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5B4E7C" w:rsidRPr="001459CB" w:rsidRDefault="005B4E7C" w:rsidP="006C27AF">
      <w:pPr>
        <w:jc w:val="both"/>
      </w:pPr>
      <w:r w:rsidRPr="001459CB">
        <w:tab/>
      </w:r>
    </w:p>
    <w:p w:rsidR="0042174A" w:rsidRDefault="0042174A">
      <w:pPr>
        <w:rPr>
          <w:rStyle w:val="inputvalue"/>
        </w:rPr>
      </w:pPr>
    </w:p>
    <w:p w:rsidR="005B4E7C" w:rsidRPr="001459CB" w:rsidRDefault="0042174A">
      <w:r>
        <w:br/>
      </w:r>
    </w:p>
    <w:p w:rsidR="0042174A" w:rsidRDefault="005B4E7C">
      <w:pPr>
        <w:ind w:left="3540" w:firstLine="708"/>
      </w:pPr>
      <w:r w:rsidRPr="001459CB">
        <w:t xml:space="preserve">     </w:t>
      </w:r>
    </w:p>
    <w:p w:rsidR="005B4E7C" w:rsidRPr="001459CB" w:rsidRDefault="005B4E7C">
      <w:pPr>
        <w:ind w:left="3540" w:firstLine="708"/>
        <w:rPr>
          <w:b/>
        </w:rPr>
      </w:pPr>
      <w:r w:rsidRPr="001459CB">
        <w:rPr>
          <w:b/>
        </w:rPr>
        <w:t xml:space="preserve">ОДОБРИЛ: </w:t>
      </w:r>
      <w:r w:rsidR="00DA6C4C" w:rsidRPr="001459CB">
        <w:rPr>
          <w:b/>
        </w:rPr>
        <w:t>………</w:t>
      </w:r>
      <w:r w:rsidR="007126DC">
        <w:rPr>
          <w:b/>
        </w:rPr>
        <w:t>...........</w:t>
      </w:r>
      <w:r w:rsidR="00DA6C4C" w:rsidRPr="001459CB">
        <w:rPr>
          <w:b/>
        </w:rPr>
        <w:t>.</w:t>
      </w:r>
    </w:p>
    <w:p w:rsidR="005B4E7C" w:rsidRPr="001459CB" w:rsidRDefault="005B4E7C">
      <w:pPr>
        <w:rPr>
          <w:b/>
        </w:rPr>
      </w:pPr>
      <w:r w:rsidRPr="001459CB">
        <w:rPr>
          <w:b/>
        </w:rPr>
        <w:tab/>
      </w:r>
      <w:r w:rsidRPr="001459CB">
        <w:rPr>
          <w:b/>
        </w:rPr>
        <w:tab/>
      </w:r>
      <w:r w:rsidRPr="001459CB">
        <w:rPr>
          <w:b/>
        </w:rPr>
        <w:tab/>
      </w:r>
      <w:r w:rsidRPr="001459CB">
        <w:rPr>
          <w:b/>
        </w:rPr>
        <w:tab/>
      </w:r>
      <w:r w:rsidRPr="001459CB">
        <w:rPr>
          <w:b/>
        </w:rPr>
        <w:tab/>
        <w:t xml:space="preserve">                 </w:t>
      </w:r>
      <w:r w:rsidR="00B47D34">
        <w:rPr>
          <w:b/>
        </w:rPr>
        <w:t>Виолета Александрова</w:t>
      </w:r>
    </w:p>
    <w:p w:rsidR="005B4E7C" w:rsidRPr="001459CB" w:rsidRDefault="005B4E7C">
      <w:pPr>
        <w:rPr>
          <w:b/>
        </w:rPr>
      </w:pPr>
      <w:r w:rsidRPr="001459CB">
        <w:rPr>
          <w:b/>
        </w:rPr>
        <w:t xml:space="preserve">                                                                            </w:t>
      </w:r>
      <w:r w:rsidR="00B47D34">
        <w:rPr>
          <w:b/>
        </w:rPr>
        <w:t>Директор</w:t>
      </w:r>
    </w:p>
    <w:p w:rsidR="005B4E7C" w:rsidRPr="001459CB" w:rsidRDefault="005B4E7C">
      <w:pPr>
        <w:rPr>
          <w:b/>
        </w:rPr>
      </w:pPr>
      <w:r w:rsidRPr="001459CB">
        <w:rPr>
          <w:b/>
        </w:rPr>
        <w:tab/>
      </w:r>
      <w:r w:rsidRPr="001459CB">
        <w:rPr>
          <w:b/>
        </w:rPr>
        <w:tab/>
      </w:r>
      <w:r w:rsidRPr="001459CB">
        <w:rPr>
          <w:b/>
        </w:rPr>
        <w:tab/>
      </w:r>
      <w:r w:rsidRPr="001459CB">
        <w:rPr>
          <w:b/>
        </w:rPr>
        <w:tab/>
      </w:r>
      <w:r w:rsidRPr="001459CB">
        <w:rPr>
          <w:b/>
        </w:rPr>
        <w:tab/>
      </w:r>
      <w:r w:rsidRPr="001459CB">
        <w:rPr>
          <w:b/>
        </w:rPr>
        <w:tab/>
        <w:t xml:space="preserve">                               </w:t>
      </w:r>
    </w:p>
    <w:p w:rsidR="005B4E7C" w:rsidRPr="001459CB" w:rsidRDefault="005B4E7C"/>
    <w:p w:rsidR="005B4E7C" w:rsidRPr="001459CB" w:rsidRDefault="005B4E7C"/>
    <w:p w:rsidR="005B4E7C" w:rsidRPr="001459CB" w:rsidRDefault="005B4E7C">
      <w:pPr>
        <w:rPr>
          <w:b/>
          <w:u w:val="single"/>
        </w:rPr>
      </w:pPr>
    </w:p>
    <w:p w:rsidR="005B4E7C" w:rsidRPr="001459CB" w:rsidRDefault="005B4E7C">
      <w:pPr>
        <w:rPr>
          <w:b/>
          <w:u w:val="single"/>
        </w:rPr>
      </w:pPr>
    </w:p>
    <w:p w:rsidR="005B4E7C" w:rsidRPr="001459CB" w:rsidRDefault="005B4E7C">
      <w:pPr>
        <w:rPr>
          <w:b/>
          <w:u w:val="single"/>
        </w:rPr>
      </w:pPr>
    </w:p>
    <w:p w:rsidR="005B4E7C" w:rsidRPr="001459CB" w:rsidRDefault="005B4E7C" w:rsidP="007126DC">
      <w:pPr>
        <w:jc w:val="center"/>
        <w:rPr>
          <w:b/>
          <w:u w:val="single"/>
        </w:rPr>
      </w:pPr>
      <w:r w:rsidRPr="001459CB">
        <w:rPr>
          <w:b/>
          <w:u w:val="single"/>
        </w:rPr>
        <w:t>Д О К У М Е Н Т А Ц И Я    З А    У Ч А С Т И Е</w:t>
      </w:r>
    </w:p>
    <w:p w:rsidR="005B4E7C" w:rsidRPr="001459CB" w:rsidRDefault="005B4E7C" w:rsidP="007126DC">
      <w:pPr>
        <w:jc w:val="center"/>
        <w:rPr>
          <w:b/>
          <w:u w:val="single"/>
        </w:rPr>
      </w:pPr>
    </w:p>
    <w:p w:rsidR="005B4E7C" w:rsidRPr="001459CB" w:rsidRDefault="005B4E7C" w:rsidP="007126DC">
      <w:pPr>
        <w:jc w:val="center"/>
        <w:rPr>
          <w:b/>
          <w:u w:val="single"/>
        </w:rPr>
      </w:pPr>
      <w:r w:rsidRPr="001459CB">
        <w:rPr>
          <w:b/>
          <w:u w:val="single"/>
        </w:rPr>
        <w:t>В ПУБЛИЧНО СЪСТЕЗАНИЕ  ПО  ЗОП</w:t>
      </w:r>
    </w:p>
    <w:p w:rsidR="005B4E7C" w:rsidRPr="001459CB" w:rsidRDefault="005B4E7C" w:rsidP="007126DC">
      <w:pPr>
        <w:jc w:val="center"/>
      </w:pPr>
      <w:r w:rsidRPr="001459CB">
        <w:t>за възлагане на обществена поръчка с предмет:</w:t>
      </w:r>
    </w:p>
    <w:p w:rsidR="005B4E7C" w:rsidRPr="001459CB" w:rsidRDefault="005B4E7C" w:rsidP="007126DC">
      <w:pPr>
        <w:jc w:val="center"/>
      </w:pPr>
    </w:p>
    <w:p w:rsidR="005B4E7C" w:rsidRPr="001459CB" w:rsidRDefault="005B4E7C" w:rsidP="007126DC">
      <w:pPr>
        <w:jc w:val="center"/>
      </w:pPr>
    </w:p>
    <w:p w:rsidR="00B47D34" w:rsidRDefault="00B47D34" w:rsidP="007126DC">
      <w:pPr>
        <w:jc w:val="center"/>
        <w:rPr>
          <w:b/>
        </w:rPr>
      </w:pPr>
      <w:r>
        <w:rPr>
          <w:b/>
        </w:rPr>
        <w:t>„</w:t>
      </w:r>
      <w:r w:rsidR="0038417C">
        <w:rPr>
          <w:b/>
        </w:rPr>
        <w:t>Д</w:t>
      </w:r>
      <w:r w:rsidRPr="00F63AB2">
        <w:rPr>
          <w:b/>
        </w:rPr>
        <w:t>оставка на хранителни продукти</w:t>
      </w:r>
    </w:p>
    <w:p w:rsidR="00B47D34" w:rsidRDefault="00B47D34" w:rsidP="007126DC">
      <w:pPr>
        <w:jc w:val="center"/>
        <w:rPr>
          <w:b/>
        </w:rPr>
      </w:pPr>
      <w:r w:rsidRPr="00F63AB2">
        <w:rPr>
          <w:b/>
        </w:rPr>
        <w:t>за нуждите на Обединено детско заведение (ОДЗ) № 92 „Мечта”</w:t>
      </w:r>
    </w:p>
    <w:p w:rsidR="005B4E7C" w:rsidRPr="001459CB" w:rsidRDefault="00B47D34" w:rsidP="007126DC">
      <w:pPr>
        <w:jc w:val="center"/>
      </w:pPr>
      <w:r w:rsidRPr="00F63AB2">
        <w:rPr>
          <w:b/>
        </w:rPr>
        <w:t>на територията на Столична община, Район „Подуяне”</w:t>
      </w:r>
    </w:p>
    <w:p w:rsidR="005B4E7C" w:rsidRPr="001459CB" w:rsidRDefault="005B4E7C" w:rsidP="007126DC">
      <w:pPr>
        <w:jc w:val="center"/>
        <w:rPr>
          <w:b/>
        </w:rPr>
      </w:pPr>
    </w:p>
    <w:p w:rsidR="005B4E7C" w:rsidRPr="001459CB" w:rsidRDefault="005B4E7C">
      <w:pPr>
        <w:rPr>
          <w:b/>
        </w:rPr>
      </w:pPr>
    </w:p>
    <w:p w:rsidR="005B4E7C" w:rsidRPr="001459CB" w:rsidRDefault="005B4E7C">
      <w:pPr>
        <w:rPr>
          <w:b/>
        </w:rPr>
      </w:pPr>
    </w:p>
    <w:p w:rsidR="005B4E7C" w:rsidRPr="001459CB" w:rsidRDefault="005B4E7C">
      <w:pPr>
        <w:rPr>
          <w:b/>
        </w:rPr>
      </w:pPr>
    </w:p>
    <w:p w:rsidR="005B4E7C" w:rsidRPr="001459CB" w:rsidRDefault="005B4E7C">
      <w:pPr>
        <w:rPr>
          <w:b/>
        </w:rPr>
      </w:pPr>
    </w:p>
    <w:p w:rsidR="005B4E7C" w:rsidRPr="001459CB" w:rsidRDefault="005B4E7C">
      <w:pPr>
        <w:rPr>
          <w:b/>
        </w:rPr>
      </w:pPr>
    </w:p>
    <w:p w:rsidR="005B4E7C" w:rsidRPr="001459CB" w:rsidRDefault="005B4E7C">
      <w:pPr>
        <w:rPr>
          <w:b/>
        </w:rPr>
      </w:pPr>
    </w:p>
    <w:p w:rsidR="005B4E7C" w:rsidRPr="001459CB" w:rsidRDefault="005B4E7C">
      <w:pPr>
        <w:rPr>
          <w:b/>
        </w:rPr>
      </w:pPr>
    </w:p>
    <w:p w:rsidR="005B4E7C" w:rsidRPr="001459CB" w:rsidRDefault="005B4E7C">
      <w:pPr>
        <w:rPr>
          <w:b/>
        </w:rPr>
      </w:pPr>
    </w:p>
    <w:p w:rsidR="005B4E7C" w:rsidRPr="001459CB" w:rsidRDefault="005B4E7C">
      <w:pPr>
        <w:rPr>
          <w:b/>
        </w:rPr>
      </w:pPr>
    </w:p>
    <w:p w:rsidR="005B4E7C" w:rsidRPr="001459CB" w:rsidRDefault="005B4E7C">
      <w:pPr>
        <w:rPr>
          <w:b/>
        </w:rPr>
      </w:pPr>
    </w:p>
    <w:p w:rsidR="005A03CB" w:rsidRPr="001459CB" w:rsidRDefault="005B4E7C">
      <w:r w:rsidRPr="001459CB">
        <w:t xml:space="preserve">                                                                           </w:t>
      </w:r>
    </w:p>
    <w:p w:rsidR="005B4E7C" w:rsidRDefault="005B4E7C">
      <w:r w:rsidRPr="001459CB">
        <w:t xml:space="preserve">      </w:t>
      </w:r>
    </w:p>
    <w:p w:rsidR="007126DC" w:rsidRPr="001459CB" w:rsidRDefault="007126DC"/>
    <w:p w:rsidR="005B4E7C" w:rsidRPr="001459CB" w:rsidRDefault="00B47D34">
      <w:pPr>
        <w:ind w:right="281"/>
        <w:jc w:val="center"/>
        <w:rPr>
          <w:b/>
        </w:rPr>
      </w:pPr>
      <w:r>
        <w:rPr>
          <w:b/>
        </w:rPr>
        <w:t>Град София</w:t>
      </w:r>
      <w:r w:rsidR="005B4E7C" w:rsidRPr="001459CB">
        <w:rPr>
          <w:b/>
        </w:rPr>
        <w:t>, 2016 г.</w:t>
      </w:r>
    </w:p>
    <w:p w:rsidR="005B4E7C" w:rsidRPr="001459CB" w:rsidRDefault="005B4E7C">
      <w:pPr>
        <w:jc w:val="center"/>
        <w:rPr>
          <w:b/>
          <w:u w:val="single"/>
        </w:rPr>
      </w:pPr>
    </w:p>
    <w:p w:rsidR="005A03CB" w:rsidRPr="001459CB" w:rsidRDefault="005A03CB">
      <w:pPr>
        <w:jc w:val="center"/>
        <w:rPr>
          <w:b/>
          <w:u w:val="single"/>
        </w:rPr>
      </w:pPr>
    </w:p>
    <w:p w:rsidR="005A03CB" w:rsidRPr="001459CB" w:rsidRDefault="005A03CB">
      <w:pPr>
        <w:jc w:val="center"/>
        <w:rPr>
          <w:b/>
          <w:u w:val="single"/>
        </w:rPr>
      </w:pPr>
    </w:p>
    <w:p w:rsidR="005A03CB" w:rsidRPr="001459CB" w:rsidRDefault="005A03CB">
      <w:pPr>
        <w:jc w:val="center"/>
        <w:rPr>
          <w:b/>
          <w:u w:val="single"/>
        </w:rPr>
      </w:pPr>
    </w:p>
    <w:p w:rsidR="005A03CB" w:rsidRDefault="005A03CB">
      <w:pPr>
        <w:jc w:val="center"/>
        <w:rPr>
          <w:b/>
          <w:u w:val="single"/>
        </w:rPr>
      </w:pPr>
    </w:p>
    <w:p w:rsidR="006C27AF" w:rsidRDefault="006C27AF">
      <w:pPr>
        <w:jc w:val="center"/>
        <w:rPr>
          <w:b/>
          <w:u w:val="single"/>
        </w:rPr>
      </w:pPr>
    </w:p>
    <w:p w:rsidR="006C27AF" w:rsidRDefault="006C27AF">
      <w:pPr>
        <w:jc w:val="center"/>
        <w:rPr>
          <w:b/>
          <w:u w:val="single"/>
        </w:rPr>
      </w:pPr>
    </w:p>
    <w:p w:rsidR="007126DC" w:rsidRDefault="007126DC">
      <w:pPr>
        <w:jc w:val="center"/>
        <w:rPr>
          <w:b/>
          <w:u w:val="single"/>
        </w:rPr>
      </w:pPr>
    </w:p>
    <w:p w:rsidR="007126DC" w:rsidRDefault="007126DC">
      <w:pPr>
        <w:jc w:val="center"/>
        <w:rPr>
          <w:b/>
          <w:u w:val="single"/>
        </w:rPr>
      </w:pPr>
    </w:p>
    <w:p w:rsidR="006C27AF" w:rsidRPr="001459CB" w:rsidRDefault="006C27AF">
      <w:pPr>
        <w:jc w:val="center"/>
        <w:rPr>
          <w:b/>
          <w:u w:val="single"/>
        </w:rPr>
      </w:pPr>
    </w:p>
    <w:p w:rsidR="005A03CB" w:rsidRPr="001459CB" w:rsidRDefault="005A03CB">
      <w:pPr>
        <w:jc w:val="center"/>
        <w:rPr>
          <w:b/>
          <w:u w:val="single"/>
        </w:rPr>
      </w:pPr>
    </w:p>
    <w:p w:rsidR="005B4E7C" w:rsidRPr="001459CB" w:rsidRDefault="005B4E7C">
      <w:pPr>
        <w:jc w:val="center"/>
        <w:rPr>
          <w:b/>
          <w:u w:val="single"/>
        </w:rPr>
      </w:pPr>
      <w:r w:rsidRPr="001459CB">
        <w:rPr>
          <w:b/>
          <w:u w:val="single"/>
        </w:rPr>
        <w:t>Съдържание на документацията</w:t>
      </w:r>
    </w:p>
    <w:p w:rsidR="005B4E7C" w:rsidRPr="001459CB" w:rsidRDefault="005B4E7C"/>
    <w:p w:rsidR="005B4E7C" w:rsidRPr="001459CB" w:rsidRDefault="005B4E7C"/>
    <w:p w:rsidR="005B4E7C" w:rsidRPr="001459CB" w:rsidRDefault="005B4E7C">
      <w:r w:rsidRPr="001459CB">
        <w:t xml:space="preserve">І. </w:t>
      </w:r>
      <w:r w:rsidR="00BB04C4">
        <w:rPr>
          <w:lang w:val="en-US"/>
        </w:rPr>
        <w:t xml:space="preserve"> </w:t>
      </w:r>
      <w:r w:rsidRPr="001459CB">
        <w:t>Решение за откриване на процедурата.</w:t>
      </w:r>
    </w:p>
    <w:p w:rsidR="005B4E7C" w:rsidRPr="001459CB" w:rsidRDefault="005B4E7C"/>
    <w:p w:rsidR="005B4E7C" w:rsidRPr="001459CB" w:rsidRDefault="005B4E7C">
      <w:r w:rsidRPr="001459CB">
        <w:t>ІІ. Обявление за обществената поръчка.</w:t>
      </w:r>
    </w:p>
    <w:p w:rsidR="005B4E7C" w:rsidRPr="001459CB" w:rsidRDefault="005B4E7C"/>
    <w:p w:rsidR="005B4E7C" w:rsidRPr="001459CB" w:rsidRDefault="005B4E7C">
      <w:r w:rsidRPr="001459CB">
        <w:t>ІІІ. Пълно описание на обекта на поръчката и техническата спецификация.</w:t>
      </w:r>
    </w:p>
    <w:p w:rsidR="005B4E7C" w:rsidRPr="001459CB" w:rsidRDefault="005B4E7C"/>
    <w:p w:rsidR="005B4E7C" w:rsidRPr="001459CB" w:rsidRDefault="005B4E7C">
      <w:r w:rsidRPr="001459CB">
        <w:t>ІV. Критерий  за оценка на офертите.</w:t>
      </w:r>
    </w:p>
    <w:p w:rsidR="005B4E7C" w:rsidRPr="001459CB" w:rsidRDefault="005B4E7C"/>
    <w:p w:rsidR="005B4E7C" w:rsidRPr="001459CB" w:rsidRDefault="005B4E7C">
      <w:r w:rsidRPr="001459CB">
        <w:t>V. Указания за подготовка на офертата.</w:t>
      </w:r>
    </w:p>
    <w:p w:rsidR="005B4E7C" w:rsidRPr="001459CB" w:rsidRDefault="005B4E7C"/>
    <w:p w:rsidR="005B4E7C" w:rsidRPr="001459CB" w:rsidRDefault="005B4E7C">
      <w:r w:rsidRPr="001459CB">
        <w:t>VІ. Приложения</w:t>
      </w:r>
    </w:p>
    <w:p w:rsidR="005B4E7C" w:rsidRPr="001459CB" w:rsidRDefault="005B4E7C"/>
    <w:p w:rsidR="005B4E7C" w:rsidRPr="001459CB" w:rsidRDefault="005B4E7C">
      <w:pPr>
        <w:jc w:val="both"/>
      </w:pPr>
      <w:r w:rsidRPr="001459CB">
        <w:t xml:space="preserve">VІІ. Проект на договора </w:t>
      </w:r>
    </w:p>
    <w:p w:rsidR="005B4E7C" w:rsidRPr="001459CB" w:rsidRDefault="005B4E7C">
      <w:r w:rsidRPr="001459CB">
        <w:t xml:space="preserve"> </w:t>
      </w:r>
    </w:p>
    <w:p w:rsidR="005B4E7C" w:rsidRPr="001459CB" w:rsidRDefault="005B4E7C"/>
    <w:p w:rsidR="005B4E7C" w:rsidRPr="001459CB" w:rsidRDefault="005B4E7C"/>
    <w:p w:rsidR="005B4E7C" w:rsidRPr="001459CB" w:rsidRDefault="005B4E7C"/>
    <w:p w:rsidR="005B4E7C" w:rsidRPr="001459CB" w:rsidRDefault="005B4E7C"/>
    <w:p w:rsidR="005B4E7C" w:rsidRPr="001459CB" w:rsidRDefault="005B4E7C"/>
    <w:p w:rsidR="005B4E7C" w:rsidRPr="001459CB" w:rsidRDefault="005B4E7C"/>
    <w:p w:rsidR="005B4E7C" w:rsidRPr="001459CB" w:rsidRDefault="005B4E7C"/>
    <w:p w:rsidR="005B4E7C" w:rsidRPr="001459CB" w:rsidRDefault="005B4E7C"/>
    <w:p w:rsidR="005B4E7C" w:rsidRPr="001459CB" w:rsidRDefault="005B4E7C"/>
    <w:p w:rsidR="005B4E7C" w:rsidRPr="001459CB" w:rsidRDefault="005B4E7C"/>
    <w:p w:rsidR="005B4E7C" w:rsidRPr="001459CB" w:rsidRDefault="005B4E7C"/>
    <w:p w:rsidR="005B4E7C" w:rsidRPr="001459CB" w:rsidRDefault="005B4E7C"/>
    <w:p w:rsidR="005B4E7C" w:rsidRPr="001459CB" w:rsidRDefault="005B4E7C"/>
    <w:p w:rsidR="005B4E7C" w:rsidRPr="001459CB" w:rsidRDefault="005B4E7C"/>
    <w:p w:rsidR="005B4E7C" w:rsidRPr="001459CB" w:rsidRDefault="005B4E7C"/>
    <w:p w:rsidR="005B4E7C" w:rsidRPr="001459CB" w:rsidRDefault="005B4E7C"/>
    <w:p w:rsidR="005B4E7C" w:rsidRPr="001459CB" w:rsidRDefault="005B4E7C"/>
    <w:p w:rsidR="005B4E7C" w:rsidRPr="001459CB" w:rsidRDefault="005B4E7C"/>
    <w:p w:rsidR="005B4E7C" w:rsidRPr="001459CB" w:rsidRDefault="005B4E7C"/>
    <w:p w:rsidR="005B4E7C" w:rsidRPr="001459CB" w:rsidRDefault="005B4E7C"/>
    <w:p w:rsidR="005B4E7C" w:rsidRPr="001459CB" w:rsidRDefault="005B4E7C"/>
    <w:p w:rsidR="005B4E7C" w:rsidRPr="001459CB" w:rsidRDefault="005B4E7C"/>
    <w:p w:rsidR="005B4E7C" w:rsidRPr="001459CB" w:rsidRDefault="005B4E7C"/>
    <w:p w:rsidR="005B4E7C" w:rsidRPr="001459CB" w:rsidRDefault="005B4E7C"/>
    <w:p w:rsidR="005B4E7C" w:rsidRPr="001459CB" w:rsidRDefault="005B4E7C"/>
    <w:p w:rsidR="005B4E7C" w:rsidRPr="001459CB" w:rsidRDefault="005B4E7C"/>
    <w:p w:rsidR="005B4E7C" w:rsidRPr="001459CB" w:rsidRDefault="005B4E7C"/>
    <w:p w:rsidR="005B4E7C" w:rsidRPr="001459CB" w:rsidRDefault="005B4E7C"/>
    <w:p w:rsidR="005B4E7C" w:rsidRPr="001459CB" w:rsidRDefault="005B4E7C"/>
    <w:p w:rsidR="005B4E7C" w:rsidRPr="001459CB" w:rsidRDefault="005B4E7C"/>
    <w:p w:rsidR="005B4E7C" w:rsidRPr="001459CB" w:rsidRDefault="005B4E7C">
      <w:pPr>
        <w:rPr>
          <w:b/>
          <w:u w:val="single"/>
        </w:rPr>
      </w:pPr>
      <w:r w:rsidRPr="001459CB">
        <w:rPr>
          <w:b/>
          <w:u w:val="single"/>
        </w:rPr>
        <w:lastRenderedPageBreak/>
        <w:t>І. Решение за откриване на процедурата</w:t>
      </w:r>
    </w:p>
    <w:p w:rsidR="005B4E7C" w:rsidRPr="001459CB" w:rsidRDefault="005B4E7C">
      <w:pPr>
        <w:rPr>
          <w:b/>
          <w:u w:val="single"/>
        </w:rPr>
      </w:pPr>
      <w:r w:rsidRPr="001459CB">
        <w:rPr>
          <w:b/>
          <w:u w:val="single"/>
        </w:rPr>
        <w:t>ІІ. Обявление за обществената поръчка</w:t>
      </w:r>
    </w:p>
    <w:p w:rsidR="005B4E7C" w:rsidRPr="001459CB" w:rsidRDefault="005B4E7C">
      <w:pPr>
        <w:rPr>
          <w:b/>
          <w:u w:val="single"/>
        </w:rPr>
      </w:pPr>
      <w:r w:rsidRPr="001459CB">
        <w:rPr>
          <w:b/>
          <w:u w:val="single"/>
        </w:rPr>
        <w:t>ІІІ. Пълно описание на обекта на поръчката и техническа спецификация</w:t>
      </w:r>
    </w:p>
    <w:p w:rsidR="005B4E7C" w:rsidRPr="001459CB" w:rsidRDefault="005B4E7C">
      <w:pPr>
        <w:rPr>
          <w:b/>
          <w:u w:val="single"/>
        </w:rPr>
      </w:pPr>
    </w:p>
    <w:p w:rsidR="005B4E7C" w:rsidRPr="001459CB" w:rsidRDefault="005B4E7C" w:rsidP="00B47D34">
      <w:pPr>
        <w:ind w:firstLine="675"/>
        <w:jc w:val="both"/>
        <w:rPr>
          <w:b/>
        </w:rPr>
      </w:pPr>
      <w:r w:rsidRPr="001459CB">
        <w:rPr>
          <w:b/>
        </w:rPr>
        <w:t xml:space="preserve">1. </w:t>
      </w:r>
      <w:r w:rsidRPr="001459CB">
        <w:t>Възложител на процедурата публично състезание по реда на чл. 178, вр. с чл.18, ал.1, т.12 и чл.20, ал.2, т.2 от Закона за обществените поръчки и с оглед необходимостта от избор на изпълнител за извършване на доставка на хранителни продукти</w:t>
      </w:r>
      <w:r w:rsidR="00B47D34">
        <w:t xml:space="preserve"> за </w:t>
      </w:r>
      <w:r w:rsidR="00B47D34" w:rsidRPr="00F63AB2">
        <w:rPr>
          <w:b/>
        </w:rPr>
        <w:t>Обединено детско заведение (ОДЗ) № 92 „Мечта” на територията на Столична община, Район „Подуяне”</w:t>
      </w:r>
      <w:r w:rsidR="00B47D34">
        <w:rPr>
          <w:b/>
        </w:rPr>
        <w:t xml:space="preserve"> </w:t>
      </w:r>
      <w:r w:rsidR="005A03CB" w:rsidRPr="001459CB">
        <w:t xml:space="preserve">е </w:t>
      </w:r>
      <w:r w:rsidR="00B47D34">
        <w:t>Директорът</w:t>
      </w:r>
      <w:r w:rsidR="005A03CB" w:rsidRPr="001459CB">
        <w:t xml:space="preserve"> на </w:t>
      </w:r>
      <w:r w:rsidR="00B47D34">
        <w:t>ОД</w:t>
      </w:r>
      <w:r w:rsidR="00B47D34" w:rsidRPr="00BB04C4">
        <w:t>З</w:t>
      </w:r>
      <w:r w:rsidRPr="00BB04C4">
        <w:t>.</w:t>
      </w:r>
      <w:r w:rsidRPr="001459CB">
        <w:t xml:space="preserve">  </w:t>
      </w:r>
    </w:p>
    <w:p w:rsidR="00B47D34" w:rsidRPr="00B47D34" w:rsidRDefault="00B47D34" w:rsidP="00B47D34">
      <w:pPr>
        <w:pStyle w:val="17"/>
        <w:tabs>
          <w:tab w:val="left" w:pos="247"/>
        </w:tabs>
        <w:spacing w:after="0" w:line="240" w:lineRule="auto"/>
        <w:ind w:left="0"/>
        <w:jc w:val="both"/>
        <w:rPr>
          <w:rFonts w:ascii="Times New Roman" w:hAnsi="Times New Roman"/>
          <w:sz w:val="24"/>
          <w:szCs w:val="24"/>
        </w:rPr>
      </w:pPr>
      <w:r>
        <w:rPr>
          <w:rFonts w:ascii="Times New Roman" w:hAnsi="Times New Roman"/>
          <w:b/>
          <w:bCs/>
          <w:sz w:val="24"/>
          <w:szCs w:val="24"/>
        </w:rPr>
        <w:tab/>
      </w:r>
      <w:r>
        <w:rPr>
          <w:rFonts w:ascii="Times New Roman" w:hAnsi="Times New Roman"/>
          <w:b/>
          <w:bCs/>
          <w:sz w:val="24"/>
          <w:szCs w:val="24"/>
        </w:rPr>
        <w:tab/>
      </w:r>
      <w:r w:rsidR="005B4E7C" w:rsidRPr="00B47D34">
        <w:rPr>
          <w:rFonts w:ascii="Times New Roman" w:hAnsi="Times New Roman"/>
          <w:b/>
          <w:bCs/>
          <w:sz w:val="24"/>
          <w:szCs w:val="24"/>
        </w:rPr>
        <w:t>2.</w:t>
      </w:r>
      <w:r w:rsidR="005B4E7C" w:rsidRPr="00B47D34">
        <w:rPr>
          <w:rFonts w:ascii="Times New Roman" w:hAnsi="Times New Roman"/>
          <w:sz w:val="24"/>
          <w:szCs w:val="24"/>
        </w:rPr>
        <w:t xml:space="preserve"> Предмет на обществената поръчка: </w:t>
      </w:r>
      <w:r w:rsidRPr="00B47D34">
        <w:rPr>
          <w:rFonts w:ascii="Times New Roman" w:hAnsi="Times New Roman"/>
          <w:sz w:val="24"/>
          <w:szCs w:val="24"/>
        </w:rPr>
        <w:t xml:space="preserve">периодичната доставка по заявки </w:t>
      </w:r>
      <w:r w:rsidRPr="00B47D34">
        <w:rPr>
          <w:rFonts w:ascii="Times New Roman" w:hAnsi="Times New Roman"/>
          <w:color w:val="000000"/>
          <w:sz w:val="24"/>
          <w:szCs w:val="24"/>
        </w:rPr>
        <w:t>с посочен асортимент, направени от директора на детското заведение или упълномощено (назначено) от него лице,</w:t>
      </w:r>
      <w:r w:rsidRPr="00B47D34">
        <w:rPr>
          <w:rFonts w:ascii="Times New Roman" w:hAnsi="Times New Roman"/>
          <w:sz w:val="24"/>
          <w:szCs w:val="24"/>
        </w:rPr>
        <w:t xml:space="preserve"> на хранителни продукти, в т. ч., но не само на:</w:t>
      </w:r>
    </w:p>
    <w:p w:rsidR="00B47D34" w:rsidRPr="00B47D34" w:rsidRDefault="00B47D34" w:rsidP="00B47D34">
      <w:pPr>
        <w:ind w:firstLine="720"/>
        <w:jc w:val="both"/>
        <w:rPr>
          <w:b/>
          <w:i/>
        </w:rPr>
      </w:pPr>
      <w:r w:rsidRPr="00B47D34">
        <w:rPr>
          <w:b/>
          <w:i/>
        </w:rPr>
        <w:t>І. Хляб и тестени изделия. Зърнени храни</w:t>
      </w:r>
    </w:p>
    <w:p w:rsidR="00B47D34" w:rsidRPr="00B47D34" w:rsidRDefault="00B47D34" w:rsidP="00B47D34">
      <w:pPr>
        <w:ind w:firstLine="720"/>
        <w:jc w:val="both"/>
        <w:rPr>
          <w:b/>
          <w:i/>
        </w:rPr>
      </w:pPr>
      <w:r w:rsidRPr="00B47D34">
        <w:rPr>
          <w:b/>
          <w:i/>
        </w:rPr>
        <w:t>ІІ. Месо, месни продукти и риба</w:t>
      </w:r>
    </w:p>
    <w:p w:rsidR="00B47D34" w:rsidRPr="00B47D34" w:rsidRDefault="00B47D34" w:rsidP="00B47D34">
      <w:pPr>
        <w:ind w:firstLine="720"/>
        <w:jc w:val="both"/>
        <w:rPr>
          <w:b/>
          <w:i/>
        </w:rPr>
      </w:pPr>
      <w:r w:rsidRPr="00B47D34">
        <w:rPr>
          <w:b/>
          <w:i/>
        </w:rPr>
        <w:t>ІІІ. Млечни продукти</w:t>
      </w:r>
    </w:p>
    <w:p w:rsidR="00B47D34" w:rsidRPr="00B47D34" w:rsidRDefault="00B47D34" w:rsidP="00B47D34">
      <w:pPr>
        <w:ind w:firstLine="720"/>
        <w:jc w:val="both"/>
        <w:rPr>
          <w:b/>
          <w:i/>
        </w:rPr>
      </w:pPr>
      <w:r w:rsidRPr="00B47D34">
        <w:rPr>
          <w:b/>
          <w:i/>
        </w:rPr>
        <w:t>ІV. Плодове и зеленчуци</w:t>
      </w:r>
    </w:p>
    <w:p w:rsidR="00B47D34" w:rsidRPr="00B47D34" w:rsidRDefault="00B47D34" w:rsidP="00B47D34">
      <w:pPr>
        <w:ind w:firstLine="720"/>
        <w:jc w:val="both"/>
        <w:rPr>
          <w:b/>
          <w:i/>
        </w:rPr>
      </w:pPr>
      <w:r w:rsidRPr="00B47D34">
        <w:rPr>
          <w:b/>
          <w:i/>
        </w:rPr>
        <w:t>V. Плодове и з</w:t>
      </w:r>
      <w:r w:rsidR="00581359">
        <w:rPr>
          <w:b/>
          <w:i/>
        </w:rPr>
        <w:t>еленчуци - консервирани</w:t>
      </w:r>
    </w:p>
    <w:p w:rsidR="00B47D34" w:rsidRPr="00B47D34" w:rsidRDefault="00B47D34" w:rsidP="00B47D34">
      <w:pPr>
        <w:ind w:firstLine="720"/>
        <w:jc w:val="both"/>
        <w:rPr>
          <w:b/>
          <w:i/>
        </w:rPr>
      </w:pPr>
      <w:r w:rsidRPr="00B47D34">
        <w:rPr>
          <w:b/>
          <w:i/>
        </w:rPr>
        <w:t>VІ. Други хранителни продукти</w:t>
      </w:r>
    </w:p>
    <w:p w:rsidR="00B47D34" w:rsidRPr="00B47D34" w:rsidRDefault="00B47D34" w:rsidP="00B47D34">
      <w:pPr>
        <w:pStyle w:val="17"/>
        <w:tabs>
          <w:tab w:val="left" w:pos="247"/>
        </w:tabs>
        <w:spacing w:after="0" w:line="240" w:lineRule="auto"/>
        <w:ind w:left="0"/>
        <w:jc w:val="both"/>
        <w:rPr>
          <w:rFonts w:ascii="Times New Roman" w:hAnsi="Times New Roman"/>
          <w:sz w:val="24"/>
          <w:szCs w:val="24"/>
        </w:rPr>
      </w:pPr>
      <w:r w:rsidRPr="00B47D34">
        <w:rPr>
          <w:rFonts w:ascii="Times New Roman" w:hAnsi="Times New Roman"/>
          <w:sz w:val="24"/>
          <w:szCs w:val="24"/>
        </w:rPr>
        <w:t>за нуждите на Обединено детско заведение № 92 „Мечта”, находящо се на територията на Столична община, район „Подуяне”, ж.к. „Левски-Г“, ул. „Поручик Георги Кюмюрджиев“№2, /срещу бл.28 и 29-основен корпус/ и филиал - ж.к.”Левски-В”, ул.”Генерал Инзов”№44</w:t>
      </w:r>
    </w:p>
    <w:p w:rsidR="005B4E7C" w:rsidRPr="001459CB" w:rsidRDefault="005B4E7C">
      <w:pPr>
        <w:ind w:firstLine="675"/>
        <w:jc w:val="both"/>
      </w:pPr>
      <w:r w:rsidRPr="001459CB">
        <w:t>Видовете хранителни продукти са определени в техническата спецификация на поръчката по обособени позиции. Хранителните продукти следва да се доставят съгласно условията, описани в техническата спецификация и проекто</w:t>
      </w:r>
      <w:r w:rsidR="00B44D3F" w:rsidRPr="001459CB">
        <w:t xml:space="preserve"> </w:t>
      </w:r>
      <w:r w:rsidRPr="001459CB">
        <w:t xml:space="preserve">договора в настоящата документация. </w:t>
      </w:r>
    </w:p>
    <w:p w:rsidR="005B4E7C" w:rsidRPr="001459CB" w:rsidRDefault="005B4E7C" w:rsidP="00B47D34">
      <w:pPr>
        <w:ind w:firstLine="675"/>
        <w:jc w:val="both"/>
        <w:rPr>
          <w:color w:val="000000"/>
          <w:szCs w:val="12"/>
          <w:shd w:val="clear" w:color="auto" w:fill="E9FCE9"/>
        </w:rPr>
      </w:pPr>
      <w:r w:rsidRPr="00B47D34">
        <w:rPr>
          <w:b/>
        </w:rPr>
        <w:t>3.</w:t>
      </w:r>
      <w:r w:rsidRPr="001459CB">
        <w:t xml:space="preserve"> Прогнозна стойност на поръчката: </w:t>
      </w:r>
      <w:r w:rsidR="00B47D34" w:rsidRPr="00B47D34">
        <w:rPr>
          <w:b/>
        </w:rPr>
        <w:t>до 120 000.00</w:t>
      </w:r>
      <w:r w:rsidR="00B47D34">
        <w:rPr>
          <w:lang w:val="en-US"/>
        </w:rPr>
        <w:t>(</w:t>
      </w:r>
      <w:r w:rsidR="00B47D34">
        <w:t>сто и двадесет хиляди</w:t>
      </w:r>
      <w:r w:rsidR="00B47D34">
        <w:rPr>
          <w:lang w:val="en-US"/>
        </w:rPr>
        <w:t>)</w:t>
      </w:r>
      <w:r w:rsidR="00DF4A3B">
        <w:t xml:space="preserve"> </w:t>
      </w:r>
      <w:r w:rsidR="00B47D34">
        <w:t>лева без ДДС.</w:t>
      </w:r>
      <w:r w:rsidR="00B44D3F" w:rsidRPr="001459CB">
        <w:t xml:space="preserve"> </w:t>
      </w:r>
    </w:p>
    <w:p w:rsidR="005B4E7C" w:rsidRPr="001459CB" w:rsidRDefault="00B44D3F" w:rsidP="00B47D34">
      <w:pPr>
        <w:pStyle w:val="12"/>
        <w:shd w:val="clear" w:color="auto" w:fill="FFFFFF"/>
        <w:spacing w:line="100" w:lineRule="atLeast"/>
        <w:jc w:val="both"/>
        <w:rPr>
          <w:rStyle w:val="81"/>
        </w:rPr>
      </w:pPr>
      <w:r w:rsidRPr="001459CB">
        <w:rPr>
          <w:rStyle w:val="81"/>
        </w:rPr>
        <w:t xml:space="preserve">         </w:t>
      </w:r>
      <w:r w:rsidR="005B4E7C" w:rsidRPr="001459CB">
        <w:rPr>
          <w:rStyle w:val="81"/>
        </w:rPr>
        <w:t>Стойността на поръчката се определя в лева без ДДС и се предлага от участника в ценовото предложение. В посочената от участника цена се включват всички разходи, свързани с качественото  и срочно изпълнение на поръчката в описания вид и обхват</w:t>
      </w:r>
      <w:r w:rsidRPr="001459CB">
        <w:rPr>
          <w:rStyle w:val="81"/>
        </w:rPr>
        <w:t>, франко обект на Възложителя</w:t>
      </w:r>
      <w:r w:rsidR="005B4E7C" w:rsidRPr="001459CB">
        <w:rPr>
          <w:rStyle w:val="81"/>
        </w:rPr>
        <w:t>.</w:t>
      </w:r>
    </w:p>
    <w:p w:rsidR="005B4E7C" w:rsidRPr="001459CB" w:rsidRDefault="005B4E7C">
      <w:pPr>
        <w:pStyle w:val="12"/>
        <w:shd w:val="clear" w:color="auto" w:fill="FFFFFF"/>
        <w:spacing w:line="100" w:lineRule="atLeast"/>
        <w:jc w:val="both"/>
        <w:rPr>
          <w:rStyle w:val="81"/>
        </w:rPr>
      </w:pPr>
      <w:r w:rsidRPr="001459CB">
        <w:rPr>
          <w:rStyle w:val="81"/>
        </w:rPr>
        <w:t xml:space="preserve">        Оферти, надхвърлящи горепосочената обща прогнозна стойност на поръчката, съответно прогнозната стойност, ще бъдат отстранени от участие. </w:t>
      </w:r>
    </w:p>
    <w:p w:rsidR="005B4E7C" w:rsidRPr="001459CB" w:rsidRDefault="005B4E7C">
      <w:pPr>
        <w:tabs>
          <w:tab w:val="left" w:pos="705"/>
        </w:tabs>
        <w:jc w:val="both"/>
        <w:rPr>
          <w:b/>
        </w:rPr>
      </w:pPr>
    </w:p>
    <w:p w:rsidR="005B4E7C" w:rsidRPr="001459CB" w:rsidRDefault="005B4E7C">
      <w:pPr>
        <w:jc w:val="both"/>
      </w:pPr>
      <w:r w:rsidRPr="001459CB">
        <w:rPr>
          <w:b/>
        </w:rPr>
        <w:t xml:space="preserve">           4.</w:t>
      </w:r>
      <w:r w:rsidRPr="001459CB">
        <w:t xml:space="preserve"> Срок и мя</w:t>
      </w:r>
      <w:r w:rsidR="00B47D34">
        <w:t>сто на изпълнение на поръчката:</w:t>
      </w:r>
    </w:p>
    <w:p w:rsidR="005B4E7C" w:rsidRPr="0067624E" w:rsidRDefault="005B4E7C">
      <w:pPr>
        <w:ind w:firstLine="540"/>
        <w:jc w:val="both"/>
        <w:rPr>
          <w:b/>
          <w:lang w:val="en-US"/>
        </w:rPr>
      </w:pPr>
      <w:r w:rsidRPr="0067624E">
        <w:t xml:space="preserve">  </w:t>
      </w:r>
      <w:r w:rsidR="00B47D34" w:rsidRPr="0067624E">
        <w:t xml:space="preserve"> </w:t>
      </w:r>
      <w:r w:rsidRPr="0067624E">
        <w:rPr>
          <w:b/>
        </w:rPr>
        <w:t>4.1</w:t>
      </w:r>
      <w:r w:rsidRPr="0067624E">
        <w:t xml:space="preserve">. Срок за изпълнение – </w:t>
      </w:r>
      <w:r w:rsidR="00B47D34" w:rsidRPr="0067624E">
        <w:rPr>
          <w:b/>
        </w:rPr>
        <w:t>12</w:t>
      </w:r>
      <w:r w:rsidR="00294023" w:rsidRPr="0067624E">
        <w:rPr>
          <w:b/>
        </w:rPr>
        <w:t>/</w:t>
      </w:r>
      <w:r w:rsidR="00B47D34" w:rsidRPr="0067624E">
        <w:rPr>
          <w:b/>
        </w:rPr>
        <w:t>два</w:t>
      </w:r>
      <w:r w:rsidRPr="0067624E">
        <w:rPr>
          <w:b/>
        </w:rPr>
        <w:t xml:space="preserve">надесет/ месеца, </w:t>
      </w:r>
      <w:r w:rsidRPr="0067624E">
        <w:t>считано от</w:t>
      </w:r>
      <w:r w:rsidRPr="0067624E">
        <w:rPr>
          <w:b/>
        </w:rPr>
        <w:t xml:space="preserve"> </w:t>
      </w:r>
      <w:r w:rsidR="009C3254">
        <w:t>от 01.1</w:t>
      </w:r>
      <w:r w:rsidR="009C3254">
        <w:rPr>
          <w:lang w:val="en-US"/>
        </w:rPr>
        <w:t>0</w:t>
      </w:r>
      <w:r w:rsidR="0067624E" w:rsidRPr="0067624E">
        <w:t xml:space="preserve">.2016 до </w:t>
      </w:r>
      <w:r w:rsidR="009C3254">
        <w:t>3</w:t>
      </w:r>
      <w:r w:rsidR="009C3254">
        <w:rPr>
          <w:lang w:val="en-US"/>
        </w:rPr>
        <w:t>0</w:t>
      </w:r>
      <w:r w:rsidR="0067624E" w:rsidRPr="0067624E">
        <w:t>.</w:t>
      </w:r>
      <w:r w:rsidR="009C3254">
        <w:rPr>
          <w:lang w:val="en-US"/>
        </w:rPr>
        <w:t>09</w:t>
      </w:r>
      <w:r w:rsidR="0067624E" w:rsidRPr="0067624E">
        <w:t>.2017 г.</w:t>
      </w:r>
    </w:p>
    <w:p w:rsidR="00B47D34" w:rsidRPr="00B47D34" w:rsidRDefault="00B47D34">
      <w:pPr>
        <w:ind w:firstLine="540"/>
        <w:jc w:val="both"/>
      </w:pPr>
    </w:p>
    <w:p w:rsidR="00B47D34" w:rsidRPr="00B47D34" w:rsidRDefault="005B4E7C" w:rsidP="00B47D34">
      <w:pPr>
        <w:pStyle w:val="12"/>
        <w:tabs>
          <w:tab w:val="left" w:pos="720"/>
        </w:tabs>
        <w:ind w:left="40" w:right="40"/>
        <w:jc w:val="both"/>
      </w:pPr>
      <w:r w:rsidRPr="00B47D34">
        <w:t xml:space="preserve">           </w:t>
      </w:r>
      <w:r w:rsidRPr="00BB04C4">
        <w:rPr>
          <w:b/>
        </w:rPr>
        <w:t>4.2.</w:t>
      </w:r>
      <w:r w:rsidRPr="00B47D34">
        <w:t xml:space="preserve"> Място на изпълнение </w:t>
      </w:r>
      <w:r w:rsidR="00B47D34" w:rsidRPr="00B47D34">
        <w:t>- периодичните доставки на хранителни продукти следва да бъдат извършвани франко складовете на Възложителя, находящи се на следните адреси в гр. София:</w:t>
      </w:r>
    </w:p>
    <w:p w:rsidR="00B47D34" w:rsidRPr="00B47D34" w:rsidRDefault="00B47D34" w:rsidP="00B47D34">
      <w:pPr>
        <w:pStyle w:val="12"/>
        <w:tabs>
          <w:tab w:val="left" w:pos="720"/>
        </w:tabs>
        <w:ind w:left="40" w:right="40"/>
        <w:jc w:val="both"/>
      </w:pPr>
      <w:r w:rsidRPr="00B47D34">
        <w:rPr>
          <w:b/>
        </w:rPr>
        <w:tab/>
      </w:r>
      <w:r>
        <w:rPr>
          <w:b/>
        </w:rPr>
        <w:t>4</w:t>
      </w:r>
      <w:r w:rsidRPr="00B47D34">
        <w:rPr>
          <w:b/>
        </w:rPr>
        <w:t xml:space="preserve">.2.1. </w:t>
      </w:r>
      <w:r w:rsidRPr="00B47D34">
        <w:t>Обединено детско заведение № 92 „Мечта” – Район „Подуяне”, ж-к ”Левски-Г ул. „Поручик Георги Кюмюрджиев“№2, /срещу бл.28 и 29-основен корпус/;</w:t>
      </w:r>
    </w:p>
    <w:p w:rsidR="00B47D34" w:rsidRPr="00B47D34" w:rsidRDefault="00B47D34" w:rsidP="00B47D34">
      <w:pPr>
        <w:pStyle w:val="12"/>
        <w:tabs>
          <w:tab w:val="left" w:pos="720"/>
        </w:tabs>
        <w:ind w:left="40" w:right="40"/>
        <w:jc w:val="both"/>
      </w:pPr>
      <w:r w:rsidRPr="00B47D34">
        <w:rPr>
          <w:b/>
        </w:rPr>
        <w:tab/>
      </w:r>
      <w:r>
        <w:rPr>
          <w:b/>
        </w:rPr>
        <w:t>4</w:t>
      </w:r>
      <w:r w:rsidRPr="00B47D34">
        <w:rPr>
          <w:b/>
        </w:rPr>
        <w:t>.2.2.</w:t>
      </w:r>
      <w:r w:rsidRPr="00B47D34">
        <w:t xml:space="preserve"> Обединено детско заведение № 92 „Мечта” – филиал – Район „Подуяне”, ж-к ”Левски-В”, ул. „Генерал Инзов” № 44</w:t>
      </w:r>
    </w:p>
    <w:p w:rsidR="005B4E7C" w:rsidRPr="001459CB" w:rsidRDefault="005B4E7C" w:rsidP="00B47D34">
      <w:pPr>
        <w:jc w:val="both"/>
      </w:pPr>
      <w:r w:rsidRPr="001459CB">
        <w:rPr>
          <w:b/>
        </w:rPr>
        <w:t xml:space="preserve">           5.</w:t>
      </w:r>
      <w:r w:rsidRPr="001459CB">
        <w:t xml:space="preserve"> Източник на финансиране и начин на плащане:</w:t>
      </w:r>
    </w:p>
    <w:p w:rsidR="00B44D3F" w:rsidRPr="001459CB" w:rsidRDefault="005B4E7C">
      <w:pPr>
        <w:autoSpaceDE w:val="0"/>
        <w:jc w:val="both"/>
      </w:pPr>
      <w:r w:rsidRPr="001459CB">
        <w:lastRenderedPageBreak/>
        <w:t xml:space="preserve">Настоящата обществена поръчка се финансира от </w:t>
      </w:r>
      <w:r w:rsidRPr="00BB04C4">
        <w:t xml:space="preserve">бюджета на </w:t>
      </w:r>
      <w:r w:rsidR="00EC555C" w:rsidRPr="00EC555C">
        <w:t xml:space="preserve"> </w:t>
      </w:r>
      <w:r w:rsidR="00EC555C" w:rsidRPr="00B47D34">
        <w:t>Обединено детско заведение № 92 „Мечта”</w:t>
      </w:r>
    </w:p>
    <w:p w:rsidR="005B4E7C" w:rsidRPr="001459CB" w:rsidRDefault="005B4E7C">
      <w:pPr>
        <w:autoSpaceDE w:val="0"/>
        <w:jc w:val="both"/>
        <w:rPr>
          <w:rFonts w:eastAsia="TimesNewRoman"/>
        </w:rPr>
      </w:pPr>
      <w:r w:rsidRPr="001459CB">
        <w:t xml:space="preserve">           </w:t>
      </w:r>
      <w:r w:rsidRPr="001459CB">
        <w:rPr>
          <w:rFonts w:eastAsia="TimesNewRoman"/>
        </w:rPr>
        <w:t>Плащанията се извършват по банков път на база реално извършени доставки, съгласно условията, посочени в проекта на договор и офертата на класирания на първо място участник.</w:t>
      </w:r>
    </w:p>
    <w:p w:rsidR="005B4E7C" w:rsidRPr="001459CB" w:rsidRDefault="002C087B" w:rsidP="002C087B">
      <w:pPr>
        <w:autoSpaceDE w:val="0"/>
        <w:jc w:val="both"/>
      </w:pPr>
      <w:r w:rsidRPr="001459CB">
        <w:rPr>
          <w:rFonts w:eastAsia="TimesNewRoman"/>
        </w:rPr>
        <w:t xml:space="preserve">        </w:t>
      </w:r>
      <w:r w:rsidR="005B4E7C" w:rsidRPr="001459CB">
        <w:t>Между Възложителя и избрания изпълнител се сключва договор, като в проекта на договора се посочват всички условия и начинa на плащане.</w:t>
      </w:r>
    </w:p>
    <w:p w:rsidR="005B4E7C" w:rsidRPr="001459CB" w:rsidRDefault="005B4E7C">
      <w:pPr>
        <w:ind w:firstLine="540"/>
        <w:jc w:val="both"/>
      </w:pPr>
      <w:r w:rsidRPr="001459CB">
        <w:rPr>
          <w:b/>
        </w:rPr>
        <w:t xml:space="preserve">  6. </w:t>
      </w:r>
      <w:r w:rsidRPr="001459CB">
        <w:t>Възможност за представяне на варианти в офертите</w:t>
      </w:r>
      <w:r w:rsidRPr="001459CB">
        <w:rPr>
          <w:b/>
        </w:rPr>
        <w:t xml:space="preserve">: </w:t>
      </w:r>
      <w:r w:rsidRPr="001459CB">
        <w:t xml:space="preserve">Не се предвижда възможност за представяне на варианти в офертите. </w:t>
      </w:r>
    </w:p>
    <w:p w:rsidR="005B4E7C" w:rsidRPr="001459CB" w:rsidRDefault="005B4E7C">
      <w:pPr>
        <w:ind w:firstLine="482"/>
        <w:jc w:val="both"/>
      </w:pPr>
      <w:r w:rsidRPr="001459CB">
        <w:rPr>
          <w:b/>
          <w:bCs/>
        </w:rPr>
        <w:t xml:space="preserve">   7. </w:t>
      </w:r>
      <w:r w:rsidRPr="001459CB">
        <w:rPr>
          <w:bCs/>
        </w:rPr>
        <w:t xml:space="preserve">Срок на валидност на офертите </w:t>
      </w:r>
      <w:r w:rsidRPr="001459CB">
        <w:t xml:space="preserve">– не по-кратък от </w:t>
      </w:r>
      <w:r w:rsidRPr="00BB04C4">
        <w:t>180</w:t>
      </w:r>
      <w:r w:rsidRPr="00BB04C4">
        <w:rPr>
          <w:bCs/>
          <w:iCs/>
        </w:rPr>
        <w:t xml:space="preserve"> (сто и осемдесет)</w:t>
      </w:r>
      <w:r w:rsidRPr="001459CB">
        <w:rPr>
          <w:bCs/>
          <w:iCs/>
        </w:rPr>
        <w:t xml:space="preserve"> календарни дни, считано</w:t>
      </w:r>
      <w:r w:rsidRPr="001459CB">
        <w:rPr>
          <w:b/>
          <w:bCs/>
          <w:i/>
          <w:iCs/>
        </w:rPr>
        <w:t xml:space="preserve"> </w:t>
      </w:r>
      <w:r w:rsidRPr="001459CB">
        <w:t xml:space="preserve">от крайния срок за получаване на офертите. Срокът на валидност на офертите е времето, през което участниците са обвързани с условията на представените от тях оферти.  Възложителят може да покани участниците да удължат срока за валидност на офертите си когато е изтекъл. Участник, който представи по-кратък срок на валидност на офертата си или след покана и в определения в нея срок не удължи срока на валидност на офертата си, се отстранява от участие.  </w:t>
      </w:r>
    </w:p>
    <w:p w:rsidR="005B4E7C" w:rsidRPr="001459CB" w:rsidRDefault="005B4E7C">
      <w:pPr>
        <w:ind w:firstLine="675"/>
        <w:jc w:val="both"/>
      </w:pPr>
      <w:r w:rsidRPr="001459CB">
        <w:rPr>
          <w:b/>
        </w:rPr>
        <w:t>8.</w:t>
      </w:r>
      <w:r w:rsidRPr="001459CB">
        <w:t xml:space="preserve"> Език на офертата - Офертата и всички приложения към нея се представят на български език. Всички документи в офертата, които не са на български език се представят и в превод</w:t>
      </w:r>
    </w:p>
    <w:p w:rsidR="005B4E7C" w:rsidRPr="001459CB" w:rsidRDefault="005B4E7C">
      <w:pPr>
        <w:ind w:firstLine="540"/>
        <w:jc w:val="both"/>
      </w:pPr>
      <w:r w:rsidRPr="001459CB">
        <w:rPr>
          <w:b/>
        </w:rPr>
        <w:t xml:space="preserve">  9. </w:t>
      </w:r>
      <w:r w:rsidRPr="001459CB">
        <w:t>Разходи за поръчката</w:t>
      </w:r>
    </w:p>
    <w:p w:rsidR="005B4E7C" w:rsidRPr="001459CB" w:rsidRDefault="005B4E7C">
      <w:pPr>
        <w:ind w:firstLine="645"/>
        <w:jc w:val="both"/>
      </w:pPr>
      <w:r w:rsidRPr="001459CB">
        <w:t>Разходите за изработването на офертите са за сметка на участниците в процедурата. Спрямо възложителя участниците не могат да предявяват каквито и да било претенции за разходи, направени от самите тях по подготовката и подаването на офертите им, независимо от резултата или самото провеждане на процедурата.</w:t>
      </w:r>
    </w:p>
    <w:p w:rsidR="0067624E" w:rsidRDefault="0067624E" w:rsidP="0067624E">
      <w:pPr>
        <w:ind w:left="360"/>
        <w:jc w:val="both"/>
        <w:rPr>
          <w:rFonts w:ascii="Courier New" w:hAnsi="Courier New" w:cs="Courier New"/>
          <w:b/>
        </w:rPr>
      </w:pPr>
    </w:p>
    <w:p w:rsidR="0067624E" w:rsidRPr="0067624E" w:rsidRDefault="0067624E" w:rsidP="0067624E">
      <w:pPr>
        <w:ind w:firstLine="645"/>
        <w:rPr>
          <w:b/>
        </w:rPr>
      </w:pPr>
      <w:r w:rsidRPr="0067624E">
        <w:rPr>
          <w:b/>
          <w:lang w:val="en-US"/>
        </w:rPr>
        <w:t>10.</w:t>
      </w:r>
      <w:r w:rsidRPr="0067624E">
        <w:rPr>
          <w:b/>
        </w:rPr>
        <w:t>Гаранции:</w:t>
      </w:r>
    </w:p>
    <w:p w:rsidR="0067624E" w:rsidRPr="0067624E" w:rsidRDefault="0067624E" w:rsidP="0067624E">
      <w:pPr>
        <w:jc w:val="both"/>
      </w:pPr>
      <w:r w:rsidRPr="0067624E">
        <w:t xml:space="preserve">Участникът, определен за изпълнител, представя </w:t>
      </w:r>
      <w:r w:rsidRPr="0067624E">
        <w:rPr>
          <w:b/>
        </w:rPr>
        <w:t>гаранция за изпълнение</w:t>
      </w:r>
      <w:r w:rsidR="00BF507B">
        <w:t xml:space="preserve"> на договора, в размер на 2,5</w:t>
      </w:r>
      <w:r w:rsidRPr="0067624E">
        <w:t xml:space="preserve"> % от прогнозната стойност на договора(без ДДС), в една от формите, предвидени в чл.111, ал.5 от ЗОП.</w:t>
      </w:r>
    </w:p>
    <w:p w:rsidR="0067624E" w:rsidRPr="002173D2" w:rsidRDefault="0067624E" w:rsidP="0067624E">
      <w:pPr>
        <w:jc w:val="both"/>
      </w:pPr>
      <w:r w:rsidRPr="002173D2">
        <w:t>Срокът на валидност на гаранцията за изпълнение на договора (когато е под формата на банкова гаранция) е 60 (шестдесет) календарни дни, след датата на изпълнение на договора.</w:t>
      </w:r>
    </w:p>
    <w:p w:rsidR="00865C2D" w:rsidRPr="002173D2" w:rsidRDefault="0067624E" w:rsidP="002173D2">
      <w:pPr>
        <w:pStyle w:val="12"/>
        <w:spacing w:line="266" w:lineRule="exact"/>
        <w:jc w:val="both"/>
      </w:pPr>
      <w:r w:rsidRPr="002173D2">
        <w:t xml:space="preserve">Банкова сметка </w:t>
      </w:r>
      <w:r w:rsidR="002173D2" w:rsidRPr="002173D2">
        <w:t xml:space="preserve">на  Обединено детско заведение № 92 „Мечта”, гр. София </w:t>
      </w:r>
      <w:r w:rsidRPr="002173D2">
        <w:t xml:space="preserve">за внасяне на гаранции, когато е избран редът по чл.111, ал.5, т.1 от ЗОП:  </w:t>
      </w:r>
    </w:p>
    <w:p w:rsidR="00865C2D" w:rsidRPr="002173D2" w:rsidRDefault="00865C2D" w:rsidP="00865C2D">
      <w:pPr>
        <w:pStyle w:val="12"/>
        <w:spacing w:line="266" w:lineRule="exact"/>
        <w:ind w:left="20" w:firstLine="680"/>
        <w:jc w:val="both"/>
        <w:rPr>
          <w:b/>
        </w:rPr>
      </w:pPr>
      <w:r w:rsidRPr="002173D2">
        <w:rPr>
          <w:b/>
        </w:rPr>
        <w:t>Банка: „ОБЩИНСКА БАНКА” АД,</w:t>
      </w:r>
    </w:p>
    <w:p w:rsidR="00865C2D" w:rsidRPr="002173D2" w:rsidRDefault="00865C2D" w:rsidP="00865C2D">
      <w:pPr>
        <w:pStyle w:val="12"/>
        <w:spacing w:line="266" w:lineRule="exact"/>
        <w:ind w:left="20" w:firstLine="680"/>
        <w:jc w:val="both"/>
        <w:rPr>
          <w:b/>
        </w:rPr>
      </w:pPr>
      <w:r w:rsidRPr="002173D2">
        <w:rPr>
          <w:b/>
        </w:rPr>
        <w:t xml:space="preserve">Банков код BIC: </w:t>
      </w:r>
      <w:r w:rsidRPr="002173D2">
        <w:rPr>
          <w:b/>
          <w:lang w:val="en-US"/>
        </w:rPr>
        <w:t>SOMBBGSF</w:t>
      </w:r>
      <w:r w:rsidRPr="002173D2">
        <w:rPr>
          <w:b/>
        </w:rPr>
        <w:t>.</w:t>
      </w:r>
    </w:p>
    <w:p w:rsidR="00865C2D" w:rsidRPr="002173D2" w:rsidRDefault="00865C2D" w:rsidP="00865C2D">
      <w:pPr>
        <w:pStyle w:val="310"/>
        <w:shd w:val="clear" w:color="auto" w:fill="auto"/>
        <w:spacing w:line="270" w:lineRule="exact"/>
        <w:ind w:left="20" w:firstLine="700"/>
        <w:jc w:val="both"/>
        <w:rPr>
          <w:b/>
          <w:i w:val="0"/>
          <w:sz w:val="24"/>
          <w:szCs w:val="24"/>
        </w:rPr>
      </w:pPr>
      <w:r w:rsidRPr="002173D2">
        <w:rPr>
          <w:b/>
          <w:i w:val="0"/>
          <w:sz w:val="24"/>
          <w:szCs w:val="24"/>
        </w:rPr>
        <w:t xml:space="preserve">Банкова сметка </w:t>
      </w:r>
      <w:r w:rsidRPr="002173D2">
        <w:rPr>
          <w:b/>
          <w:i w:val="0"/>
          <w:sz w:val="24"/>
          <w:szCs w:val="24"/>
          <w:lang w:val="en-US"/>
        </w:rPr>
        <w:t>IBAN</w:t>
      </w:r>
      <w:r w:rsidRPr="002173D2">
        <w:rPr>
          <w:b/>
          <w:i w:val="0"/>
          <w:sz w:val="24"/>
          <w:szCs w:val="24"/>
        </w:rPr>
        <w:t xml:space="preserve">: </w:t>
      </w:r>
      <w:r w:rsidRPr="002173D2">
        <w:rPr>
          <w:b/>
          <w:i w:val="0"/>
          <w:sz w:val="24"/>
          <w:szCs w:val="24"/>
          <w:lang w:val="en-US"/>
        </w:rPr>
        <w:t>BG</w:t>
      </w:r>
      <w:r w:rsidRPr="002173D2">
        <w:rPr>
          <w:b/>
          <w:i w:val="0"/>
          <w:sz w:val="24"/>
          <w:szCs w:val="24"/>
        </w:rPr>
        <w:t>63</w:t>
      </w:r>
      <w:r w:rsidRPr="002173D2">
        <w:rPr>
          <w:b/>
          <w:i w:val="0"/>
          <w:sz w:val="24"/>
          <w:szCs w:val="24"/>
          <w:lang w:val="en-US"/>
        </w:rPr>
        <w:t>SOMB9130</w:t>
      </w:r>
      <w:r w:rsidRPr="002173D2">
        <w:rPr>
          <w:b/>
          <w:i w:val="0"/>
          <w:sz w:val="24"/>
          <w:szCs w:val="24"/>
        </w:rPr>
        <w:t>3326307800</w:t>
      </w:r>
    </w:p>
    <w:p w:rsidR="00865C2D" w:rsidRPr="002173D2" w:rsidRDefault="00865C2D" w:rsidP="00865C2D">
      <w:pPr>
        <w:pStyle w:val="310"/>
        <w:shd w:val="clear" w:color="auto" w:fill="auto"/>
        <w:spacing w:line="270" w:lineRule="exact"/>
        <w:ind w:left="20" w:firstLine="700"/>
        <w:jc w:val="both"/>
        <w:rPr>
          <w:b/>
          <w:i w:val="0"/>
          <w:sz w:val="24"/>
          <w:szCs w:val="24"/>
          <w:lang w:val="en-US"/>
        </w:rPr>
      </w:pPr>
      <w:r w:rsidRPr="002173D2">
        <w:rPr>
          <w:b/>
          <w:i w:val="0"/>
          <w:sz w:val="24"/>
          <w:szCs w:val="24"/>
        </w:rPr>
        <w:t>Булстат:121009135</w:t>
      </w:r>
    </w:p>
    <w:p w:rsidR="00865C2D" w:rsidRPr="00865C2D" w:rsidRDefault="00865C2D" w:rsidP="00865C2D">
      <w:pPr>
        <w:pStyle w:val="310"/>
        <w:shd w:val="clear" w:color="auto" w:fill="auto"/>
        <w:spacing w:line="270" w:lineRule="exact"/>
        <w:ind w:left="20" w:firstLine="700"/>
        <w:jc w:val="both"/>
        <w:rPr>
          <w:b/>
          <w:i w:val="0"/>
          <w:sz w:val="22"/>
          <w:szCs w:val="22"/>
          <w:lang w:val="en-US"/>
        </w:rPr>
      </w:pPr>
    </w:p>
    <w:p w:rsidR="0067624E" w:rsidRPr="0067624E" w:rsidRDefault="0067624E" w:rsidP="00865C2D">
      <w:pPr>
        <w:jc w:val="both"/>
      </w:pPr>
      <w:r w:rsidRPr="0067624E">
        <w:t>Условията по задържане и освобождаване на гаранциите за изпълнение са заложени в проекта на договора за възлагане на настоящата поръчка, приложен към документацията за участие.</w:t>
      </w:r>
    </w:p>
    <w:p w:rsidR="005B4E7C" w:rsidRPr="001459CB" w:rsidRDefault="005B4E7C">
      <w:pPr>
        <w:jc w:val="both"/>
      </w:pPr>
    </w:p>
    <w:p w:rsidR="0067624E" w:rsidRDefault="005B4E7C">
      <w:pPr>
        <w:jc w:val="both"/>
        <w:rPr>
          <w:b/>
          <w:lang w:val="en-US"/>
        </w:rPr>
      </w:pPr>
      <w:r w:rsidRPr="001459CB">
        <w:t xml:space="preserve">        </w:t>
      </w:r>
      <w:r w:rsidRPr="001459CB">
        <w:rPr>
          <w:b/>
        </w:rPr>
        <w:t xml:space="preserve">  </w:t>
      </w:r>
    </w:p>
    <w:p w:rsidR="0067624E" w:rsidRDefault="0067624E">
      <w:pPr>
        <w:jc w:val="both"/>
        <w:rPr>
          <w:b/>
          <w:lang w:val="en-US"/>
        </w:rPr>
      </w:pPr>
    </w:p>
    <w:p w:rsidR="0067624E" w:rsidRDefault="0067624E">
      <w:pPr>
        <w:jc w:val="both"/>
        <w:rPr>
          <w:b/>
          <w:lang w:val="en-US"/>
        </w:rPr>
      </w:pPr>
    </w:p>
    <w:p w:rsidR="0067624E" w:rsidRDefault="0067624E">
      <w:pPr>
        <w:jc w:val="both"/>
        <w:rPr>
          <w:b/>
          <w:lang w:val="en-US"/>
        </w:rPr>
      </w:pPr>
    </w:p>
    <w:p w:rsidR="0067624E" w:rsidRDefault="0067624E">
      <w:pPr>
        <w:jc w:val="both"/>
        <w:rPr>
          <w:b/>
          <w:lang w:val="en-US"/>
        </w:rPr>
      </w:pPr>
    </w:p>
    <w:p w:rsidR="0067624E" w:rsidRDefault="0067624E">
      <w:pPr>
        <w:jc w:val="both"/>
        <w:rPr>
          <w:b/>
          <w:lang w:val="en-US"/>
        </w:rPr>
      </w:pPr>
    </w:p>
    <w:p w:rsidR="00423A3F" w:rsidRPr="0095365F" w:rsidRDefault="005B4E7C" w:rsidP="00074041">
      <w:pPr>
        <w:jc w:val="both"/>
        <w:rPr>
          <w:b/>
          <w:i/>
          <w:iCs/>
        </w:rPr>
      </w:pPr>
      <w:r w:rsidRPr="001459CB">
        <w:rPr>
          <w:b/>
        </w:rPr>
        <w:lastRenderedPageBreak/>
        <w:t xml:space="preserve">  </w:t>
      </w:r>
      <w:r w:rsidR="0067624E">
        <w:rPr>
          <w:b/>
          <w:u w:val="single"/>
        </w:rPr>
        <w:t>1</w:t>
      </w:r>
      <w:r w:rsidR="0067624E">
        <w:rPr>
          <w:b/>
          <w:u w:val="single"/>
          <w:lang w:val="en-US"/>
        </w:rPr>
        <w:t>1</w:t>
      </w:r>
      <w:r w:rsidRPr="001459CB">
        <w:rPr>
          <w:b/>
          <w:u w:val="single"/>
        </w:rPr>
        <w:t>. Техническа спецификация</w:t>
      </w:r>
      <w:r w:rsidRPr="001459CB">
        <w:rPr>
          <w:b/>
        </w:rPr>
        <w:t>:</w:t>
      </w:r>
      <w:r w:rsidR="00423A3F" w:rsidRPr="001459CB">
        <w:t xml:space="preserve"> </w:t>
      </w:r>
    </w:p>
    <w:p w:rsidR="00423A3F" w:rsidRPr="0095365F" w:rsidRDefault="00423A3F" w:rsidP="00423A3F">
      <w:pPr>
        <w:jc w:val="both"/>
      </w:pPr>
    </w:p>
    <w:p w:rsidR="002C2372" w:rsidRPr="00EE117E" w:rsidRDefault="00423A3F" w:rsidP="002C2372">
      <w:pPr>
        <w:jc w:val="both"/>
      </w:pPr>
      <w:r w:rsidRPr="00423A3F">
        <w:t xml:space="preserve">Видове и количества хранителни продукти </w:t>
      </w:r>
      <w:r w:rsidR="002C2372" w:rsidRPr="00EE117E">
        <w:t>:</w:t>
      </w:r>
    </w:p>
    <w:tbl>
      <w:tblPr>
        <w:tblW w:w="97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36"/>
        <w:gridCol w:w="6155"/>
        <w:gridCol w:w="1514"/>
        <w:gridCol w:w="1480"/>
      </w:tblGrid>
      <w:tr w:rsidR="00CE0584" w:rsidRPr="00D7490C" w:rsidTr="00CE0584">
        <w:tc>
          <w:tcPr>
            <w:tcW w:w="636" w:type="dxa"/>
            <w:shd w:val="clear" w:color="auto" w:fill="auto"/>
            <w:vAlign w:val="center"/>
          </w:tcPr>
          <w:p w:rsidR="00CE0584" w:rsidRPr="00D7490C" w:rsidRDefault="00CE0584" w:rsidP="00E37478">
            <w:pPr>
              <w:jc w:val="center"/>
              <w:rPr>
                <w:b/>
                <w:i/>
                <w:sz w:val="20"/>
                <w:szCs w:val="20"/>
              </w:rPr>
            </w:pPr>
            <w:r w:rsidRPr="00D7490C">
              <w:rPr>
                <w:b/>
                <w:i/>
                <w:sz w:val="20"/>
                <w:szCs w:val="20"/>
              </w:rPr>
              <w:t>№ по ред</w:t>
            </w:r>
          </w:p>
        </w:tc>
        <w:tc>
          <w:tcPr>
            <w:tcW w:w="6155" w:type="dxa"/>
            <w:shd w:val="clear" w:color="auto" w:fill="auto"/>
            <w:vAlign w:val="center"/>
          </w:tcPr>
          <w:p w:rsidR="00CE0584" w:rsidRPr="00D7490C" w:rsidRDefault="00CE0584" w:rsidP="00E37478">
            <w:pPr>
              <w:jc w:val="center"/>
              <w:rPr>
                <w:b/>
                <w:i/>
                <w:sz w:val="20"/>
                <w:szCs w:val="20"/>
              </w:rPr>
            </w:pPr>
            <w:r w:rsidRPr="00D7490C">
              <w:rPr>
                <w:b/>
                <w:i/>
                <w:sz w:val="20"/>
                <w:szCs w:val="20"/>
              </w:rPr>
              <w:t>Наименование на продукта/разфасовка</w:t>
            </w:r>
          </w:p>
        </w:tc>
        <w:tc>
          <w:tcPr>
            <w:tcW w:w="1514" w:type="dxa"/>
            <w:shd w:val="clear" w:color="auto" w:fill="auto"/>
            <w:vAlign w:val="center"/>
          </w:tcPr>
          <w:p w:rsidR="00CE0584" w:rsidRPr="00D7490C" w:rsidRDefault="00CE0584" w:rsidP="00E37478">
            <w:pPr>
              <w:jc w:val="center"/>
              <w:rPr>
                <w:b/>
                <w:i/>
                <w:sz w:val="20"/>
                <w:szCs w:val="20"/>
              </w:rPr>
            </w:pPr>
            <w:r w:rsidRPr="00D7490C">
              <w:rPr>
                <w:b/>
                <w:i/>
                <w:sz w:val="20"/>
                <w:szCs w:val="20"/>
              </w:rPr>
              <w:t>Мярка</w:t>
            </w:r>
          </w:p>
          <w:p w:rsidR="00CE0584" w:rsidRPr="00D7490C" w:rsidRDefault="00CE0584" w:rsidP="00E37478">
            <w:pPr>
              <w:jc w:val="center"/>
              <w:rPr>
                <w:b/>
                <w:i/>
                <w:sz w:val="20"/>
                <w:szCs w:val="20"/>
              </w:rPr>
            </w:pPr>
          </w:p>
        </w:tc>
        <w:tc>
          <w:tcPr>
            <w:tcW w:w="1480" w:type="dxa"/>
          </w:tcPr>
          <w:p w:rsidR="00CE0584" w:rsidRDefault="00CE0584" w:rsidP="00E37478">
            <w:pPr>
              <w:jc w:val="center"/>
              <w:rPr>
                <w:b/>
                <w:i/>
                <w:sz w:val="20"/>
                <w:szCs w:val="20"/>
              </w:rPr>
            </w:pPr>
            <w:r>
              <w:rPr>
                <w:b/>
                <w:i/>
                <w:sz w:val="20"/>
                <w:szCs w:val="20"/>
              </w:rPr>
              <w:t xml:space="preserve">Прогнозно </w:t>
            </w:r>
          </w:p>
          <w:p w:rsidR="00CE0584" w:rsidRPr="00D7490C" w:rsidRDefault="00CE0584" w:rsidP="00E37478">
            <w:pPr>
              <w:jc w:val="center"/>
              <w:rPr>
                <w:b/>
                <w:i/>
                <w:sz w:val="20"/>
                <w:szCs w:val="20"/>
              </w:rPr>
            </w:pPr>
            <w:r>
              <w:rPr>
                <w:b/>
                <w:i/>
                <w:sz w:val="20"/>
                <w:szCs w:val="20"/>
              </w:rPr>
              <w:t>количество</w:t>
            </w:r>
          </w:p>
        </w:tc>
      </w:tr>
      <w:tr w:rsidR="00CE0584" w:rsidRPr="00D7490C" w:rsidTr="00CE0584">
        <w:tc>
          <w:tcPr>
            <w:tcW w:w="636" w:type="dxa"/>
            <w:shd w:val="clear" w:color="auto" w:fill="auto"/>
            <w:vAlign w:val="center"/>
          </w:tcPr>
          <w:p w:rsidR="00CE0584" w:rsidRPr="009C3254" w:rsidRDefault="00CE0584" w:rsidP="00E37478">
            <w:pPr>
              <w:jc w:val="center"/>
              <w:rPr>
                <w:b/>
                <w:i/>
                <w:sz w:val="20"/>
                <w:szCs w:val="20"/>
                <w:lang w:val="en-US"/>
              </w:rPr>
            </w:pPr>
          </w:p>
        </w:tc>
        <w:tc>
          <w:tcPr>
            <w:tcW w:w="6155" w:type="dxa"/>
            <w:shd w:val="clear" w:color="auto" w:fill="auto"/>
            <w:vAlign w:val="center"/>
          </w:tcPr>
          <w:p w:rsidR="00CE0584" w:rsidRPr="00D7490C" w:rsidRDefault="00CE0584" w:rsidP="00E37478">
            <w:pPr>
              <w:jc w:val="center"/>
              <w:rPr>
                <w:b/>
                <w:i/>
                <w:sz w:val="20"/>
                <w:szCs w:val="20"/>
              </w:rPr>
            </w:pPr>
            <w:r w:rsidRPr="00005E17">
              <w:rPr>
                <w:b/>
                <w:i/>
                <w:sz w:val="20"/>
                <w:szCs w:val="20"/>
              </w:rPr>
              <w:t>І. Хляб и тестени изделия. Зърнени храни</w:t>
            </w:r>
          </w:p>
        </w:tc>
        <w:tc>
          <w:tcPr>
            <w:tcW w:w="1514" w:type="dxa"/>
            <w:shd w:val="clear" w:color="auto" w:fill="auto"/>
            <w:vAlign w:val="center"/>
          </w:tcPr>
          <w:p w:rsidR="00CE0584" w:rsidRPr="00D7490C" w:rsidRDefault="00CE0584" w:rsidP="00E37478">
            <w:pPr>
              <w:jc w:val="center"/>
              <w:rPr>
                <w:b/>
                <w:i/>
                <w:sz w:val="20"/>
                <w:szCs w:val="20"/>
              </w:rPr>
            </w:pPr>
          </w:p>
        </w:tc>
        <w:tc>
          <w:tcPr>
            <w:tcW w:w="1480" w:type="dxa"/>
          </w:tcPr>
          <w:p w:rsidR="00CE0584" w:rsidRPr="00D7490C" w:rsidRDefault="00CE0584" w:rsidP="00E37478">
            <w:pPr>
              <w:jc w:val="center"/>
              <w:rPr>
                <w:b/>
                <w:i/>
                <w:sz w:val="20"/>
                <w:szCs w:val="20"/>
              </w:rPr>
            </w:pPr>
          </w:p>
        </w:tc>
      </w:tr>
      <w:tr w:rsidR="00CE0584" w:rsidRPr="00D7490C" w:rsidTr="00CE0584">
        <w:tc>
          <w:tcPr>
            <w:tcW w:w="636" w:type="dxa"/>
            <w:shd w:val="clear" w:color="auto" w:fill="auto"/>
            <w:vAlign w:val="center"/>
          </w:tcPr>
          <w:p w:rsidR="00CE0584" w:rsidRPr="00D7490C" w:rsidRDefault="00CE0584" w:rsidP="00E37478">
            <w:pPr>
              <w:jc w:val="center"/>
              <w:rPr>
                <w:sz w:val="20"/>
                <w:szCs w:val="20"/>
              </w:rPr>
            </w:pPr>
            <w:r w:rsidRPr="00D7490C">
              <w:rPr>
                <w:sz w:val="20"/>
                <w:szCs w:val="20"/>
              </w:rPr>
              <w:t>1.</w:t>
            </w:r>
          </w:p>
        </w:tc>
        <w:tc>
          <w:tcPr>
            <w:tcW w:w="6155" w:type="dxa"/>
            <w:shd w:val="clear" w:color="auto" w:fill="auto"/>
            <w:vAlign w:val="bottom"/>
          </w:tcPr>
          <w:p w:rsidR="00CE0584" w:rsidRPr="002660CA" w:rsidRDefault="00CE0584" w:rsidP="002660CA">
            <w:pPr>
              <w:rPr>
                <w:sz w:val="20"/>
                <w:szCs w:val="20"/>
              </w:rPr>
            </w:pPr>
            <w:r w:rsidRPr="002660CA">
              <w:rPr>
                <w:sz w:val="20"/>
                <w:szCs w:val="20"/>
              </w:rPr>
              <w:t>Хляб „Добруджа” Утвърден стандарт № 03/2011 за хляб “Добруджа” (0,830 кг.)</w:t>
            </w:r>
          </w:p>
        </w:tc>
        <w:tc>
          <w:tcPr>
            <w:tcW w:w="1514" w:type="dxa"/>
            <w:shd w:val="clear" w:color="auto" w:fill="auto"/>
            <w:vAlign w:val="center"/>
          </w:tcPr>
          <w:p w:rsidR="00CE0584" w:rsidRPr="00D7490C" w:rsidRDefault="00CE0584" w:rsidP="00E37478">
            <w:pPr>
              <w:jc w:val="center"/>
              <w:rPr>
                <w:sz w:val="20"/>
                <w:szCs w:val="20"/>
              </w:rPr>
            </w:pPr>
            <w:r w:rsidRPr="00D7490C">
              <w:rPr>
                <w:sz w:val="20"/>
                <w:szCs w:val="20"/>
              </w:rPr>
              <w:t>Бр.</w:t>
            </w:r>
          </w:p>
        </w:tc>
        <w:tc>
          <w:tcPr>
            <w:tcW w:w="1480" w:type="dxa"/>
          </w:tcPr>
          <w:p w:rsidR="00CE0584" w:rsidRDefault="00CE0584" w:rsidP="00E37478">
            <w:pPr>
              <w:jc w:val="center"/>
              <w:rPr>
                <w:sz w:val="20"/>
                <w:szCs w:val="20"/>
              </w:rPr>
            </w:pPr>
          </w:p>
          <w:p w:rsidR="00CE0584" w:rsidRPr="00D7490C" w:rsidRDefault="00CE0584" w:rsidP="00E37478">
            <w:pPr>
              <w:jc w:val="center"/>
              <w:rPr>
                <w:sz w:val="20"/>
                <w:szCs w:val="20"/>
              </w:rPr>
            </w:pPr>
            <w:r>
              <w:rPr>
                <w:sz w:val="20"/>
                <w:szCs w:val="20"/>
              </w:rPr>
              <w:t>3 300</w:t>
            </w:r>
          </w:p>
        </w:tc>
      </w:tr>
      <w:tr w:rsidR="00CE0584" w:rsidRPr="00D7490C" w:rsidTr="00CE0584">
        <w:tc>
          <w:tcPr>
            <w:tcW w:w="636" w:type="dxa"/>
            <w:shd w:val="clear" w:color="auto" w:fill="auto"/>
            <w:vAlign w:val="center"/>
          </w:tcPr>
          <w:p w:rsidR="00CE0584" w:rsidRPr="00D7490C" w:rsidRDefault="00CE0584" w:rsidP="00E37478">
            <w:pPr>
              <w:jc w:val="center"/>
              <w:rPr>
                <w:sz w:val="20"/>
                <w:szCs w:val="20"/>
              </w:rPr>
            </w:pPr>
            <w:r w:rsidRPr="00D7490C">
              <w:rPr>
                <w:sz w:val="20"/>
                <w:szCs w:val="20"/>
              </w:rPr>
              <w:t>2.</w:t>
            </w:r>
          </w:p>
        </w:tc>
        <w:tc>
          <w:tcPr>
            <w:tcW w:w="6155" w:type="dxa"/>
            <w:shd w:val="clear" w:color="auto" w:fill="auto"/>
            <w:vAlign w:val="bottom"/>
          </w:tcPr>
          <w:p w:rsidR="00CE0584" w:rsidRPr="002660CA" w:rsidRDefault="00CE0584" w:rsidP="002660CA">
            <w:pPr>
              <w:rPr>
                <w:sz w:val="20"/>
                <w:szCs w:val="20"/>
              </w:rPr>
            </w:pPr>
            <w:r w:rsidRPr="002660CA">
              <w:rPr>
                <w:sz w:val="20"/>
                <w:szCs w:val="20"/>
              </w:rPr>
              <w:t>Утвърден стандарт № 04/2011 за хляб “Типов” (0,830 кг.)</w:t>
            </w:r>
          </w:p>
        </w:tc>
        <w:tc>
          <w:tcPr>
            <w:tcW w:w="1514" w:type="dxa"/>
            <w:shd w:val="clear" w:color="auto" w:fill="auto"/>
            <w:vAlign w:val="center"/>
          </w:tcPr>
          <w:p w:rsidR="00CE0584" w:rsidRPr="00D7490C" w:rsidRDefault="00CE0584" w:rsidP="00E37478">
            <w:pPr>
              <w:jc w:val="center"/>
              <w:rPr>
                <w:sz w:val="20"/>
                <w:szCs w:val="20"/>
              </w:rPr>
            </w:pPr>
            <w:r w:rsidRPr="00D7490C">
              <w:rPr>
                <w:sz w:val="20"/>
                <w:szCs w:val="20"/>
              </w:rPr>
              <w:t>Бр.</w:t>
            </w:r>
          </w:p>
        </w:tc>
        <w:tc>
          <w:tcPr>
            <w:tcW w:w="1480" w:type="dxa"/>
          </w:tcPr>
          <w:p w:rsidR="00CE0584" w:rsidRPr="00D7490C" w:rsidRDefault="00CE0584" w:rsidP="00E37478">
            <w:pPr>
              <w:jc w:val="center"/>
              <w:rPr>
                <w:sz w:val="20"/>
                <w:szCs w:val="20"/>
              </w:rPr>
            </w:pPr>
            <w:r>
              <w:rPr>
                <w:sz w:val="20"/>
                <w:szCs w:val="20"/>
              </w:rPr>
              <w:t>5 200</w:t>
            </w:r>
          </w:p>
        </w:tc>
      </w:tr>
      <w:tr w:rsidR="00CE0584" w:rsidRPr="00D7490C" w:rsidTr="00CE0584">
        <w:tc>
          <w:tcPr>
            <w:tcW w:w="636" w:type="dxa"/>
            <w:shd w:val="clear" w:color="auto" w:fill="auto"/>
            <w:vAlign w:val="center"/>
          </w:tcPr>
          <w:p w:rsidR="00CE0584" w:rsidRPr="00D7490C" w:rsidRDefault="00CE0584" w:rsidP="00E37478">
            <w:pPr>
              <w:jc w:val="center"/>
              <w:rPr>
                <w:sz w:val="20"/>
                <w:szCs w:val="20"/>
              </w:rPr>
            </w:pPr>
            <w:r w:rsidRPr="00D7490C">
              <w:rPr>
                <w:sz w:val="20"/>
                <w:szCs w:val="20"/>
              </w:rPr>
              <w:t>3.</w:t>
            </w:r>
          </w:p>
        </w:tc>
        <w:tc>
          <w:tcPr>
            <w:tcW w:w="6155" w:type="dxa"/>
            <w:shd w:val="clear" w:color="auto" w:fill="auto"/>
            <w:vAlign w:val="bottom"/>
          </w:tcPr>
          <w:p w:rsidR="00CE0584" w:rsidRPr="002660CA" w:rsidRDefault="00CE0584" w:rsidP="002660CA">
            <w:pPr>
              <w:rPr>
                <w:sz w:val="20"/>
                <w:szCs w:val="20"/>
              </w:rPr>
            </w:pPr>
            <w:r w:rsidRPr="002660CA">
              <w:rPr>
                <w:sz w:val="20"/>
                <w:szCs w:val="20"/>
              </w:rPr>
              <w:t>Бутер замразена баничка с конфитюр (1кг)</w:t>
            </w:r>
          </w:p>
        </w:tc>
        <w:tc>
          <w:tcPr>
            <w:tcW w:w="1514" w:type="dxa"/>
            <w:shd w:val="clear" w:color="auto" w:fill="auto"/>
            <w:vAlign w:val="center"/>
          </w:tcPr>
          <w:p w:rsidR="00CE0584" w:rsidRPr="00D7490C" w:rsidRDefault="00CE0584" w:rsidP="00E37478">
            <w:pPr>
              <w:jc w:val="center"/>
              <w:rPr>
                <w:sz w:val="20"/>
                <w:szCs w:val="20"/>
              </w:rPr>
            </w:pPr>
            <w:r w:rsidRPr="00D7490C">
              <w:rPr>
                <w:sz w:val="20"/>
                <w:szCs w:val="20"/>
              </w:rPr>
              <w:t>Кг.</w:t>
            </w:r>
          </w:p>
        </w:tc>
        <w:tc>
          <w:tcPr>
            <w:tcW w:w="1480" w:type="dxa"/>
          </w:tcPr>
          <w:p w:rsidR="00CE0584" w:rsidRPr="00A201D8" w:rsidRDefault="00A201D8" w:rsidP="00E37478">
            <w:pPr>
              <w:jc w:val="center"/>
              <w:rPr>
                <w:sz w:val="20"/>
                <w:szCs w:val="20"/>
                <w:lang w:val="en-US"/>
              </w:rPr>
            </w:pPr>
            <w:r>
              <w:rPr>
                <w:sz w:val="20"/>
                <w:szCs w:val="20"/>
                <w:lang w:val="en-US"/>
              </w:rPr>
              <w:t>20</w:t>
            </w:r>
          </w:p>
        </w:tc>
      </w:tr>
      <w:tr w:rsidR="00CE0584" w:rsidRPr="00D7490C" w:rsidTr="00CE0584">
        <w:tc>
          <w:tcPr>
            <w:tcW w:w="636" w:type="dxa"/>
            <w:shd w:val="clear" w:color="auto" w:fill="auto"/>
            <w:vAlign w:val="center"/>
          </w:tcPr>
          <w:p w:rsidR="00CE0584" w:rsidRPr="00D7490C" w:rsidRDefault="00CE0584" w:rsidP="00E37478">
            <w:pPr>
              <w:jc w:val="center"/>
              <w:rPr>
                <w:sz w:val="20"/>
                <w:szCs w:val="20"/>
              </w:rPr>
            </w:pPr>
            <w:r w:rsidRPr="00D7490C">
              <w:rPr>
                <w:sz w:val="20"/>
                <w:szCs w:val="20"/>
              </w:rPr>
              <w:t>4.</w:t>
            </w:r>
          </w:p>
        </w:tc>
        <w:tc>
          <w:tcPr>
            <w:tcW w:w="6155" w:type="dxa"/>
            <w:shd w:val="clear" w:color="auto" w:fill="auto"/>
            <w:vAlign w:val="bottom"/>
          </w:tcPr>
          <w:p w:rsidR="00CE0584" w:rsidRPr="002660CA" w:rsidRDefault="00CE0584" w:rsidP="002660CA">
            <w:pPr>
              <w:rPr>
                <w:sz w:val="20"/>
                <w:szCs w:val="20"/>
              </w:rPr>
            </w:pPr>
            <w:r w:rsidRPr="002660CA">
              <w:rPr>
                <w:sz w:val="20"/>
                <w:szCs w:val="20"/>
              </w:rPr>
              <w:t>Бутер замразена баничка със сирене, тиква, Ябълка  (1кг.)</w:t>
            </w:r>
          </w:p>
        </w:tc>
        <w:tc>
          <w:tcPr>
            <w:tcW w:w="1514" w:type="dxa"/>
            <w:shd w:val="clear" w:color="auto" w:fill="auto"/>
            <w:vAlign w:val="center"/>
          </w:tcPr>
          <w:p w:rsidR="00CE0584" w:rsidRPr="00D7490C" w:rsidRDefault="00CE0584" w:rsidP="00E37478">
            <w:pPr>
              <w:jc w:val="center"/>
              <w:rPr>
                <w:sz w:val="20"/>
                <w:szCs w:val="20"/>
              </w:rPr>
            </w:pPr>
            <w:r w:rsidRPr="00D7490C">
              <w:rPr>
                <w:sz w:val="20"/>
                <w:szCs w:val="20"/>
              </w:rPr>
              <w:t>Кг.</w:t>
            </w:r>
          </w:p>
        </w:tc>
        <w:tc>
          <w:tcPr>
            <w:tcW w:w="1480" w:type="dxa"/>
          </w:tcPr>
          <w:p w:rsidR="00CE0584" w:rsidRPr="00A201D8" w:rsidRDefault="00A201D8" w:rsidP="00E37478">
            <w:pPr>
              <w:jc w:val="center"/>
              <w:rPr>
                <w:sz w:val="20"/>
                <w:szCs w:val="20"/>
                <w:lang w:val="en-US"/>
              </w:rPr>
            </w:pPr>
            <w:r>
              <w:rPr>
                <w:sz w:val="20"/>
                <w:szCs w:val="20"/>
                <w:lang w:val="en-US"/>
              </w:rPr>
              <w:t>20</w:t>
            </w:r>
          </w:p>
        </w:tc>
      </w:tr>
      <w:tr w:rsidR="00CE0584" w:rsidRPr="00D7490C" w:rsidTr="00CE0584">
        <w:tc>
          <w:tcPr>
            <w:tcW w:w="636" w:type="dxa"/>
            <w:shd w:val="clear" w:color="auto" w:fill="auto"/>
            <w:vAlign w:val="center"/>
          </w:tcPr>
          <w:p w:rsidR="00CE0584" w:rsidRPr="00D7490C" w:rsidRDefault="00CE0584" w:rsidP="00E37478">
            <w:pPr>
              <w:jc w:val="center"/>
              <w:rPr>
                <w:sz w:val="20"/>
                <w:szCs w:val="20"/>
              </w:rPr>
            </w:pPr>
            <w:r w:rsidRPr="00D7490C">
              <w:rPr>
                <w:sz w:val="20"/>
                <w:szCs w:val="20"/>
              </w:rPr>
              <w:t>5.</w:t>
            </w:r>
          </w:p>
        </w:tc>
        <w:tc>
          <w:tcPr>
            <w:tcW w:w="6155" w:type="dxa"/>
            <w:shd w:val="clear" w:color="auto" w:fill="auto"/>
            <w:vAlign w:val="center"/>
          </w:tcPr>
          <w:p w:rsidR="00CE0584" w:rsidRPr="002660CA" w:rsidRDefault="00CE0584" w:rsidP="002660CA">
            <w:pPr>
              <w:rPr>
                <w:sz w:val="20"/>
                <w:szCs w:val="20"/>
              </w:rPr>
            </w:pPr>
            <w:r w:rsidRPr="002660CA">
              <w:rPr>
                <w:sz w:val="20"/>
                <w:szCs w:val="20"/>
              </w:rPr>
              <w:t>Боза (0,250л.)</w:t>
            </w:r>
          </w:p>
        </w:tc>
        <w:tc>
          <w:tcPr>
            <w:tcW w:w="1514" w:type="dxa"/>
            <w:shd w:val="clear" w:color="auto" w:fill="auto"/>
            <w:vAlign w:val="center"/>
          </w:tcPr>
          <w:p w:rsidR="00CE0584" w:rsidRPr="00D7490C" w:rsidRDefault="00CE0584" w:rsidP="00E37478">
            <w:pPr>
              <w:jc w:val="center"/>
              <w:rPr>
                <w:sz w:val="20"/>
                <w:szCs w:val="20"/>
              </w:rPr>
            </w:pPr>
            <w:r w:rsidRPr="00D7490C">
              <w:rPr>
                <w:sz w:val="20"/>
                <w:szCs w:val="20"/>
              </w:rPr>
              <w:t>Бр.</w:t>
            </w:r>
          </w:p>
        </w:tc>
        <w:tc>
          <w:tcPr>
            <w:tcW w:w="1480" w:type="dxa"/>
          </w:tcPr>
          <w:p w:rsidR="00CE0584" w:rsidRPr="00A201D8" w:rsidRDefault="00A201D8" w:rsidP="00E37478">
            <w:pPr>
              <w:jc w:val="center"/>
              <w:rPr>
                <w:sz w:val="20"/>
                <w:szCs w:val="20"/>
                <w:lang w:val="en-US"/>
              </w:rPr>
            </w:pPr>
            <w:r>
              <w:rPr>
                <w:sz w:val="20"/>
                <w:szCs w:val="20"/>
                <w:lang w:val="en-US"/>
              </w:rPr>
              <w:t>200</w:t>
            </w:r>
          </w:p>
        </w:tc>
      </w:tr>
      <w:tr w:rsidR="00CE0584" w:rsidRPr="00D7490C" w:rsidTr="00CE0584">
        <w:tc>
          <w:tcPr>
            <w:tcW w:w="636" w:type="dxa"/>
            <w:shd w:val="clear" w:color="auto" w:fill="auto"/>
            <w:vAlign w:val="center"/>
          </w:tcPr>
          <w:p w:rsidR="00CE0584" w:rsidRPr="00D7490C" w:rsidRDefault="00CE0584" w:rsidP="00E37478">
            <w:pPr>
              <w:jc w:val="center"/>
              <w:rPr>
                <w:sz w:val="20"/>
                <w:szCs w:val="20"/>
              </w:rPr>
            </w:pPr>
            <w:r w:rsidRPr="00D7490C">
              <w:rPr>
                <w:sz w:val="20"/>
                <w:szCs w:val="20"/>
              </w:rPr>
              <w:t>6.</w:t>
            </w:r>
          </w:p>
        </w:tc>
        <w:tc>
          <w:tcPr>
            <w:tcW w:w="6155" w:type="dxa"/>
            <w:shd w:val="clear" w:color="auto" w:fill="auto"/>
            <w:vAlign w:val="center"/>
          </w:tcPr>
          <w:p w:rsidR="00CE0584" w:rsidRPr="002660CA" w:rsidRDefault="00CE0584" w:rsidP="002660CA">
            <w:pPr>
              <w:rPr>
                <w:sz w:val="20"/>
                <w:szCs w:val="20"/>
              </w:rPr>
            </w:pPr>
            <w:r w:rsidRPr="002660CA">
              <w:rPr>
                <w:sz w:val="20"/>
                <w:szCs w:val="20"/>
              </w:rPr>
              <w:t>Брашно Утвърден стандарт № 01/2011 „бяло“ разфасовка 1 кг</w:t>
            </w:r>
          </w:p>
        </w:tc>
        <w:tc>
          <w:tcPr>
            <w:tcW w:w="1514" w:type="dxa"/>
            <w:shd w:val="clear" w:color="auto" w:fill="auto"/>
            <w:vAlign w:val="center"/>
          </w:tcPr>
          <w:p w:rsidR="00CE0584" w:rsidRPr="00D7490C" w:rsidRDefault="00CE0584" w:rsidP="00E37478">
            <w:pPr>
              <w:jc w:val="center"/>
              <w:rPr>
                <w:sz w:val="20"/>
                <w:szCs w:val="20"/>
                <w:lang w:val="ru-RU"/>
              </w:rPr>
            </w:pPr>
            <w:r w:rsidRPr="00D7490C">
              <w:rPr>
                <w:sz w:val="20"/>
                <w:szCs w:val="20"/>
                <w:lang w:val="ru-RU"/>
              </w:rPr>
              <w:t>Кг.</w:t>
            </w:r>
          </w:p>
        </w:tc>
        <w:tc>
          <w:tcPr>
            <w:tcW w:w="1480" w:type="dxa"/>
          </w:tcPr>
          <w:p w:rsidR="00CE0584" w:rsidRPr="00B24059" w:rsidRDefault="00B24059" w:rsidP="00E37478">
            <w:pPr>
              <w:jc w:val="center"/>
              <w:rPr>
                <w:sz w:val="20"/>
                <w:szCs w:val="20"/>
                <w:lang w:val="en-US"/>
              </w:rPr>
            </w:pPr>
            <w:r>
              <w:rPr>
                <w:sz w:val="20"/>
                <w:szCs w:val="20"/>
                <w:lang w:val="en-US"/>
              </w:rPr>
              <w:t>350</w:t>
            </w:r>
          </w:p>
        </w:tc>
      </w:tr>
      <w:tr w:rsidR="00CE0584" w:rsidRPr="00D7490C" w:rsidTr="00CE0584">
        <w:tc>
          <w:tcPr>
            <w:tcW w:w="636" w:type="dxa"/>
            <w:shd w:val="clear" w:color="auto" w:fill="auto"/>
            <w:vAlign w:val="center"/>
          </w:tcPr>
          <w:p w:rsidR="00CE0584" w:rsidRPr="00D7490C" w:rsidRDefault="00CE0584" w:rsidP="00E37478">
            <w:pPr>
              <w:jc w:val="center"/>
              <w:rPr>
                <w:sz w:val="20"/>
                <w:szCs w:val="20"/>
                <w:lang w:val="ru-RU"/>
              </w:rPr>
            </w:pPr>
            <w:r w:rsidRPr="00D7490C">
              <w:rPr>
                <w:sz w:val="20"/>
                <w:szCs w:val="20"/>
                <w:lang w:val="ru-RU"/>
              </w:rPr>
              <w:t>7.</w:t>
            </w:r>
          </w:p>
        </w:tc>
        <w:tc>
          <w:tcPr>
            <w:tcW w:w="6155" w:type="dxa"/>
            <w:shd w:val="clear" w:color="auto" w:fill="auto"/>
            <w:vAlign w:val="center"/>
          </w:tcPr>
          <w:p w:rsidR="00CE0584" w:rsidRPr="002660CA" w:rsidRDefault="00CE0584" w:rsidP="002660CA">
            <w:pPr>
              <w:rPr>
                <w:sz w:val="20"/>
                <w:szCs w:val="20"/>
              </w:rPr>
            </w:pPr>
            <w:r w:rsidRPr="002660CA">
              <w:rPr>
                <w:sz w:val="20"/>
                <w:szCs w:val="20"/>
              </w:rPr>
              <w:t>Брашно Утвърден стандарт № 01/2011 „добруджа“ разфасовка 1 кг</w:t>
            </w:r>
          </w:p>
        </w:tc>
        <w:tc>
          <w:tcPr>
            <w:tcW w:w="1514" w:type="dxa"/>
            <w:shd w:val="clear" w:color="auto" w:fill="auto"/>
            <w:vAlign w:val="center"/>
          </w:tcPr>
          <w:p w:rsidR="00CE0584" w:rsidRPr="00D7490C" w:rsidRDefault="00CE0584" w:rsidP="00E37478">
            <w:pPr>
              <w:jc w:val="center"/>
              <w:rPr>
                <w:sz w:val="20"/>
                <w:szCs w:val="20"/>
                <w:lang w:val="ru-RU"/>
              </w:rPr>
            </w:pPr>
            <w:r w:rsidRPr="00D7490C">
              <w:rPr>
                <w:sz w:val="20"/>
                <w:szCs w:val="20"/>
                <w:lang w:val="ru-RU"/>
              </w:rPr>
              <w:t>Кг.</w:t>
            </w:r>
          </w:p>
        </w:tc>
        <w:tc>
          <w:tcPr>
            <w:tcW w:w="1480" w:type="dxa"/>
          </w:tcPr>
          <w:p w:rsidR="00CE0584" w:rsidRPr="00B24059" w:rsidRDefault="00B24059" w:rsidP="00E37478">
            <w:pPr>
              <w:jc w:val="center"/>
              <w:rPr>
                <w:sz w:val="20"/>
                <w:szCs w:val="20"/>
                <w:lang w:val="en-US"/>
              </w:rPr>
            </w:pPr>
            <w:r>
              <w:rPr>
                <w:sz w:val="20"/>
                <w:szCs w:val="20"/>
                <w:lang w:val="en-US"/>
              </w:rPr>
              <w:t>350</w:t>
            </w:r>
          </w:p>
        </w:tc>
      </w:tr>
      <w:tr w:rsidR="00CE0584" w:rsidRPr="00D7490C" w:rsidTr="00CE0584">
        <w:tc>
          <w:tcPr>
            <w:tcW w:w="636" w:type="dxa"/>
            <w:shd w:val="clear" w:color="auto" w:fill="auto"/>
            <w:vAlign w:val="center"/>
          </w:tcPr>
          <w:p w:rsidR="00CE0584" w:rsidRPr="00D7490C" w:rsidRDefault="00CE0584" w:rsidP="00E37478">
            <w:pPr>
              <w:jc w:val="center"/>
              <w:rPr>
                <w:sz w:val="20"/>
                <w:szCs w:val="20"/>
                <w:lang w:val="ru-RU"/>
              </w:rPr>
            </w:pPr>
            <w:r w:rsidRPr="00D7490C">
              <w:rPr>
                <w:sz w:val="20"/>
                <w:szCs w:val="20"/>
                <w:lang w:val="ru-RU"/>
              </w:rPr>
              <w:t>8.</w:t>
            </w:r>
          </w:p>
        </w:tc>
        <w:tc>
          <w:tcPr>
            <w:tcW w:w="6155" w:type="dxa"/>
            <w:shd w:val="clear" w:color="auto" w:fill="auto"/>
            <w:vAlign w:val="center"/>
          </w:tcPr>
          <w:p w:rsidR="00CE0584" w:rsidRPr="002660CA" w:rsidRDefault="00CE0584" w:rsidP="002660CA">
            <w:pPr>
              <w:rPr>
                <w:sz w:val="20"/>
                <w:szCs w:val="20"/>
              </w:rPr>
            </w:pPr>
            <w:r w:rsidRPr="002660CA">
              <w:rPr>
                <w:sz w:val="20"/>
                <w:szCs w:val="20"/>
              </w:rPr>
              <w:t>Брашно Утвърден стандарт № 01/2011 „типово“ разфасовка 1 кг</w:t>
            </w:r>
          </w:p>
        </w:tc>
        <w:tc>
          <w:tcPr>
            <w:tcW w:w="1514" w:type="dxa"/>
            <w:shd w:val="clear" w:color="auto" w:fill="auto"/>
            <w:vAlign w:val="center"/>
          </w:tcPr>
          <w:p w:rsidR="00CE0584" w:rsidRPr="00D7490C" w:rsidRDefault="00CE0584" w:rsidP="00E37478">
            <w:pPr>
              <w:jc w:val="center"/>
              <w:rPr>
                <w:sz w:val="20"/>
                <w:szCs w:val="20"/>
                <w:lang w:val="ru-RU"/>
              </w:rPr>
            </w:pPr>
            <w:r w:rsidRPr="00D7490C">
              <w:rPr>
                <w:sz w:val="20"/>
                <w:szCs w:val="20"/>
                <w:lang w:val="ru-RU"/>
              </w:rPr>
              <w:t>Кг.</w:t>
            </w:r>
          </w:p>
        </w:tc>
        <w:tc>
          <w:tcPr>
            <w:tcW w:w="1480" w:type="dxa"/>
          </w:tcPr>
          <w:p w:rsidR="00CE0584" w:rsidRPr="00B24059" w:rsidRDefault="00B24059" w:rsidP="00E37478">
            <w:pPr>
              <w:jc w:val="center"/>
              <w:rPr>
                <w:sz w:val="20"/>
                <w:szCs w:val="20"/>
                <w:lang w:val="en-US"/>
              </w:rPr>
            </w:pPr>
            <w:r>
              <w:rPr>
                <w:sz w:val="20"/>
                <w:szCs w:val="20"/>
                <w:lang w:val="en-US"/>
              </w:rPr>
              <w:t>100</w:t>
            </w:r>
          </w:p>
        </w:tc>
      </w:tr>
      <w:tr w:rsidR="00CE0584" w:rsidRPr="00D7490C" w:rsidTr="00CE0584">
        <w:tc>
          <w:tcPr>
            <w:tcW w:w="636" w:type="dxa"/>
            <w:shd w:val="clear" w:color="auto" w:fill="auto"/>
            <w:vAlign w:val="center"/>
          </w:tcPr>
          <w:p w:rsidR="00CE0584" w:rsidRPr="00D7490C" w:rsidRDefault="00CE0584" w:rsidP="00E37478">
            <w:pPr>
              <w:jc w:val="center"/>
              <w:rPr>
                <w:sz w:val="20"/>
                <w:szCs w:val="20"/>
                <w:lang w:val="ru-RU"/>
              </w:rPr>
            </w:pPr>
            <w:r w:rsidRPr="00D7490C">
              <w:rPr>
                <w:sz w:val="20"/>
                <w:szCs w:val="20"/>
                <w:lang w:val="ru-RU"/>
              </w:rPr>
              <w:t>9.</w:t>
            </w:r>
          </w:p>
        </w:tc>
        <w:tc>
          <w:tcPr>
            <w:tcW w:w="6155" w:type="dxa"/>
            <w:shd w:val="clear" w:color="auto" w:fill="auto"/>
            <w:vAlign w:val="center"/>
          </w:tcPr>
          <w:p w:rsidR="00CE0584" w:rsidRPr="00D7490C" w:rsidRDefault="00CE0584" w:rsidP="00E37478">
            <w:pPr>
              <w:rPr>
                <w:sz w:val="20"/>
                <w:szCs w:val="20"/>
                <w:lang w:val="ru-RU"/>
              </w:rPr>
            </w:pPr>
            <w:r w:rsidRPr="00D7490C">
              <w:rPr>
                <w:sz w:val="20"/>
                <w:szCs w:val="20"/>
                <w:lang w:val="ru-RU"/>
              </w:rPr>
              <w:t>Бутер тесто (1кг.)</w:t>
            </w:r>
          </w:p>
        </w:tc>
        <w:tc>
          <w:tcPr>
            <w:tcW w:w="1514" w:type="dxa"/>
            <w:shd w:val="clear" w:color="auto" w:fill="auto"/>
            <w:vAlign w:val="center"/>
          </w:tcPr>
          <w:p w:rsidR="00CE0584" w:rsidRPr="00D7490C" w:rsidRDefault="00CE0584" w:rsidP="00E37478">
            <w:pPr>
              <w:jc w:val="center"/>
              <w:rPr>
                <w:sz w:val="20"/>
                <w:szCs w:val="20"/>
                <w:lang w:val="ru-RU"/>
              </w:rPr>
            </w:pPr>
            <w:r w:rsidRPr="00D7490C">
              <w:rPr>
                <w:sz w:val="20"/>
                <w:szCs w:val="20"/>
                <w:lang w:val="ru-RU"/>
              </w:rPr>
              <w:t>Кг.</w:t>
            </w:r>
          </w:p>
        </w:tc>
        <w:tc>
          <w:tcPr>
            <w:tcW w:w="1480" w:type="dxa"/>
          </w:tcPr>
          <w:p w:rsidR="00CE0584" w:rsidRPr="00A201D8" w:rsidRDefault="00A201D8" w:rsidP="00E37478">
            <w:pPr>
              <w:jc w:val="center"/>
              <w:rPr>
                <w:sz w:val="20"/>
                <w:szCs w:val="20"/>
                <w:lang w:val="en-US"/>
              </w:rPr>
            </w:pPr>
            <w:r>
              <w:rPr>
                <w:sz w:val="20"/>
                <w:szCs w:val="20"/>
                <w:lang w:val="en-US"/>
              </w:rPr>
              <w:t>20</w:t>
            </w:r>
          </w:p>
        </w:tc>
      </w:tr>
      <w:tr w:rsidR="00CE0584" w:rsidRPr="00D7490C" w:rsidTr="00CE0584">
        <w:tc>
          <w:tcPr>
            <w:tcW w:w="636" w:type="dxa"/>
            <w:shd w:val="clear" w:color="auto" w:fill="auto"/>
            <w:vAlign w:val="center"/>
          </w:tcPr>
          <w:p w:rsidR="00CE0584" w:rsidRPr="00D7490C" w:rsidRDefault="00CE0584" w:rsidP="00E37478">
            <w:pPr>
              <w:jc w:val="center"/>
              <w:rPr>
                <w:sz w:val="20"/>
                <w:szCs w:val="20"/>
                <w:lang w:val="ru-RU"/>
              </w:rPr>
            </w:pPr>
            <w:r w:rsidRPr="00D7490C">
              <w:rPr>
                <w:sz w:val="20"/>
                <w:szCs w:val="20"/>
                <w:lang w:val="ru-RU"/>
              </w:rPr>
              <w:t>10.</w:t>
            </w:r>
          </w:p>
        </w:tc>
        <w:tc>
          <w:tcPr>
            <w:tcW w:w="6155" w:type="dxa"/>
            <w:shd w:val="clear" w:color="auto" w:fill="auto"/>
            <w:vAlign w:val="center"/>
          </w:tcPr>
          <w:p w:rsidR="00CE0584" w:rsidRPr="00D7490C" w:rsidRDefault="00CE0584" w:rsidP="00E37478">
            <w:pPr>
              <w:rPr>
                <w:sz w:val="20"/>
                <w:szCs w:val="20"/>
                <w:lang w:val="ru-RU"/>
              </w:rPr>
            </w:pPr>
            <w:r w:rsidRPr="00D7490C">
              <w:rPr>
                <w:sz w:val="20"/>
                <w:szCs w:val="20"/>
                <w:lang w:val="ru-RU"/>
              </w:rPr>
              <w:t>Грис (1 кг.)</w:t>
            </w:r>
          </w:p>
        </w:tc>
        <w:tc>
          <w:tcPr>
            <w:tcW w:w="1514" w:type="dxa"/>
            <w:shd w:val="clear" w:color="auto" w:fill="auto"/>
            <w:vAlign w:val="center"/>
          </w:tcPr>
          <w:p w:rsidR="00CE0584" w:rsidRPr="00D7490C" w:rsidRDefault="00CE0584" w:rsidP="00E37478">
            <w:pPr>
              <w:jc w:val="center"/>
              <w:rPr>
                <w:sz w:val="20"/>
                <w:szCs w:val="20"/>
                <w:lang w:val="ru-RU"/>
              </w:rPr>
            </w:pPr>
            <w:r w:rsidRPr="00D7490C">
              <w:rPr>
                <w:sz w:val="20"/>
                <w:szCs w:val="20"/>
                <w:lang w:val="ru-RU"/>
              </w:rPr>
              <w:t>Кг.</w:t>
            </w:r>
          </w:p>
        </w:tc>
        <w:tc>
          <w:tcPr>
            <w:tcW w:w="1480" w:type="dxa"/>
          </w:tcPr>
          <w:p w:rsidR="00CE0584" w:rsidRPr="00A201D8" w:rsidRDefault="00A201D8" w:rsidP="00E37478">
            <w:pPr>
              <w:jc w:val="center"/>
              <w:rPr>
                <w:sz w:val="20"/>
                <w:szCs w:val="20"/>
                <w:lang w:val="en-US"/>
              </w:rPr>
            </w:pPr>
            <w:r>
              <w:rPr>
                <w:sz w:val="20"/>
                <w:szCs w:val="20"/>
                <w:lang w:val="en-US"/>
              </w:rPr>
              <w:t>100</w:t>
            </w:r>
          </w:p>
        </w:tc>
      </w:tr>
      <w:tr w:rsidR="00CE0584" w:rsidRPr="00D7490C" w:rsidTr="00CE0584">
        <w:tc>
          <w:tcPr>
            <w:tcW w:w="636" w:type="dxa"/>
            <w:shd w:val="clear" w:color="auto" w:fill="auto"/>
            <w:vAlign w:val="center"/>
          </w:tcPr>
          <w:p w:rsidR="00CE0584" w:rsidRPr="00D7490C" w:rsidRDefault="00CE0584" w:rsidP="00E37478">
            <w:pPr>
              <w:jc w:val="center"/>
              <w:rPr>
                <w:sz w:val="20"/>
                <w:szCs w:val="20"/>
                <w:lang w:val="ru-RU"/>
              </w:rPr>
            </w:pPr>
            <w:r w:rsidRPr="00D7490C">
              <w:rPr>
                <w:sz w:val="20"/>
                <w:szCs w:val="20"/>
                <w:lang w:val="ru-RU"/>
              </w:rPr>
              <w:t>11.</w:t>
            </w:r>
          </w:p>
        </w:tc>
        <w:tc>
          <w:tcPr>
            <w:tcW w:w="6155" w:type="dxa"/>
            <w:shd w:val="clear" w:color="auto" w:fill="auto"/>
            <w:vAlign w:val="center"/>
          </w:tcPr>
          <w:p w:rsidR="00CE0584" w:rsidRPr="00D7490C" w:rsidRDefault="00CE0584" w:rsidP="00E37478">
            <w:pPr>
              <w:rPr>
                <w:sz w:val="20"/>
                <w:szCs w:val="20"/>
                <w:lang w:val="ru-RU"/>
              </w:rPr>
            </w:pPr>
            <w:r w:rsidRPr="00D7490C">
              <w:rPr>
                <w:sz w:val="20"/>
                <w:szCs w:val="20"/>
                <w:lang w:val="ru-RU"/>
              </w:rPr>
              <w:t>Домашна юфка (0,500 кг.)</w:t>
            </w:r>
          </w:p>
        </w:tc>
        <w:tc>
          <w:tcPr>
            <w:tcW w:w="1514" w:type="dxa"/>
            <w:shd w:val="clear" w:color="auto" w:fill="auto"/>
            <w:vAlign w:val="center"/>
          </w:tcPr>
          <w:p w:rsidR="00CE0584" w:rsidRPr="00D7490C" w:rsidRDefault="00CE0584" w:rsidP="00E37478">
            <w:pPr>
              <w:jc w:val="center"/>
              <w:rPr>
                <w:sz w:val="20"/>
                <w:szCs w:val="20"/>
                <w:lang w:val="ru-RU"/>
              </w:rPr>
            </w:pPr>
            <w:r w:rsidRPr="00D7490C">
              <w:rPr>
                <w:sz w:val="20"/>
                <w:szCs w:val="20"/>
                <w:lang w:val="ru-RU"/>
              </w:rPr>
              <w:t>Бр.</w:t>
            </w:r>
          </w:p>
        </w:tc>
        <w:tc>
          <w:tcPr>
            <w:tcW w:w="1480" w:type="dxa"/>
          </w:tcPr>
          <w:p w:rsidR="00CE0584" w:rsidRPr="00A201D8" w:rsidRDefault="00A201D8" w:rsidP="00E37478">
            <w:pPr>
              <w:jc w:val="center"/>
              <w:rPr>
                <w:sz w:val="20"/>
                <w:szCs w:val="20"/>
                <w:lang w:val="en-US"/>
              </w:rPr>
            </w:pPr>
            <w:r>
              <w:rPr>
                <w:sz w:val="20"/>
                <w:szCs w:val="20"/>
                <w:lang w:val="en-US"/>
              </w:rPr>
              <w:t>400</w:t>
            </w:r>
          </w:p>
        </w:tc>
      </w:tr>
      <w:tr w:rsidR="00CE0584" w:rsidRPr="00D7490C" w:rsidTr="00CE0584">
        <w:tc>
          <w:tcPr>
            <w:tcW w:w="636" w:type="dxa"/>
            <w:shd w:val="clear" w:color="auto" w:fill="auto"/>
            <w:vAlign w:val="center"/>
          </w:tcPr>
          <w:p w:rsidR="00CE0584" w:rsidRPr="00D7490C" w:rsidRDefault="00CE0584" w:rsidP="00E37478">
            <w:pPr>
              <w:jc w:val="center"/>
              <w:rPr>
                <w:sz w:val="20"/>
                <w:szCs w:val="20"/>
              </w:rPr>
            </w:pPr>
            <w:r w:rsidRPr="00D7490C">
              <w:rPr>
                <w:sz w:val="20"/>
                <w:szCs w:val="20"/>
              </w:rPr>
              <w:t xml:space="preserve">12. </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 xml:space="preserve">Козунак обикновен </w:t>
            </w:r>
            <w:r w:rsidRPr="00D7490C">
              <w:rPr>
                <w:sz w:val="20"/>
                <w:szCs w:val="20"/>
              </w:rPr>
              <w:t>(1 кг.)</w:t>
            </w:r>
          </w:p>
        </w:tc>
        <w:tc>
          <w:tcPr>
            <w:tcW w:w="1514" w:type="dxa"/>
            <w:shd w:val="clear" w:color="auto" w:fill="auto"/>
          </w:tcPr>
          <w:p w:rsidR="00CE0584" w:rsidRPr="00D7490C" w:rsidRDefault="00CE0584" w:rsidP="00E37478">
            <w:pPr>
              <w:jc w:val="center"/>
              <w:rPr>
                <w:sz w:val="20"/>
                <w:szCs w:val="20"/>
                <w:lang w:val="ru-RU"/>
              </w:rPr>
            </w:pPr>
            <w:r w:rsidRPr="00D7490C">
              <w:rPr>
                <w:sz w:val="20"/>
                <w:szCs w:val="20"/>
                <w:lang w:val="ru-RU"/>
              </w:rPr>
              <w:t>Кг.</w:t>
            </w:r>
          </w:p>
        </w:tc>
        <w:tc>
          <w:tcPr>
            <w:tcW w:w="1480" w:type="dxa"/>
          </w:tcPr>
          <w:p w:rsidR="00CE0584" w:rsidRPr="00A201D8" w:rsidRDefault="00A201D8" w:rsidP="00E37478">
            <w:pPr>
              <w:jc w:val="center"/>
              <w:rPr>
                <w:sz w:val="20"/>
                <w:szCs w:val="20"/>
                <w:lang w:val="en-US"/>
              </w:rPr>
            </w:pPr>
            <w:r>
              <w:rPr>
                <w:sz w:val="20"/>
                <w:szCs w:val="20"/>
                <w:lang w:val="en-US"/>
              </w:rPr>
              <w:t>170</w:t>
            </w:r>
          </w:p>
        </w:tc>
      </w:tr>
      <w:tr w:rsidR="00CE0584" w:rsidRPr="00D7490C" w:rsidTr="00CE0584">
        <w:tc>
          <w:tcPr>
            <w:tcW w:w="636" w:type="dxa"/>
            <w:shd w:val="clear" w:color="auto" w:fill="auto"/>
            <w:vAlign w:val="center"/>
          </w:tcPr>
          <w:p w:rsidR="00CE0584" w:rsidRPr="00D7490C" w:rsidRDefault="00CE0584" w:rsidP="00E37478">
            <w:pPr>
              <w:jc w:val="center"/>
              <w:rPr>
                <w:sz w:val="20"/>
                <w:szCs w:val="20"/>
              </w:rPr>
            </w:pPr>
            <w:r w:rsidRPr="00D7490C">
              <w:rPr>
                <w:sz w:val="20"/>
                <w:szCs w:val="20"/>
              </w:rPr>
              <w:t>13.</w:t>
            </w:r>
          </w:p>
        </w:tc>
        <w:tc>
          <w:tcPr>
            <w:tcW w:w="6155" w:type="dxa"/>
            <w:shd w:val="clear" w:color="auto" w:fill="auto"/>
          </w:tcPr>
          <w:p w:rsidR="00CE0584" w:rsidRPr="00D7490C" w:rsidRDefault="00CE0584" w:rsidP="00E37478">
            <w:pPr>
              <w:rPr>
                <w:sz w:val="20"/>
                <w:szCs w:val="20"/>
              </w:rPr>
            </w:pPr>
            <w:r w:rsidRPr="00D7490C">
              <w:rPr>
                <w:sz w:val="20"/>
                <w:szCs w:val="20"/>
              </w:rPr>
              <w:t>Кори за баница (1 кг.)</w:t>
            </w:r>
          </w:p>
        </w:tc>
        <w:tc>
          <w:tcPr>
            <w:tcW w:w="1514" w:type="dxa"/>
            <w:shd w:val="clear" w:color="auto" w:fill="auto"/>
          </w:tcPr>
          <w:p w:rsidR="00CE0584" w:rsidRPr="00D7490C" w:rsidRDefault="00CE0584" w:rsidP="00E37478">
            <w:pPr>
              <w:jc w:val="center"/>
              <w:rPr>
                <w:sz w:val="20"/>
                <w:szCs w:val="20"/>
                <w:lang w:val="ru-RU"/>
              </w:rPr>
            </w:pPr>
            <w:r w:rsidRPr="00D7490C">
              <w:rPr>
                <w:sz w:val="20"/>
                <w:szCs w:val="20"/>
                <w:lang w:val="ru-RU"/>
              </w:rPr>
              <w:t>Кг.</w:t>
            </w:r>
          </w:p>
        </w:tc>
        <w:tc>
          <w:tcPr>
            <w:tcW w:w="1480" w:type="dxa"/>
          </w:tcPr>
          <w:p w:rsidR="00CE0584" w:rsidRPr="00A201D8" w:rsidRDefault="00A201D8" w:rsidP="00E37478">
            <w:pPr>
              <w:jc w:val="center"/>
              <w:rPr>
                <w:sz w:val="20"/>
                <w:szCs w:val="20"/>
                <w:lang w:val="en-US"/>
              </w:rPr>
            </w:pPr>
            <w:r>
              <w:rPr>
                <w:sz w:val="20"/>
                <w:szCs w:val="20"/>
                <w:lang w:val="en-US"/>
              </w:rPr>
              <w:t>50</w:t>
            </w:r>
          </w:p>
        </w:tc>
      </w:tr>
      <w:tr w:rsidR="00CE0584" w:rsidRPr="00D7490C" w:rsidTr="00CE0584">
        <w:tc>
          <w:tcPr>
            <w:tcW w:w="636" w:type="dxa"/>
            <w:shd w:val="clear" w:color="auto" w:fill="auto"/>
          </w:tcPr>
          <w:p w:rsidR="00CE0584" w:rsidRPr="00D7490C" w:rsidRDefault="00CE0584" w:rsidP="00E37478">
            <w:pPr>
              <w:jc w:val="center"/>
              <w:rPr>
                <w:sz w:val="20"/>
                <w:szCs w:val="20"/>
              </w:rPr>
            </w:pPr>
            <w:r w:rsidRPr="00D7490C">
              <w:rPr>
                <w:sz w:val="20"/>
                <w:szCs w:val="20"/>
              </w:rPr>
              <w:t>14.</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Кус-кус (1 кг.)</w:t>
            </w:r>
          </w:p>
        </w:tc>
        <w:tc>
          <w:tcPr>
            <w:tcW w:w="1514" w:type="dxa"/>
            <w:shd w:val="clear" w:color="auto" w:fill="auto"/>
          </w:tcPr>
          <w:p w:rsidR="00CE0584" w:rsidRPr="00D7490C" w:rsidRDefault="00CE0584" w:rsidP="00E37478">
            <w:pPr>
              <w:jc w:val="center"/>
              <w:rPr>
                <w:sz w:val="20"/>
                <w:szCs w:val="20"/>
                <w:lang w:val="ru-RU"/>
              </w:rPr>
            </w:pPr>
            <w:r w:rsidRPr="00D7490C">
              <w:rPr>
                <w:sz w:val="20"/>
                <w:szCs w:val="20"/>
                <w:lang w:val="ru-RU"/>
              </w:rPr>
              <w:t>Кг.</w:t>
            </w:r>
          </w:p>
        </w:tc>
        <w:tc>
          <w:tcPr>
            <w:tcW w:w="1480" w:type="dxa"/>
          </w:tcPr>
          <w:p w:rsidR="00CE0584" w:rsidRPr="00A201D8" w:rsidRDefault="00A201D8" w:rsidP="00E37478">
            <w:pPr>
              <w:jc w:val="center"/>
              <w:rPr>
                <w:sz w:val="20"/>
                <w:szCs w:val="20"/>
                <w:lang w:val="en-US"/>
              </w:rPr>
            </w:pPr>
            <w:r>
              <w:rPr>
                <w:sz w:val="20"/>
                <w:szCs w:val="20"/>
                <w:lang w:val="en-US"/>
              </w:rPr>
              <w:t>140</w:t>
            </w:r>
          </w:p>
        </w:tc>
      </w:tr>
      <w:tr w:rsidR="00CE0584" w:rsidRPr="00D7490C" w:rsidTr="00CE0584">
        <w:tc>
          <w:tcPr>
            <w:tcW w:w="636" w:type="dxa"/>
            <w:shd w:val="clear" w:color="auto" w:fill="auto"/>
          </w:tcPr>
          <w:p w:rsidR="00CE0584" w:rsidRPr="00D7490C" w:rsidRDefault="00CE0584" w:rsidP="00E37478">
            <w:pPr>
              <w:jc w:val="center"/>
              <w:rPr>
                <w:sz w:val="20"/>
                <w:szCs w:val="20"/>
                <w:lang w:val="ru-RU"/>
              </w:rPr>
            </w:pPr>
            <w:r w:rsidRPr="00D7490C">
              <w:rPr>
                <w:sz w:val="20"/>
                <w:szCs w:val="20"/>
                <w:lang w:val="ru-RU"/>
              </w:rPr>
              <w:t>15.</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Макарони  разфасовка(0,400 кг.)</w:t>
            </w:r>
          </w:p>
        </w:tc>
        <w:tc>
          <w:tcPr>
            <w:tcW w:w="1514" w:type="dxa"/>
            <w:shd w:val="clear" w:color="auto" w:fill="auto"/>
          </w:tcPr>
          <w:p w:rsidR="00CE0584" w:rsidRPr="00D7490C" w:rsidRDefault="00CE0584" w:rsidP="00E37478">
            <w:pPr>
              <w:jc w:val="center"/>
              <w:rPr>
                <w:sz w:val="20"/>
                <w:szCs w:val="20"/>
                <w:lang w:val="ru-RU"/>
              </w:rPr>
            </w:pPr>
            <w:r w:rsidRPr="00D7490C">
              <w:rPr>
                <w:sz w:val="20"/>
                <w:szCs w:val="20"/>
                <w:lang w:val="ru-RU"/>
              </w:rPr>
              <w:t>Бр.</w:t>
            </w:r>
          </w:p>
        </w:tc>
        <w:tc>
          <w:tcPr>
            <w:tcW w:w="1480" w:type="dxa"/>
          </w:tcPr>
          <w:p w:rsidR="00CE0584" w:rsidRPr="00A201D8" w:rsidRDefault="00A201D8" w:rsidP="00E37478">
            <w:pPr>
              <w:jc w:val="center"/>
              <w:rPr>
                <w:sz w:val="20"/>
                <w:szCs w:val="20"/>
                <w:lang w:val="en-US"/>
              </w:rPr>
            </w:pPr>
            <w:r>
              <w:rPr>
                <w:sz w:val="20"/>
                <w:szCs w:val="20"/>
                <w:lang w:val="en-US"/>
              </w:rPr>
              <w:t>130</w:t>
            </w:r>
          </w:p>
        </w:tc>
      </w:tr>
      <w:tr w:rsidR="00CE0584" w:rsidRPr="00D7490C" w:rsidTr="00CE0584">
        <w:tc>
          <w:tcPr>
            <w:tcW w:w="636" w:type="dxa"/>
            <w:shd w:val="clear" w:color="auto" w:fill="auto"/>
          </w:tcPr>
          <w:p w:rsidR="00CE0584" w:rsidRPr="00D7490C" w:rsidRDefault="00CE0584" w:rsidP="00E37478">
            <w:pPr>
              <w:jc w:val="center"/>
              <w:rPr>
                <w:sz w:val="20"/>
                <w:szCs w:val="20"/>
                <w:lang w:val="ru-RU"/>
              </w:rPr>
            </w:pPr>
            <w:r w:rsidRPr="00D7490C">
              <w:rPr>
                <w:sz w:val="20"/>
                <w:szCs w:val="20"/>
                <w:lang w:val="ru-RU"/>
              </w:rPr>
              <w:t>16.</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Овесени ядки (мюсли) – 1 кг.</w:t>
            </w:r>
          </w:p>
        </w:tc>
        <w:tc>
          <w:tcPr>
            <w:tcW w:w="1514" w:type="dxa"/>
            <w:shd w:val="clear" w:color="auto" w:fill="auto"/>
          </w:tcPr>
          <w:p w:rsidR="00CE0584" w:rsidRPr="00D7490C" w:rsidRDefault="00CE0584" w:rsidP="00E37478">
            <w:pPr>
              <w:jc w:val="center"/>
              <w:rPr>
                <w:sz w:val="20"/>
                <w:szCs w:val="20"/>
                <w:lang w:val="ru-RU"/>
              </w:rPr>
            </w:pPr>
            <w:r w:rsidRPr="00D7490C">
              <w:rPr>
                <w:sz w:val="20"/>
                <w:szCs w:val="20"/>
                <w:lang w:val="ru-RU"/>
              </w:rPr>
              <w:t>Кг.</w:t>
            </w:r>
          </w:p>
        </w:tc>
        <w:tc>
          <w:tcPr>
            <w:tcW w:w="1480" w:type="dxa"/>
          </w:tcPr>
          <w:p w:rsidR="00CE0584" w:rsidRPr="00A201D8" w:rsidRDefault="00A201D8" w:rsidP="00E37478">
            <w:pPr>
              <w:jc w:val="center"/>
              <w:rPr>
                <w:sz w:val="20"/>
                <w:szCs w:val="20"/>
                <w:lang w:val="en-US"/>
              </w:rPr>
            </w:pPr>
            <w:r>
              <w:rPr>
                <w:sz w:val="20"/>
                <w:szCs w:val="20"/>
                <w:lang w:val="en-US"/>
              </w:rPr>
              <w:t>180</w:t>
            </w:r>
          </w:p>
        </w:tc>
      </w:tr>
      <w:tr w:rsidR="00CE0584" w:rsidRPr="00D7490C" w:rsidTr="00CE0584">
        <w:tc>
          <w:tcPr>
            <w:tcW w:w="636" w:type="dxa"/>
            <w:shd w:val="clear" w:color="auto" w:fill="auto"/>
          </w:tcPr>
          <w:p w:rsidR="00CE0584" w:rsidRPr="00D7490C" w:rsidRDefault="00CE0584" w:rsidP="00E37478">
            <w:pPr>
              <w:jc w:val="center"/>
              <w:rPr>
                <w:sz w:val="20"/>
                <w:szCs w:val="20"/>
              </w:rPr>
            </w:pPr>
            <w:r w:rsidRPr="00D7490C">
              <w:rPr>
                <w:sz w:val="20"/>
                <w:szCs w:val="20"/>
              </w:rPr>
              <w:t>17.</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Нишесте (70 гр.)</w:t>
            </w:r>
          </w:p>
        </w:tc>
        <w:tc>
          <w:tcPr>
            <w:tcW w:w="1514" w:type="dxa"/>
            <w:shd w:val="clear" w:color="auto" w:fill="auto"/>
          </w:tcPr>
          <w:p w:rsidR="00CE0584" w:rsidRPr="00D7490C" w:rsidRDefault="00CE0584" w:rsidP="00E37478">
            <w:pPr>
              <w:jc w:val="center"/>
              <w:rPr>
                <w:sz w:val="20"/>
                <w:szCs w:val="20"/>
                <w:lang w:val="ru-RU"/>
              </w:rPr>
            </w:pPr>
            <w:r w:rsidRPr="00D7490C">
              <w:rPr>
                <w:sz w:val="20"/>
                <w:szCs w:val="20"/>
                <w:lang w:val="ru-RU"/>
              </w:rPr>
              <w:t>Бр.</w:t>
            </w:r>
          </w:p>
        </w:tc>
        <w:tc>
          <w:tcPr>
            <w:tcW w:w="1480" w:type="dxa"/>
          </w:tcPr>
          <w:p w:rsidR="00CE0584" w:rsidRPr="00A201D8" w:rsidRDefault="00A201D8" w:rsidP="00E37478">
            <w:pPr>
              <w:jc w:val="center"/>
              <w:rPr>
                <w:sz w:val="20"/>
                <w:szCs w:val="20"/>
                <w:lang w:val="en-US"/>
              </w:rPr>
            </w:pPr>
            <w:r>
              <w:rPr>
                <w:sz w:val="20"/>
                <w:szCs w:val="20"/>
                <w:lang w:val="en-US"/>
              </w:rPr>
              <w:t>1900</w:t>
            </w:r>
          </w:p>
        </w:tc>
      </w:tr>
      <w:tr w:rsidR="00CE0584" w:rsidRPr="00D7490C" w:rsidTr="00CE0584">
        <w:tc>
          <w:tcPr>
            <w:tcW w:w="636" w:type="dxa"/>
            <w:shd w:val="clear" w:color="auto" w:fill="auto"/>
          </w:tcPr>
          <w:p w:rsidR="00CE0584" w:rsidRPr="00D7490C" w:rsidRDefault="00CE0584" w:rsidP="00E37478">
            <w:pPr>
              <w:jc w:val="center"/>
              <w:rPr>
                <w:sz w:val="20"/>
                <w:szCs w:val="20"/>
                <w:lang w:val="ru-RU"/>
              </w:rPr>
            </w:pPr>
            <w:r w:rsidRPr="00D7490C">
              <w:rPr>
                <w:sz w:val="20"/>
                <w:szCs w:val="20"/>
                <w:lang w:val="ru-RU"/>
              </w:rPr>
              <w:t>18.</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Спагети без яйца (0,400 кг.)</w:t>
            </w:r>
          </w:p>
        </w:tc>
        <w:tc>
          <w:tcPr>
            <w:tcW w:w="1514" w:type="dxa"/>
            <w:shd w:val="clear" w:color="auto" w:fill="auto"/>
          </w:tcPr>
          <w:p w:rsidR="00CE0584" w:rsidRPr="00D7490C" w:rsidRDefault="00CE0584" w:rsidP="00E37478">
            <w:pPr>
              <w:jc w:val="center"/>
              <w:rPr>
                <w:sz w:val="20"/>
                <w:szCs w:val="20"/>
                <w:lang w:val="ru-RU"/>
              </w:rPr>
            </w:pPr>
            <w:r w:rsidRPr="00D7490C">
              <w:rPr>
                <w:sz w:val="20"/>
                <w:szCs w:val="20"/>
                <w:lang w:val="ru-RU"/>
              </w:rPr>
              <w:t>Бр.</w:t>
            </w:r>
          </w:p>
        </w:tc>
        <w:tc>
          <w:tcPr>
            <w:tcW w:w="1480" w:type="dxa"/>
          </w:tcPr>
          <w:p w:rsidR="00CE0584" w:rsidRPr="00A201D8" w:rsidRDefault="00A201D8" w:rsidP="00E37478">
            <w:pPr>
              <w:jc w:val="center"/>
              <w:rPr>
                <w:sz w:val="20"/>
                <w:szCs w:val="20"/>
                <w:lang w:val="en-US"/>
              </w:rPr>
            </w:pPr>
            <w:r>
              <w:rPr>
                <w:sz w:val="20"/>
                <w:szCs w:val="20"/>
                <w:lang w:val="en-US"/>
              </w:rPr>
              <w:t>40</w:t>
            </w:r>
          </w:p>
        </w:tc>
      </w:tr>
      <w:tr w:rsidR="00CE0584" w:rsidRPr="00D7490C" w:rsidTr="00CE0584">
        <w:tc>
          <w:tcPr>
            <w:tcW w:w="636" w:type="dxa"/>
            <w:shd w:val="clear" w:color="auto" w:fill="auto"/>
          </w:tcPr>
          <w:p w:rsidR="00CE0584" w:rsidRPr="00D7490C" w:rsidRDefault="00CE0584" w:rsidP="00E37478">
            <w:pPr>
              <w:jc w:val="center"/>
              <w:rPr>
                <w:sz w:val="20"/>
                <w:szCs w:val="20"/>
                <w:lang w:val="ru-RU"/>
              </w:rPr>
            </w:pPr>
            <w:r w:rsidRPr="00D7490C">
              <w:rPr>
                <w:sz w:val="20"/>
                <w:szCs w:val="20"/>
                <w:lang w:val="ru-RU"/>
              </w:rPr>
              <w:t>19.</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Тесто (0,500 кг.)</w:t>
            </w:r>
          </w:p>
        </w:tc>
        <w:tc>
          <w:tcPr>
            <w:tcW w:w="1514" w:type="dxa"/>
            <w:shd w:val="clear" w:color="auto" w:fill="auto"/>
          </w:tcPr>
          <w:p w:rsidR="00CE0584" w:rsidRPr="00D7490C" w:rsidRDefault="00CE0584" w:rsidP="00E37478">
            <w:pPr>
              <w:jc w:val="center"/>
              <w:rPr>
                <w:sz w:val="20"/>
                <w:szCs w:val="20"/>
                <w:lang w:val="ru-RU"/>
              </w:rPr>
            </w:pPr>
            <w:r w:rsidRPr="00D7490C">
              <w:rPr>
                <w:sz w:val="20"/>
                <w:szCs w:val="20"/>
                <w:lang w:val="ru-RU"/>
              </w:rPr>
              <w:t>Бр.</w:t>
            </w:r>
          </w:p>
        </w:tc>
        <w:tc>
          <w:tcPr>
            <w:tcW w:w="1480" w:type="dxa"/>
          </w:tcPr>
          <w:p w:rsidR="00CE0584" w:rsidRPr="00A201D8" w:rsidRDefault="00A201D8" w:rsidP="00E37478">
            <w:pPr>
              <w:jc w:val="center"/>
              <w:rPr>
                <w:sz w:val="20"/>
                <w:szCs w:val="20"/>
                <w:lang w:val="en-US"/>
              </w:rPr>
            </w:pPr>
            <w:r>
              <w:rPr>
                <w:sz w:val="20"/>
                <w:szCs w:val="20"/>
                <w:lang w:val="en-US"/>
              </w:rPr>
              <w:t>50</w:t>
            </w:r>
          </w:p>
        </w:tc>
      </w:tr>
      <w:tr w:rsidR="00CE0584" w:rsidRPr="00D7490C" w:rsidTr="00CE0584">
        <w:tc>
          <w:tcPr>
            <w:tcW w:w="636" w:type="dxa"/>
            <w:shd w:val="clear" w:color="auto" w:fill="auto"/>
          </w:tcPr>
          <w:p w:rsidR="00CE0584" w:rsidRPr="00D7490C" w:rsidRDefault="00CE0584" w:rsidP="00E37478">
            <w:pPr>
              <w:jc w:val="center"/>
              <w:rPr>
                <w:sz w:val="20"/>
                <w:szCs w:val="20"/>
                <w:lang w:val="ru-RU"/>
              </w:rPr>
            </w:pPr>
            <w:r w:rsidRPr="00D7490C">
              <w:rPr>
                <w:sz w:val="20"/>
                <w:szCs w:val="20"/>
                <w:lang w:val="ru-RU"/>
              </w:rPr>
              <w:t>20.</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Толумби (0,100 кг.)</w:t>
            </w:r>
          </w:p>
        </w:tc>
        <w:tc>
          <w:tcPr>
            <w:tcW w:w="1514" w:type="dxa"/>
            <w:shd w:val="clear" w:color="auto" w:fill="auto"/>
          </w:tcPr>
          <w:p w:rsidR="00CE0584" w:rsidRPr="00D7490C" w:rsidRDefault="00CE0584" w:rsidP="00E37478">
            <w:pPr>
              <w:jc w:val="center"/>
              <w:rPr>
                <w:sz w:val="20"/>
                <w:szCs w:val="20"/>
                <w:lang w:val="ru-RU"/>
              </w:rPr>
            </w:pPr>
            <w:r w:rsidRPr="00D7490C">
              <w:rPr>
                <w:sz w:val="20"/>
                <w:szCs w:val="20"/>
                <w:lang w:val="ru-RU"/>
              </w:rPr>
              <w:t>Бр.</w:t>
            </w:r>
          </w:p>
        </w:tc>
        <w:tc>
          <w:tcPr>
            <w:tcW w:w="1480" w:type="dxa"/>
          </w:tcPr>
          <w:p w:rsidR="00CE0584" w:rsidRPr="00A201D8" w:rsidRDefault="00A201D8" w:rsidP="00E37478">
            <w:pPr>
              <w:jc w:val="center"/>
              <w:rPr>
                <w:sz w:val="20"/>
                <w:szCs w:val="20"/>
                <w:lang w:val="en-US"/>
              </w:rPr>
            </w:pPr>
            <w:r>
              <w:rPr>
                <w:sz w:val="20"/>
                <w:szCs w:val="20"/>
                <w:lang w:val="en-US"/>
              </w:rPr>
              <w:t>100</w:t>
            </w:r>
          </w:p>
        </w:tc>
      </w:tr>
      <w:tr w:rsidR="00CE0584" w:rsidRPr="00D7490C" w:rsidTr="00CE0584">
        <w:tc>
          <w:tcPr>
            <w:tcW w:w="636" w:type="dxa"/>
            <w:shd w:val="clear" w:color="auto" w:fill="auto"/>
          </w:tcPr>
          <w:p w:rsidR="00CE0584" w:rsidRPr="00D7490C" w:rsidRDefault="00CE0584" w:rsidP="00E37478">
            <w:pPr>
              <w:jc w:val="center"/>
              <w:rPr>
                <w:sz w:val="20"/>
                <w:szCs w:val="20"/>
                <w:lang w:val="ru-RU"/>
              </w:rPr>
            </w:pPr>
            <w:r w:rsidRPr="00D7490C">
              <w:rPr>
                <w:sz w:val="20"/>
                <w:szCs w:val="20"/>
                <w:lang w:val="ru-RU"/>
              </w:rPr>
              <w:t>21.</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Фиде (0,400 кг.)</w:t>
            </w:r>
          </w:p>
        </w:tc>
        <w:tc>
          <w:tcPr>
            <w:tcW w:w="1514" w:type="dxa"/>
            <w:shd w:val="clear" w:color="auto" w:fill="auto"/>
          </w:tcPr>
          <w:p w:rsidR="00CE0584" w:rsidRPr="00D7490C" w:rsidRDefault="00CE0584" w:rsidP="00E37478">
            <w:pPr>
              <w:jc w:val="center"/>
              <w:rPr>
                <w:sz w:val="20"/>
                <w:szCs w:val="20"/>
                <w:lang w:val="ru-RU"/>
              </w:rPr>
            </w:pPr>
            <w:r w:rsidRPr="00D7490C">
              <w:rPr>
                <w:sz w:val="20"/>
                <w:szCs w:val="20"/>
                <w:lang w:val="ru-RU"/>
              </w:rPr>
              <w:t>Бр.</w:t>
            </w:r>
          </w:p>
        </w:tc>
        <w:tc>
          <w:tcPr>
            <w:tcW w:w="1480" w:type="dxa"/>
          </w:tcPr>
          <w:p w:rsidR="00CE0584" w:rsidRPr="00A201D8" w:rsidRDefault="00A201D8" w:rsidP="00E37478">
            <w:pPr>
              <w:jc w:val="center"/>
              <w:rPr>
                <w:sz w:val="20"/>
                <w:szCs w:val="20"/>
                <w:lang w:val="en-US"/>
              </w:rPr>
            </w:pPr>
            <w:r>
              <w:rPr>
                <w:sz w:val="20"/>
                <w:szCs w:val="20"/>
                <w:lang w:val="en-US"/>
              </w:rPr>
              <w:t>115</w:t>
            </w:r>
          </w:p>
        </w:tc>
      </w:tr>
      <w:tr w:rsidR="00CE0584" w:rsidRPr="00D7490C" w:rsidTr="00CE0584">
        <w:tc>
          <w:tcPr>
            <w:tcW w:w="636" w:type="dxa"/>
            <w:shd w:val="clear" w:color="auto" w:fill="auto"/>
          </w:tcPr>
          <w:p w:rsidR="00CE0584" w:rsidRPr="00D7490C" w:rsidRDefault="00CE0584" w:rsidP="00E37478">
            <w:pPr>
              <w:jc w:val="center"/>
              <w:rPr>
                <w:sz w:val="20"/>
                <w:szCs w:val="20"/>
                <w:lang w:val="ru-RU"/>
              </w:rPr>
            </w:pPr>
            <w:r w:rsidRPr="00D7490C">
              <w:rPr>
                <w:sz w:val="20"/>
                <w:szCs w:val="20"/>
                <w:lang w:val="ru-RU"/>
              </w:rPr>
              <w:t>22.</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Пудинг (100 гр.)</w:t>
            </w:r>
          </w:p>
        </w:tc>
        <w:tc>
          <w:tcPr>
            <w:tcW w:w="1514" w:type="dxa"/>
            <w:shd w:val="clear" w:color="auto" w:fill="auto"/>
          </w:tcPr>
          <w:p w:rsidR="00CE0584" w:rsidRPr="00D7490C" w:rsidRDefault="00CE0584" w:rsidP="00E37478">
            <w:pPr>
              <w:jc w:val="center"/>
              <w:rPr>
                <w:sz w:val="20"/>
                <w:szCs w:val="20"/>
                <w:lang w:val="ru-RU"/>
              </w:rPr>
            </w:pPr>
            <w:r w:rsidRPr="00D7490C">
              <w:rPr>
                <w:sz w:val="20"/>
                <w:szCs w:val="20"/>
                <w:lang w:val="ru-RU"/>
              </w:rPr>
              <w:t>Бр.</w:t>
            </w:r>
          </w:p>
        </w:tc>
        <w:tc>
          <w:tcPr>
            <w:tcW w:w="1480" w:type="dxa"/>
          </w:tcPr>
          <w:p w:rsidR="00CE0584" w:rsidRPr="00A201D8" w:rsidRDefault="00A201D8" w:rsidP="00E37478">
            <w:pPr>
              <w:jc w:val="center"/>
              <w:rPr>
                <w:sz w:val="20"/>
                <w:szCs w:val="20"/>
                <w:lang w:val="en-US"/>
              </w:rPr>
            </w:pPr>
            <w:r>
              <w:rPr>
                <w:sz w:val="20"/>
                <w:szCs w:val="20"/>
                <w:lang w:val="en-US"/>
              </w:rPr>
              <w:t>100</w:t>
            </w:r>
          </w:p>
        </w:tc>
      </w:tr>
      <w:tr w:rsidR="00CE0584" w:rsidRPr="00D7490C" w:rsidTr="00CE0584">
        <w:tc>
          <w:tcPr>
            <w:tcW w:w="636" w:type="dxa"/>
            <w:shd w:val="clear" w:color="auto" w:fill="auto"/>
          </w:tcPr>
          <w:p w:rsidR="00CE0584" w:rsidRPr="00D7490C" w:rsidRDefault="00CE0584" w:rsidP="00E37478">
            <w:pPr>
              <w:jc w:val="center"/>
              <w:rPr>
                <w:sz w:val="20"/>
                <w:szCs w:val="20"/>
                <w:lang w:val="ru-RU"/>
              </w:rPr>
            </w:pPr>
            <w:r w:rsidRPr="00D7490C">
              <w:rPr>
                <w:sz w:val="20"/>
                <w:szCs w:val="20"/>
                <w:lang w:val="ru-RU"/>
              </w:rPr>
              <w:t>23.</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Елда /гречка/</w:t>
            </w:r>
          </w:p>
        </w:tc>
        <w:tc>
          <w:tcPr>
            <w:tcW w:w="1514" w:type="dxa"/>
            <w:shd w:val="clear" w:color="auto" w:fill="auto"/>
          </w:tcPr>
          <w:p w:rsidR="00CE0584" w:rsidRPr="00D7490C" w:rsidRDefault="00CE0584" w:rsidP="00E37478">
            <w:pPr>
              <w:jc w:val="center"/>
              <w:rPr>
                <w:sz w:val="20"/>
                <w:szCs w:val="20"/>
                <w:lang w:val="ru-RU"/>
              </w:rPr>
            </w:pPr>
            <w:r w:rsidRPr="00D7490C">
              <w:rPr>
                <w:sz w:val="20"/>
                <w:szCs w:val="20"/>
                <w:lang w:val="ru-RU"/>
              </w:rPr>
              <w:t>Кг.</w:t>
            </w:r>
          </w:p>
        </w:tc>
        <w:tc>
          <w:tcPr>
            <w:tcW w:w="1480" w:type="dxa"/>
          </w:tcPr>
          <w:p w:rsidR="00CE0584" w:rsidRPr="00A201D8" w:rsidRDefault="00A201D8" w:rsidP="00E37478">
            <w:pPr>
              <w:jc w:val="center"/>
              <w:rPr>
                <w:sz w:val="20"/>
                <w:szCs w:val="20"/>
                <w:lang w:val="en-US"/>
              </w:rPr>
            </w:pPr>
            <w:r>
              <w:rPr>
                <w:sz w:val="20"/>
                <w:szCs w:val="20"/>
                <w:lang w:val="en-US"/>
              </w:rPr>
              <w:t>20</w:t>
            </w:r>
          </w:p>
        </w:tc>
      </w:tr>
      <w:tr w:rsidR="00CE0584" w:rsidRPr="00D7490C" w:rsidTr="00CE0584">
        <w:tc>
          <w:tcPr>
            <w:tcW w:w="636" w:type="dxa"/>
            <w:shd w:val="clear" w:color="auto" w:fill="auto"/>
          </w:tcPr>
          <w:p w:rsidR="00CE0584" w:rsidRPr="00D7490C" w:rsidRDefault="00CE0584" w:rsidP="00E37478">
            <w:pPr>
              <w:jc w:val="center"/>
              <w:rPr>
                <w:sz w:val="20"/>
                <w:szCs w:val="20"/>
                <w:lang w:val="ru-RU"/>
              </w:rPr>
            </w:pPr>
            <w:r w:rsidRPr="00D7490C">
              <w:rPr>
                <w:sz w:val="20"/>
                <w:szCs w:val="20"/>
                <w:lang w:val="ru-RU"/>
              </w:rPr>
              <w:t>24.</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Булгур</w:t>
            </w:r>
          </w:p>
        </w:tc>
        <w:tc>
          <w:tcPr>
            <w:tcW w:w="1514" w:type="dxa"/>
            <w:shd w:val="clear" w:color="auto" w:fill="auto"/>
          </w:tcPr>
          <w:p w:rsidR="00CE0584" w:rsidRPr="00D7490C" w:rsidRDefault="00CE0584" w:rsidP="00E37478">
            <w:pPr>
              <w:jc w:val="center"/>
              <w:rPr>
                <w:sz w:val="20"/>
                <w:szCs w:val="20"/>
                <w:lang w:val="ru-RU"/>
              </w:rPr>
            </w:pPr>
            <w:r w:rsidRPr="00D7490C">
              <w:rPr>
                <w:sz w:val="20"/>
                <w:szCs w:val="20"/>
                <w:lang w:val="ru-RU"/>
              </w:rPr>
              <w:t>Кг.</w:t>
            </w:r>
          </w:p>
        </w:tc>
        <w:tc>
          <w:tcPr>
            <w:tcW w:w="1480" w:type="dxa"/>
          </w:tcPr>
          <w:p w:rsidR="00CE0584" w:rsidRPr="00A201D8" w:rsidRDefault="00A201D8" w:rsidP="00E37478">
            <w:pPr>
              <w:jc w:val="center"/>
              <w:rPr>
                <w:sz w:val="20"/>
                <w:szCs w:val="20"/>
                <w:lang w:val="en-US"/>
              </w:rPr>
            </w:pPr>
            <w:r>
              <w:rPr>
                <w:sz w:val="20"/>
                <w:szCs w:val="20"/>
                <w:lang w:val="en-US"/>
              </w:rPr>
              <w:t>10</w:t>
            </w:r>
          </w:p>
        </w:tc>
      </w:tr>
      <w:tr w:rsidR="00CE0584" w:rsidRPr="00D7490C" w:rsidTr="00CE0584">
        <w:tc>
          <w:tcPr>
            <w:tcW w:w="636" w:type="dxa"/>
            <w:shd w:val="clear" w:color="auto" w:fill="auto"/>
          </w:tcPr>
          <w:p w:rsidR="00CE0584" w:rsidRPr="00D7490C" w:rsidRDefault="00CE0584" w:rsidP="00E37478">
            <w:pPr>
              <w:jc w:val="center"/>
              <w:rPr>
                <w:sz w:val="20"/>
                <w:szCs w:val="20"/>
                <w:lang w:val="ru-RU"/>
              </w:rPr>
            </w:pPr>
            <w:r w:rsidRPr="00D7490C">
              <w:rPr>
                <w:sz w:val="20"/>
                <w:szCs w:val="20"/>
                <w:lang w:val="ru-RU"/>
              </w:rPr>
              <w:t>25.</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Червена леща</w:t>
            </w:r>
          </w:p>
        </w:tc>
        <w:tc>
          <w:tcPr>
            <w:tcW w:w="1514" w:type="dxa"/>
            <w:shd w:val="clear" w:color="auto" w:fill="auto"/>
          </w:tcPr>
          <w:p w:rsidR="00CE0584" w:rsidRPr="00D7490C" w:rsidRDefault="00CE0584" w:rsidP="00E37478">
            <w:pPr>
              <w:jc w:val="center"/>
              <w:rPr>
                <w:sz w:val="20"/>
                <w:szCs w:val="20"/>
                <w:lang w:val="ru-RU"/>
              </w:rPr>
            </w:pPr>
            <w:r w:rsidRPr="00D7490C">
              <w:rPr>
                <w:sz w:val="20"/>
                <w:szCs w:val="20"/>
                <w:lang w:val="ru-RU"/>
              </w:rPr>
              <w:t>Кг.</w:t>
            </w:r>
          </w:p>
        </w:tc>
        <w:tc>
          <w:tcPr>
            <w:tcW w:w="1480" w:type="dxa"/>
          </w:tcPr>
          <w:p w:rsidR="00CE0584" w:rsidRPr="00A201D8" w:rsidRDefault="00A201D8" w:rsidP="00E37478">
            <w:pPr>
              <w:jc w:val="center"/>
              <w:rPr>
                <w:sz w:val="20"/>
                <w:szCs w:val="20"/>
                <w:lang w:val="en-US"/>
              </w:rPr>
            </w:pPr>
            <w:r>
              <w:rPr>
                <w:sz w:val="20"/>
                <w:szCs w:val="20"/>
                <w:lang w:val="en-US"/>
              </w:rPr>
              <w:t>150</w:t>
            </w:r>
          </w:p>
        </w:tc>
      </w:tr>
      <w:tr w:rsidR="00CE0584" w:rsidRPr="00D7490C" w:rsidTr="00CE0584">
        <w:tc>
          <w:tcPr>
            <w:tcW w:w="636" w:type="dxa"/>
            <w:shd w:val="clear" w:color="auto" w:fill="auto"/>
          </w:tcPr>
          <w:p w:rsidR="00CE0584" w:rsidRPr="00D7490C" w:rsidRDefault="00CE0584" w:rsidP="00E37478">
            <w:pPr>
              <w:jc w:val="center"/>
              <w:rPr>
                <w:sz w:val="20"/>
                <w:szCs w:val="20"/>
                <w:lang w:val="ru-RU"/>
              </w:rPr>
            </w:pPr>
            <w:r w:rsidRPr="00D7490C">
              <w:rPr>
                <w:sz w:val="20"/>
                <w:szCs w:val="20"/>
                <w:lang w:val="ru-RU"/>
              </w:rPr>
              <w:t>26.</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Царевично брашно</w:t>
            </w:r>
          </w:p>
        </w:tc>
        <w:tc>
          <w:tcPr>
            <w:tcW w:w="1514" w:type="dxa"/>
            <w:shd w:val="clear" w:color="auto" w:fill="auto"/>
          </w:tcPr>
          <w:p w:rsidR="00CE0584" w:rsidRPr="00D7490C" w:rsidRDefault="00CE0584" w:rsidP="00E37478">
            <w:pPr>
              <w:jc w:val="center"/>
              <w:rPr>
                <w:sz w:val="20"/>
                <w:szCs w:val="20"/>
                <w:lang w:val="ru-RU"/>
              </w:rPr>
            </w:pPr>
            <w:r w:rsidRPr="00D7490C">
              <w:rPr>
                <w:sz w:val="20"/>
                <w:szCs w:val="20"/>
                <w:lang w:val="ru-RU"/>
              </w:rPr>
              <w:t>Кг.</w:t>
            </w:r>
          </w:p>
        </w:tc>
        <w:tc>
          <w:tcPr>
            <w:tcW w:w="1480" w:type="dxa"/>
          </w:tcPr>
          <w:p w:rsidR="00CE0584" w:rsidRPr="00A201D8" w:rsidRDefault="00A201D8" w:rsidP="00E37478">
            <w:pPr>
              <w:jc w:val="center"/>
              <w:rPr>
                <w:sz w:val="20"/>
                <w:szCs w:val="20"/>
                <w:lang w:val="en-US"/>
              </w:rPr>
            </w:pPr>
            <w:r>
              <w:rPr>
                <w:sz w:val="20"/>
                <w:szCs w:val="20"/>
                <w:lang w:val="en-US"/>
              </w:rPr>
              <w:t>50</w:t>
            </w:r>
          </w:p>
        </w:tc>
      </w:tr>
      <w:tr w:rsidR="00CE0584" w:rsidRPr="00D7490C" w:rsidTr="00CE0584">
        <w:tc>
          <w:tcPr>
            <w:tcW w:w="636" w:type="dxa"/>
            <w:shd w:val="clear" w:color="auto" w:fill="auto"/>
          </w:tcPr>
          <w:p w:rsidR="00CE0584" w:rsidRPr="00D7490C" w:rsidRDefault="00CE0584" w:rsidP="00E37478">
            <w:pPr>
              <w:jc w:val="center"/>
              <w:rPr>
                <w:sz w:val="20"/>
                <w:szCs w:val="20"/>
                <w:lang w:val="ru-RU"/>
              </w:rPr>
            </w:pPr>
            <w:r w:rsidRPr="00D7490C">
              <w:rPr>
                <w:sz w:val="20"/>
                <w:szCs w:val="20"/>
                <w:lang w:val="ru-RU"/>
              </w:rPr>
              <w:t>27.</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Нахут сух</w:t>
            </w:r>
          </w:p>
        </w:tc>
        <w:tc>
          <w:tcPr>
            <w:tcW w:w="1514" w:type="dxa"/>
            <w:shd w:val="clear" w:color="auto" w:fill="auto"/>
          </w:tcPr>
          <w:p w:rsidR="00CE0584" w:rsidRPr="00D7490C" w:rsidRDefault="00CE0584" w:rsidP="00E37478">
            <w:pPr>
              <w:jc w:val="center"/>
              <w:rPr>
                <w:sz w:val="20"/>
                <w:szCs w:val="20"/>
                <w:lang w:val="ru-RU"/>
              </w:rPr>
            </w:pPr>
            <w:r w:rsidRPr="00D7490C">
              <w:rPr>
                <w:sz w:val="20"/>
                <w:szCs w:val="20"/>
                <w:lang w:val="ru-RU"/>
              </w:rPr>
              <w:t>Кг.</w:t>
            </w:r>
          </w:p>
        </w:tc>
        <w:tc>
          <w:tcPr>
            <w:tcW w:w="1480" w:type="dxa"/>
          </w:tcPr>
          <w:p w:rsidR="00CE0584" w:rsidRPr="00A201D8" w:rsidRDefault="00A201D8" w:rsidP="00E37478">
            <w:pPr>
              <w:jc w:val="center"/>
              <w:rPr>
                <w:sz w:val="20"/>
                <w:szCs w:val="20"/>
                <w:lang w:val="en-US"/>
              </w:rPr>
            </w:pPr>
            <w:r>
              <w:rPr>
                <w:sz w:val="20"/>
                <w:szCs w:val="20"/>
                <w:lang w:val="en-US"/>
              </w:rPr>
              <w:t>25</w:t>
            </w:r>
          </w:p>
        </w:tc>
      </w:tr>
      <w:tr w:rsidR="00CE0584" w:rsidRPr="00D7490C" w:rsidTr="00CE0584">
        <w:tc>
          <w:tcPr>
            <w:tcW w:w="636" w:type="dxa"/>
            <w:shd w:val="clear" w:color="auto" w:fill="auto"/>
          </w:tcPr>
          <w:p w:rsidR="00CE0584" w:rsidRPr="00D7490C" w:rsidRDefault="00CE0584" w:rsidP="00E37478">
            <w:pPr>
              <w:jc w:val="center"/>
              <w:rPr>
                <w:sz w:val="20"/>
                <w:szCs w:val="20"/>
                <w:lang w:val="ru-RU"/>
              </w:rPr>
            </w:pPr>
            <w:r w:rsidRPr="00D7490C">
              <w:rPr>
                <w:sz w:val="20"/>
                <w:szCs w:val="20"/>
                <w:lang w:val="ru-RU"/>
              </w:rPr>
              <w:t>28.</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Киноа</w:t>
            </w:r>
          </w:p>
        </w:tc>
        <w:tc>
          <w:tcPr>
            <w:tcW w:w="1514" w:type="dxa"/>
            <w:shd w:val="clear" w:color="auto" w:fill="auto"/>
          </w:tcPr>
          <w:p w:rsidR="00CE0584" w:rsidRPr="00D7490C" w:rsidRDefault="00CE0584" w:rsidP="00E37478">
            <w:pPr>
              <w:jc w:val="center"/>
              <w:rPr>
                <w:sz w:val="20"/>
                <w:szCs w:val="20"/>
                <w:lang w:val="ru-RU"/>
              </w:rPr>
            </w:pPr>
            <w:r w:rsidRPr="00D7490C">
              <w:rPr>
                <w:sz w:val="20"/>
                <w:szCs w:val="20"/>
                <w:lang w:val="ru-RU"/>
              </w:rPr>
              <w:t>Кг.</w:t>
            </w:r>
          </w:p>
        </w:tc>
        <w:tc>
          <w:tcPr>
            <w:tcW w:w="1480" w:type="dxa"/>
          </w:tcPr>
          <w:p w:rsidR="00CE0584" w:rsidRPr="00A201D8" w:rsidRDefault="00A201D8" w:rsidP="00E37478">
            <w:pPr>
              <w:jc w:val="center"/>
              <w:rPr>
                <w:sz w:val="20"/>
                <w:szCs w:val="20"/>
                <w:lang w:val="en-US"/>
              </w:rPr>
            </w:pPr>
            <w:r>
              <w:rPr>
                <w:sz w:val="20"/>
                <w:szCs w:val="20"/>
                <w:lang w:val="en-US"/>
              </w:rPr>
              <w:t>25</w:t>
            </w:r>
          </w:p>
        </w:tc>
      </w:tr>
      <w:tr w:rsidR="00CE0584" w:rsidRPr="00D7490C" w:rsidTr="00CE0584">
        <w:tc>
          <w:tcPr>
            <w:tcW w:w="636" w:type="dxa"/>
            <w:shd w:val="clear" w:color="auto" w:fill="auto"/>
          </w:tcPr>
          <w:p w:rsidR="00CE0584" w:rsidRPr="00D7490C" w:rsidRDefault="00CE0584" w:rsidP="00E37478">
            <w:pPr>
              <w:jc w:val="center"/>
              <w:rPr>
                <w:sz w:val="20"/>
                <w:szCs w:val="20"/>
                <w:lang w:val="ru-RU"/>
              </w:rPr>
            </w:pPr>
            <w:r w:rsidRPr="00D7490C">
              <w:rPr>
                <w:sz w:val="20"/>
                <w:szCs w:val="20"/>
                <w:lang w:val="ru-RU"/>
              </w:rPr>
              <w:t>29.</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Амарант</w:t>
            </w:r>
          </w:p>
        </w:tc>
        <w:tc>
          <w:tcPr>
            <w:tcW w:w="1514" w:type="dxa"/>
            <w:shd w:val="clear" w:color="auto" w:fill="auto"/>
          </w:tcPr>
          <w:p w:rsidR="00CE0584" w:rsidRPr="00D7490C" w:rsidRDefault="00CE0584" w:rsidP="00E37478">
            <w:pPr>
              <w:jc w:val="center"/>
              <w:rPr>
                <w:sz w:val="20"/>
                <w:szCs w:val="20"/>
                <w:lang w:val="ru-RU"/>
              </w:rPr>
            </w:pPr>
            <w:r w:rsidRPr="00D7490C">
              <w:rPr>
                <w:sz w:val="20"/>
                <w:szCs w:val="20"/>
                <w:lang w:val="ru-RU"/>
              </w:rPr>
              <w:t>Кг.</w:t>
            </w:r>
          </w:p>
        </w:tc>
        <w:tc>
          <w:tcPr>
            <w:tcW w:w="1480" w:type="dxa"/>
          </w:tcPr>
          <w:p w:rsidR="00CE0584" w:rsidRPr="00B24059" w:rsidRDefault="00B24059" w:rsidP="00E37478">
            <w:pPr>
              <w:jc w:val="center"/>
              <w:rPr>
                <w:sz w:val="20"/>
                <w:szCs w:val="20"/>
                <w:lang w:val="en-US"/>
              </w:rPr>
            </w:pPr>
            <w:r>
              <w:rPr>
                <w:sz w:val="20"/>
                <w:szCs w:val="20"/>
                <w:lang w:val="en-US"/>
              </w:rPr>
              <w:t>25</w:t>
            </w:r>
          </w:p>
        </w:tc>
      </w:tr>
      <w:tr w:rsidR="00CE0584" w:rsidRPr="00D7490C" w:rsidTr="00CE0584">
        <w:tc>
          <w:tcPr>
            <w:tcW w:w="636" w:type="dxa"/>
            <w:shd w:val="clear" w:color="auto" w:fill="auto"/>
          </w:tcPr>
          <w:p w:rsidR="00CE0584" w:rsidRPr="00D7490C" w:rsidRDefault="00CE0584" w:rsidP="00E37478">
            <w:pPr>
              <w:jc w:val="center"/>
              <w:rPr>
                <w:sz w:val="20"/>
                <w:szCs w:val="20"/>
                <w:lang w:val="ru-RU"/>
              </w:rPr>
            </w:pPr>
            <w:r w:rsidRPr="00D7490C">
              <w:rPr>
                <w:sz w:val="20"/>
                <w:szCs w:val="20"/>
                <w:lang w:val="ru-RU"/>
              </w:rPr>
              <w:t>30.</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Бисквити «Закуска» (0.330 кг.)</w:t>
            </w:r>
          </w:p>
        </w:tc>
        <w:tc>
          <w:tcPr>
            <w:tcW w:w="1514" w:type="dxa"/>
            <w:shd w:val="clear" w:color="auto" w:fill="auto"/>
          </w:tcPr>
          <w:p w:rsidR="00CE0584" w:rsidRPr="00D7490C" w:rsidRDefault="00CE0584" w:rsidP="00E37478">
            <w:pPr>
              <w:jc w:val="center"/>
              <w:rPr>
                <w:sz w:val="20"/>
                <w:szCs w:val="20"/>
                <w:lang w:val="ru-RU"/>
              </w:rPr>
            </w:pPr>
            <w:r w:rsidRPr="00D7490C">
              <w:rPr>
                <w:sz w:val="20"/>
                <w:szCs w:val="20"/>
                <w:lang w:val="ru-RU"/>
              </w:rPr>
              <w:t>Бр.</w:t>
            </w:r>
          </w:p>
        </w:tc>
        <w:tc>
          <w:tcPr>
            <w:tcW w:w="1480" w:type="dxa"/>
          </w:tcPr>
          <w:p w:rsidR="00CE0584" w:rsidRPr="00B24059" w:rsidRDefault="00B24059" w:rsidP="00E37478">
            <w:pPr>
              <w:jc w:val="center"/>
              <w:rPr>
                <w:sz w:val="20"/>
                <w:szCs w:val="20"/>
                <w:lang w:val="en-US"/>
              </w:rPr>
            </w:pPr>
            <w:r>
              <w:rPr>
                <w:sz w:val="20"/>
                <w:szCs w:val="20"/>
                <w:lang w:val="en-US"/>
              </w:rPr>
              <w:t>1000</w:t>
            </w:r>
          </w:p>
        </w:tc>
      </w:tr>
      <w:tr w:rsidR="00CE0584" w:rsidRPr="00D7490C" w:rsidTr="00CE0584">
        <w:tc>
          <w:tcPr>
            <w:tcW w:w="636" w:type="dxa"/>
            <w:shd w:val="clear" w:color="auto" w:fill="auto"/>
          </w:tcPr>
          <w:p w:rsidR="00CE0584" w:rsidRPr="00D7490C" w:rsidRDefault="00CE0584" w:rsidP="00E37478">
            <w:pPr>
              <w:jc w:val="center"/>
              <w:rPr>
                <w:sz w:val="20"/>
                <w:szCs w:val="20"/>
                <w:lang w:val="ru-RU"/>
              </w:rPr>
            </w:pPr>
            <w:r w:rsidRPr="00D7490C">
              <w:rPr>
                <w:sz w:val="20"/>
                <w:szCs w:val="20"/>
                <w:lang w:val="ru-RU"/>
              </w:rPr>
              <w:t>31.</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Еклери</w:t>
            </w:r>
          </w:p>
        </w:tc>
        <w:tc>
          <w:tcPr>
            <w:tcW w:w="1514" w:type="dxa"/>
            <w:shd w:val="clear" w:color="auto" w:fill="auto"/>
          </w:tcPr>
          <w:p w:rsidR="00CE0584" w:rsidRPr="00D7490C" w:rsidRDefault="00CE0584" w:rsidP="00E37478">
            <w:pPr>
              <w:jc w:val="center"/>
              <w:rPr>
                <w:sz w:val="20"/>
                <w:szCs w:val="20"/>
                <w:lang w:val="ru-RU"/>
              </w:rPr>
            </w:pPr>
            <w:r w:rsidRPr="00D7490C">
              <w:rPr>
                <w:sz w:val="20"/>
                <w:szCs w:val="20"/>
                <w:lang w:val="ru-RU"/>
              </w:rPr>
              <w:t>Бр.</w:t>
            </w:r>
          </w:p>
        </w:tc>
        <w:tc>
          <w:tcPr>
            <w:tcW w:w="1480" w:type="dxa"/>
          </w:tcPr>
          <w:p w:rsidR="00CE0584" w:rsidRPr="00A201D8" w:rsidRDefault="00A201D8" w:rsidP="00E37478">
            <w:pPr>
              <w:jc w:val="center"/>
              <w:rPr>
                <w:sz w:val="20"/>
                <w:szCs w:val="20"/>
                <w:lang w:val="en-US"/>
              </w:rPr>
            </w:pPr>
            <w:r>
              <w:rPr>
                <w:sz w:val="20"/>
                <w:szCs w:val="20"/>
                <w:lang w:val="en-US"/>
              </w:rPr>
              <w:t>100</w:t>
            </w:r>
          </w:p>
        </w:tc>
      </w:tr>
      <w:tr w:rsidR="00CE0584" w:rsidRPr="00D7490C" w:rsidTr="00CE0584">
        <w:tc>
          <w:tcPr>
            <w:tcW w:w="636" w:type="dxa"/>
            <w:shd w:val="clear" w:color="auto" w:fill="auto"/>
          </w:tcPr>
          <w:p w:rsidR="00CE0584" w:rsidRPr="00D7490C" w:rsidRDefault="00CE0584" w:rsidP="00E37478">
            <w:pPr>
              <w:jc w:val="center"/>
              <w:rPr>
                <w:sz w:val="20"/>
                <w:szCs w:val="20"/>
                <w:lang w:val="ru-RU"/>
              </w:rPr>
            </w:pPr>
            <w:r w:rsidRPr="00D7490C">
              <w:rPr>
                <w:sz w:val="20"/>
                <w:szCs w:val="20"/>
                <w:lang w:val="ru-RU"/>
              </w:rPr>
              <w:t>32.</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Сухи бишкоти за сладкиши (1кг.)</w:t>
            </w:r>
          </w:p>
        </w:tc>
        <w:tc>
          <w:tcPr>
            <w:tcW w:w="1514" w:type="dxa"/>
            <w:shd w:val="clear" w:color="auto" w:fill="auto"/>
          </w:tcPr>
          <w:p w:rsidR="00CE0584" w:rsidRPr="00D7490C" w:rsidRDefault="00CE0584" w:rsidP="00E37478">
            <w:pPr>
              <w:jc w:val="center"/>
              <w:rPr>
                <w:sz w:val="20"/>
                <w:szCs w:val="20"/>
                <w:lang w:val="ru-RU"/>
              </w:rPr>
            </w:pPr>
            <w:r w:rsidRPr="00D7490C">
              <w:rPr>
                <w:sz w:val="20"/>
                <w:szCs w:val="20"/>
                <w:lang w:val="ru-RU"/>
              </w:rPr>
              <w:t>Кг.</w:t>
            </w:r>
          </w:p>
        </w:tc>
        <w:tc>
          <w:tcPr>
            <w:tcW w:w="1480" w:type="dxa"/>
          </w:tcPr>
          <w:p w:rsidR="00CE0584" w:rsidRPr="00A201D8" w:rsidRDefault="00A201D8" w:rsidP="00E37478">
            <w:pPr>
              <w:jc w:val="center"/>
              <w:rPr>
                <w:sz w:val="20"/>
                <w:szCs w:val="20"/>
                <w:lang w:val="en-US"/>
              </w:rPr>
            </w:pPr>
            <w:r>
              <w:rPr>
                <w:sz w:val="20"/>
                <w:szCs w:val="20"/>
                <w:lang w:val="en-US"/>
              </w:rPr>
              <w:t>10</w:t>
            </w:r>
          </w:p>
        </w:tc>
      </w:tr>
      <w:tr w:rsidR="00CE0584" w:rsidRPr="00D7490C" w:rsidTr="00CE0584">
        <w:tc>
          <w:tcPr>
            <w:tcW w:w="636" w:type="dxa"/>
            <w:shd w:val="clear" w:color="auto" w:fill="auto"/>
          </w:tcPr>
          <w:p w:rsidR="00CE0584" w:rsidRPr="00D7490C" w:rsidRDefault="00CE0584" w:rsidP="00E37478">
            <w:pPr>
              <w:jc w:val="center"/>
              <w:rPr>
                <w:sz w:val="20"/>
                <w:szCs w:val="20"/>
                <w:lang w:val="ru-RU"/>
              </w:rPr>
            </w:pPr>
          </w:p>
        </w:tc>
        <w:tc>
          <w:tcPr>
            <w:tcW w:w="6155" w:type="dxa"/>
            <w:shd w:val="clear" w:color="auto" w:fill="auto"/>
          </w:tcPr>
          <w:p w:rsidR="00CE0584" w:rsidRPr="00D7490C" w:rsidRDefault="00CE0584" w:rsidP="00E37478">
            <w:pPr>
              <w:jc w:val="center"/>
              <w:rPr>
                <w:sz w:val="20"/>
                <w:szCs w:val="20"/>
                <w:lang w:val="ru-RU"/>
              </w:rPr>
            </w:pPr>
            <w:r w:rsidRPr="00005E17">
              <w:rPr>
                <w:b/>
                <w:i/>
                <w:sz w:val="20"/>
                <w:szCs w:val="20"/>
              </w:rPr>
              <w:t>ІІ. Месо, месни продукти и риба</w:t>
            </w:r>
          </w:p>
        </w:tc>
        <w:tc>
          <w:tcPr>
            <w:tcW w:w="1514" w:type="dxa"/>
            <w:shd w:val="clear" w:color="auto" w:fill="auto"/>
          </w:tcPr>
          <w:p w:rsidR="00CE0584" w:rsidRPr="00D7490C" w:rsidRDefault="00CE0584" w:rsidP="00E37478">
            <w:pPr>
              <w:jc w:val="center"/>
              <w:rPr>
                <w:sz w:val="20"/>
                <w:szCs w:val="20"/>
                <w:lang w:val="ru-RU"/>
              </w:rPr>
            </w:pPr>
          </w:p>
        </w:tc>
        <w:tc>
          <w:tcPr>
            <w:tcW w:w="1480" w:type="dxa"/>
          </w:tcPr>
          <w:p w:rsidR="00CE0584" w:rsidRPr="00D7490C" w:rsidRDefault="00CE0584" w:rsidP="00E37478">
            <w:pPr>
              <w:jc w:val="center"/>
              <w:rPr>
                <w:sz w:val="20"/>
                <w:szCs w:val="20"/>
                <w:lang w:val="ru-RU"/>
              </w:rPr>
            </w:pPr>
          </w:p>
        </w:tc>
      </w:tr>
      <w:tr w:rsidR="00CE0584" w:rsidRPr="00D7490C" w:rsidTr="00CE0584">
        <w:tc>
          <w:tcPr>
            <w:tcW w:w="636" w:type="dxa"/>
            <w:shd w:val="clear" w:color="auto" w:fill="auto"/>
            <w:vAlign w:val="center"/>
          </w:tcPr>
          <w:p w:rsidR="00CE0584" w:rsidRPr="00D7490C" w:rsidRDefault="00CE0584" w:rsidP="00E37478">
            <w:pPr>
              <w:jc w:val="center"/>
              <w:rPr>
                <w:sz w:val="20"/>
                <w:szCs w:val="20"/>
                <w:lang w:val="ru-RU"/>
              </w:rPr>
            </w:pPr>
            <w:r w:rsidRPr="00D7490C">
              <w:rPr>
                <w:sz w:val="20"/>
                <w:szCs w:val="20"/>
                <w:lang w:val="ru-RU"/>
              </w:rPr>
              <w:t>1.</w:t>
            </w:r>
          </w:p>
        </w:tc>
        <w:tc>
          <w:tcPr>
            <w:tcW w:w="6155" w:type="dxa"/>
            <w:shd w:val="clear" w:color="auto" w:fill="auto"/>
            <w:vAlign w:val="center"/>
          </w:tcPr>
          <w:p w:rsidR="00CE0584" w:rsidRPr="00D7490C" w:rsidRDefault="00CE0584" w:rsidP="00E37478">
            <w:pPr>
              <w:rPr>
                <w:color w:val="000000"/>
                <w:sz w:val="20"/>
                <w:szCs w:val="20"/>
                <w:lang w:val="ru-RU"/>
              </w:rPr>
            </w:pPr>
            <w:r w:rsidRPr="00D7490C">
              <w:rPr>
                <w:color w:val="000000"/>
                <w:sz w:val="20"/>
                <w:szCs w:val="20"/>
                <w:lang w:val="ru-RU"/>
              </w:rPr>
              <w:t>Мляно месо (</w:t>
            </w:r>
            <w:r w:rsidRPr="00D7490C">
              <w:rPr>
                <w:sz w:val="20"/>
                <w:szCs w:val="20"/>
                <w:lang w:eastAsia="bg-BG"/>
              </w:rPr>
              <w:t>60% тел. + 40% св.)</w:t>
            </w:r>
          </w:p>
        </w:tc>
        <w:tc>
          <w:tcPr>
            <w:tcW w:w="1514" w:type="dxa"/>
            <w:shd w:val="clear" w:color="auto" w:fill="auto"/>
            <w:vAlign w:val="center"/>
          </w:tcPr>
          <w:p w:rsidR="00CE0584" w:rsidRPr="00D7490C" w:rsidRDefault="00CE0584" w:rsidP="00E37478">
            <w:pPr>
              <w:jc w:val="center"/>
              <w:rPr>
                <w:sz w:val="20"/>
                <w:szCs w:val="20"/>
                <w:lang w:val="ru-RU"/>
              </w:rPr>
            </w:pPr>
            <w:r w:rsidRPr="00D7490C">
              <w:rPr>
                <w:sz w:val="20"/>
                <w:szCs w:val="20"/>
                <w:lang w:val="ru-RU"/>
              </w:rPr>
              <w:t>Кг.</w:t>
            </w:r>
          </w:p>
        </w:tc>
        <w:tc>
          <w:tcPr>
            <w:tcW w:w="1480" w:type="dxa"/>
          </w:tcPr>
          <w:p w:rsidR="00CE0584" w:rsidRPr="00A201D8" w:rsidRDefault="00A201D8" w:rsidP="00E37478">
            <w:pPr>
              <w:jc w:val="center"/>
              <w:rPr>
                <w:sz w:val="20"/>
                <w:szCs w:val="20"/>
                <w:lang w:val="en-US"/>
              </w:rPr>
            </w:pPr>
            <w:r>
              <w:rPr>
                <w:sz w:val="20"/>
                <w:szCs w:val="20"/>
                <w:lang w:val="en-US"/>
              </w:rPr>
              <w:t>380</w:t>
            </w:r>
          </w:p>
        </w:tc>
      </w:tr>
      <w:tr w:rsidR="00CE0584" w:rsidRPr="00D7490C" w:rsidTr="00CE0584">
        <w:tc>
          <w:tcPr>
            <w:tcW w:w="636" w:type="dxa"/>
            <w:shd w:val="clear" w:color="auto" w:fill="auto"/>
            <w:vAlign w:val="center"/>
          </w:tcPr>
          <w:p w:rsidR="00CE0584" w:rsidRPr="00D7490C" w:rsidRDefault="00CE0584" w:rsidP="00E37478">
            <w:pPr>
              <w:jc w:val="center"/>
              <w:rPr>
                <w:sz w:val="20"/>
                <w:szCs w:val="20"/>
                <w:lang w:val="ru-RU"/>
              </w:rPr>
            </w:pPr>
            <w:r w:rsidRPr="00D7490C">
              <w:rPr>
                <w:sz w:val="20"/>
                <w:szCs w:val="20"/>
                <w:lang w:val="ru-RU"/>
              </w:rPr>
              <w:t>2.</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Мляно месо 100% телешко</w:t>
            </w:r>
          </w:p>
        </w:tc>
        <w:tc>
          <w:tcPr>
            <w:tcW w:w="1514" w:type="dxa"/>
            <w:shd w:val="clear" w:color="auto" w:fill="auto"/>
            <w:vAlign w:val="center"/>
          </w:tcPr>
          <w:p w:rsidR="00CE0584" w:rsidRPr="00D7490C" w:rsidRDefault="00CE0584" w:rsidP="00E37478">
            <w:pPr>
              <w:jc w:val="center"/>
              <w:rPr>
                <w:sz w:val="20"/>
                <w:szCs w:val="20"/>
                <w:lang w:val="ru-RU"/>
              </w:rPr>
            </w:pPr>
            <w:r w:rsidRPr="00D7490C">
              <w:rPr>
                <w:sz w:val="20"/>
                <w:szCs w:val="20"/>
                <w:lang w:val="ru-RU"/>
              </w:rPr>
              <w:t>Кг.</w:t>
            </w:r>
          </w:p>
        </w:tc>
        <w:tc>
          <w:tcPr>
            <w:tcW w:w="1480" w:type="dxa"/>
          </w:tcPr>
          <w:p w:rsidR="00CE0584" w:rsidRPr="00A201D8" w:rsidRDefault="00A201D8" w:rsidP="00E37478">
            <w:pPr>
              <w:jc w:val="center"/>
              <w:rPr>
                <w:sz w:val="20"/>
                <w:szCs w:val="20"/>
                <w:lang w:val="en-US"/>
              </w:rPr>
            </w:pPr>
            <w:r>
              <w:rPr>
                <w:sz w:val="20"/>
                <w:szCs w:val="20"/>
                <w:lang w:val="en-US"/>
              </w:rPr>
              <w:t>380</w:t>
            </w:r>
          </w:p>
        </w:tc>
      </w:tr>
      <w:tr w:rsidR="00CE0584" w:rsidRPr="00D7490C" w:rsidTr="00CE0584">
        <w:tc>
          <w:tcPr>
            <w:tcW w:w="636" w:type="dxa"/>
            <w:shd w:val="clear" w:color="auto" w:fill="auto"/>
          </w:tcPr>
          <w:p w:rsidR="00CE0584" w:rsidRPr="00D7490C" w:rsidRDefault="00CE0584" w:rsidP="00E37478">
            <w:pPr>
              <w:jc w:val="center"/>
              <w:rPr>
                <w:sz w:val="20"/>
                <w:szCs w:val="20"/>
                <w:lang w:val="ru-RU"/>
              </w:rPr>
            </w:pPr>
            <w:r w:rsidRPr="00D7490C">
              <w:rPr>
                <w:sz w:val="20"/>
                <w:szCs w:val="20"/>
                <w:lang w:val="ru-RU"/>
              </w:rPr>
              <w:t>3.</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Пиле цяло - охладено</w:t>
            </w:r>
          </w:p>
        </w:tc>
        <w:tc>
          <w:tcPr>
            <w:tcW w:w="1514" w:type="dxa"/>
            <w:shd w:val="clear" w:color="auto" w:fill="auto"/>
          </w:tcPr>
          <w:p w:rsidR="00CE0584" w:rsidRPr="00D7490C" w:rsidRDefault="00CE0584" w:rsidP="00E37478">
            <w:pPr>
              <w:jc w:val="center"/>
              <w:rPr>
                <w:sz w:val="20"/>
                <w:szCs w:val="20"/>
                <w:lang w:val="ru-RU"/>
              </w:rPr>
            </w:pPr>
            <w:r w:rsidRPr="00D7490C">
              <w:rPr>
                <w:sz w:val="20"/>
                <w:szCs w:val="20"/>
                <w:lang w:val="ru-RU"/>
              </w:rPr>
              <w:t>Кг.</w:t>
            </w:r>
          </w:p>
        </w:tc>
        <w:tc>
          <w:tcPr>
            <w:tcW w:w="1480" w:type="dxa"/>
          </w:tcPr>
          <w:p w:rsidR="00CE0584" w:rsidRPr="00A201D8" w:rsidRDefault="00A201D8" w:rsidP="00E37478">
            <w:pPr>
              <w:jc w:val="center"/>
              <w:rPr>
                <w:sz w:val="20"/>
                <w:szCs w:val="20"/>
                <w:lang w:val="en-US"/>
              </w:rPr>
            </w:pPr>
            <w:r>
              <w:rPr>
                <w:sz w:val="20"/>
                <w:szCs w:val="20"/>
                <w:lang w:val="en-US"/>
              </w:rPr>
              <w:t>250</w:t>
            </w:r>
          </w:p>
        </w:tc>
      </w:tr>
      <w:tr w:rsidR="00CE0584" w:rsidRPr="00D7490C" w:rsidTr="00CE0584">
        <w:tc>
          <w:tcPr>
            <w:tcW w:w="636" w:type="dxa"/>
            <w:shd w:val="clear" w:color="auto" w:fill="auto"/>
          </w:tcPr>
          <w:p w:rsidR="00CE0584" w:rsidRPr="00D7490C" w:rsidRDefault="00CE0584" w:rsidP="00E37478">
            <w:pPr>
              <w:jc w:val="center"/>
              <w:rPr>
                <w:sz w:val="20"/>
                <w:szCs w:val="20"/>
                <w:lang w:val="ru-RU"/>
              </w:rPr>
            </w:pPr>
            <w:r w:rsidRPr="00D7490C">
              <w:rPr>
                <w:sz w:val="20"/>
                <w:szCs w:val="20"/>
                <w:lang w:val="ru-RU"/>
              </w:rPr>
              <w:t>4.</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Пиле цяло – замразено</w:t>
            </w:r>
          </w:p>
        </w:tc>
        <w:tc>
          <w:tcPr>
            <w:tcW w:w="1514" w:type="dxa"/>
            <w:shd w:val="clear" w:color="auto" w:fill="auto"/>
          </w:tcPr>
          <w:p w:rsidR="00CE0584" w:rsidRPr="00D7490C" w:rsidRDefault="00CE0584" w:rsidP="00E37478">
            <w:pPr>
              <w:jc w:val="center"/>
              <w:rPr>
                <w:sz w:val="20"/>
                <w:szCs w:val="20"/>
                <w:lang w:val="ru-RU"/>
              </w:rPr>
            </w:pPr>
            <w:r w:rsidRPr="00D7490C">
              <w:rPr>
                <w:sz w:val="20"/>
                <w:szCs w:val="20"/>
                <w:lang w:val="ru-RU"/>
              </w:rPr>
              <w:t>Кг.</w:t>
            </w:r>
          </w:p>
        </w:tc>
        <w:tc>
          <w:tcPr>
            <w:tcW w:w="1480" w:type="dxa"/>
          </w:tcPr>
          <w:p w:rsidR="00CE0584" w:rsidRPr="00A201D8" w:rsidRDefault="00A201D8" w:rsidP="00E37478">
            <w:pPr>
              <w:jc w:val="center"/>
              <w:rPr>
                <w:sz w:val="20"/>
                <w:szCs w:val="20"/>
                <w:lang w:val="en-US"/>
              </w:rPr>
            </w:pPr>
            <w:r>
              <w:rPr>
                <w:sz w:val="20"/>
                <w:szCs w:val="20"/>
                <w:lang w:val="en-US"/>
              </w:rPr>
              <w:t>200</w:t>
            </w:r>
          </w:p>
        </w:tc>
      </w:tr>
      <w:tr w:rsidR="00CE0584" w:rsidRPr="00D7490C" w:rsidTr="00CE0584">
        <w:tc>
          <w:tcPr>
            <w:tcW w:w="636" w:type="dxa"/>
            <w:shd w:val="clear" w:color="auto" w:fill="auto"/>
          </w:tcPr>
          <w:p w:rsidR="00CE0584" w:rsidRPr="00D7490C" w:rsidRDefault="00CE0584" w:rsidP="00E37478">
            <w:pPr>
              <w:jc w:val="center"/>
              <w:rPr>
                <w:sz w:val="20"/>
                <w:szCs w:val="20"/>
                <w:lang w:val="ru-RU"/>
              </w:rPr>
            </w:pPr>
            <w:r w:rsidRPr="00D7490C">
              <w:rPr>
                <w:sz w:val="20"/>
                <w:szCs w:val="20"/>
                <w:lang w:val="ru-RU"/>
              </w:rPr>
              <w:t>5.</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Пилешка пържола от филе – охладена</w:t>
            </w:r>
          </w:p>
        </w:tc>
        <w:tc>
          <w:tcPr>
            <w:tcW w:w="1514" w:type="dxa"/>
            <w:shd w:val="clear" w:color="auto" w:fill="auto"/>
          </w:tcPr>
          <w:p w:rsidR="00CE0584" w:rsidRPr="00D7490C" w:rsidRDefault="00CE0584" w:rsidP="00E37478">
            <w:pPr>
              <w:jc w:val="center"/>
              <w:rPr>
                <w:sz w:val="20"/>
                <w:szCs w:val="20"/>
                <w:lang w:val="ru-RU"/>
              </w:rPr>
            </w:pPr>
            <w:r w:rsidRPr="00D7490C">
              <w:rPr>
                <w:sz w:val="20"/>
                <w:szCs w:val="20"/>
                <w:lang w:val="ru-RU"/>
              </w:rPr>
              <w:t>Кг.</w:t>
            </w:r>
          </w:p>
        </w:tc>
        <w:tc>
          <w:tcPr>
            <w:tcW w:w="1480" w:type="dxa"/>
          </w:tcPr>
          <w:p w:rsidR="00CE0584" w:rsidRPr="00A201D8" w:rsidRDefault="00A201D8" w:rsidP="00E37478">
            <w:pPr>
              <w:jc w:val="center"/>
              <w:rPr>
                <w:sz w:val="20"/>
                <w:szCs w:val="20"/>
                <w:lang w:val="en-US"/>
              </w:rPr>
            </w:pPr>
            <w:r>
              <w:rPr>
                <w:sz w:val="20"/>
                <w:szCs w:val="20"/>
                <w:lang w:val="en-US"/>
              </w:rPr>
              <w:t>150</w:t>
            </w:r>
          </w:p>
        </w:tc>
      </w:tr>
      <w:tr w:rsidR="00CE0584" w:rsidRPr="00D7490C" w:rsidTr="00CE0584">
        <w:tc>
          <w:tcPr>
            <w:tcW w:w="636" w:type="dxa"/>
            <w:shd w:val="clear" w:color="auto" w:fill="auto"/>
          </w:tcPr>
          <w:p w:rsidR="00CE0584" w:rsidRPr="00D7490C" w:rsidRDefault="00CE0584" w:rsidP="00E37478">
            <w:pPr>
              <w:jc w:val="center"/>
              <w:rPr>
                <w:sz w:val="20"/>
                <w:szCs w:val="20"/>
                <w:lang w:val="ru-RU"/>
              </w:rPr>
            </w:pPr>
            <w:r w:rsidRPr="00D7490C">
              <w:rPr>
                <w:sz w:val="20"/>
                <w:szCs w:val="20"/>
                <w:lang w:val="ru-RU"/>
              </w:rPr>
              <w:t>6.</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Пилешка пържола от бут – охладена</w:t>
            </w:r>
          </w:p>
        </w:tc>
        <w:tc>
          <w:tcPr>
            <w:tcW w:w="1514" w:type="dxa"/>
            <w:shd w:val="clear" w:color="auto" w:fill="auto"/>
          </w:tcPr>
          <w:p w:rsidR="00CE0584" w:rsidRPr="00D7490C" w:rsidRDefault="00CE0584" w:rsidP="00E37478">
            <w:pPr>
              <w:jc w:val="center"/>
              <w:rPr>
                <w:sz w:val="20"/>
                <w:szCs w:val="20"/>
                <w:lang w:val="ru-RU"/>
              </w:rPr>
            </w:pPr>
            <w:r w:rsidRPr="00D7490C">
              <w:rPr>
                <w:sz w:val="20"/>
                <w:szCs w:val="20"/>
                <w:lang w:val="ru-RU"/>
              </w:rPr>
              <w:t>Кг.</w:t>
            </w:r>
          </w:p>
        </w:tc>
        <w:tc>
          <w:tcPr>
            <w:tcW w:w="1480" w:type="dxa"/>
          </w:tcPr>
          <w:p w:rsidR="00CE0584" w:rsidRPr="00A201D8" w:rsidRDefault="00A201D8" w:rsidP="00E37478">
            <w:pPr>
              <w:jc w:val="center"/>
              <w:rPr>
                <w:sz w:val="20"/>
                <w:szCs w:val="20"/>
                <w:lang w:val="en-US"/>
              </w:rPr>
            </w:pPr>
            <w:r>
              <w:rPr>
                <w:sz w:val="20"/>
                <w:szCs w:val="20"/>
                <w:lang w:val="en-US"/>
              </w:rPr>
              <w:t>100</w:t>
            </w:r>
          </w:p>
        </w:tc>
      </w:tr>
      <w:tr w:rsidR="00CE0584" w:rsidRPr="00D7490C" w:rsidTr="00CE0584">
        <w:tc>
          <w:tcPr>
            <w:tcW w:w="636" w:type="dxa"/>
            <w:shd w:val="clear" w:color="auto" w:fill="auto"/>
          </w:tcPr>
          <w:p w:rsidR="00CE0584" w:rsidRPr="00D7490C" w:rsidRDefault="00CE0584" w:rsidP="00E37478">
            <w:pPr>
              <w:jc w:val="center"/>
              <w:rPr>
                <w:sz w:val="20"/>
                <w:szCs w:val="20"/>
                <w:lang w:val="ru-RU"/>
              </w:rPr>
            </w:pPr>
            <w:r w:rsidRPr="00D7490C">
              <w:rPr>
                <w:sz w:val="20"/>
                <w:szCs w:val="20"/>
                <w:lang w:val="ru-RU"/>
              </w:rPr>
              <w:t>7.</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Пилешки бутчета -замразени</w:t>
            </w:r>
          </w:p>
        </w:tc>
        <w:tc>
          <w:tcPr>
            <w:tcW w:w="1514" w:type="dxa"/>
            <w:shd w:val="clear" w:color="auto" w:fill="auto"/>
          </w:tcPr>
          <w:p w:rsidR="00CE0584" w:rsidRPr="00D7490C" w:rsidRDefault="00CE0584" w:rsidP="00E37478">
            <w:pPr>
              <w:jc w:val="center"/>
              <w:rPr>
                <w:sz w:val="20"/>
                <w:szCs w:val="20"/>
                <w:lang w:val="ru-RU"/>
              </w:rPr>
            </w:pPr>
            <w:r w:rsidRPr="00D7490C">
              <w:rPr>
                <w:sz w:val="20"/>
                <w:szCs w:val="20"/>
                <w:lang w:val="ru-RU"/>
              </w:rPr>
              <w:t>Кг.</w:t>
            </w:r>
          </w:p>
        </w:tc>
        <w:tc>
          <w:tcPr>
            <w:tcW w:w="1480" w:type="dxa"/>
          </w:tcPr>
          <w:p w:rsidR="00CE0584" w:rsidRPr="00A201D8" w:rsidRDefault="00A201D8" w:rsidP="00E37478">
            <w:pPr>
              <w:jc w:val="center"/>
              <w:rPr>
                <w:sz w:val="20"/>
                <w:szCs w:val="20"/>
                <w:lang w:val="en-US"/>
              </w:rPr>
            </w:pPr>
            <w:r>
              <w:rPr>
                <w:sz w:val="20"/>
                <w:szCs w:val="20"/>
                <w:lang w:val="en-US"/>
              </w:rPr>
              <w:t>100</w:t>
            </w:r>
          </w:p>
        </w:tc>
      </w:tr>
      <w:tr w:rsidR="00CE0584" w:rsidRPr="00D7490C" w:rsidTr="00CE0584">
        <w:tc>
          <w:tcPr>
            <w:tcW w:w="636" w:type="dxa"/>
            <w:shd w:val="clear" w:color="auto" w:fill="auto"/>
          </w:tcPr>
          <w:p w:rsidR="00CE0584" w:rsidRPr="00D7490C" w:rsidRDefault="00CE0584" w:rsidP="00E37478">
            <w:pPr>
              <w:jc w:val="center"/>
              <w:rPr>
                <w:sz w:val="20"/>
                <w:szCs w:val="20"/>
                <w:lang w:val="ru-RU"/>
              </w:rPr>
            </w:pPr>
            <w:r w:rsidRPr="00D7490C">
              <w:rPr>
                <w:sz w:val="20"/>
                <w:szCs w:val="20"/>
                <w:lang w:val="ru-RU"/>
              </w:rPr>
              <w:t>8.</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Пилешки бутчета - охладени</w:t>
            </w:r>
          </w:p>
        </w:tc>
        <w:tc>
          <w:tcPr>
            <w:tcW w:w="1514" w:type="dxa"/>
            <w:shd w:val="clear" w:color="auto" w:fill="auto"/>
          </w:tcPr>
          <w:p w:rsidR="00CE0584" w:rsidRPr="00D7490C" w:rsidRDefault="00CE0584" w:rsidP="00E37478">
            <w:pPr>
              <w:jc w:val="center"/>
              <w:rPr>
                <w:sz w:val="20"/>
                <w:szCs w:val="20"/>
                <w:lang w:val="ru-RU"/>
              </w:rPr>
            </w:pPr>
            <w:r w:rsidRPr="00D7490C">
              <w:rPr>
                <w:sz w:val="20"/>
                <w:szCs w:val="20"/>
                <w:lang w:val="ru-RU"/>
              </w:rPr>
              <w:t>Кг.</w:t>
            </w:r>
          </w:p>
        </w:tc>
        <w:tc>
          <w:tcPr>
            <w:tcW w:w="1480" w:type="dxa"/>
          </w:tcPr>
          <w:p w:rsidR="00CE0584" w:rsidRPr="00A201D8" w:rsidRDefault="00A201D8" w:rsidP="00E37478">
            <w:pPr>
              <w:jc w:val="center"/>
              <w:rPr>
                <w:sz w:val="20"/>
                <w:szCs w:val="20"/>
                <w:lang w:val="en-US"/>
              </w:rPr>
            </w:pPr>
            <w:r>
              <w:rPr>
                <w:sz w:val="20"/>
                <w:szCs w:val="20"/>
                <w:lang w:val="en-US"/>
              </w:rPr>
              <w:t>150</w:t>
            </w:r>
          </w:p>
        </w:tc>
      </w:tr>
      <w:tr w:rsidR="00CE0584" w:rsidRPr="00D7490C" w:rsidTr="00CE0584">
        <w:tc>
          <w:tcPr>
            <w:tcW w:w="636" w:type="dxa"/>
            <w:shd w:val="clear" w:color="auto" w:fill="auto"/>
          </w:tcPr>
          <w:p w:rsidR="00CE0584" w:rsidRPr="00D7490C" w:rsidRDefault="00CE0584" w:rsidP="00E37478">
            <w:pPr>
              <w:jc w:val="center"/>
              <w:rPr>
                <w:sz w:val="20"/>
                <w:szCs w:val="20"/>
                <w:lang w:val="ru-RU"/>
              </w:rPr>
            </w:pPr>
            <w:r w:rsidRPr="00D7490C">
              <w:rPr>
                <w:sz w:val="20"/>
                <w:szCs w:val="20"/>
                <w:lang w:val="ru-RU"/>
              </w:rPr>
              <w:t>9.</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Скумрия замразена с глави</w:t>
            </w:r>
          </w:p>
        </w:tc>
        <w:tc>
          <w:tcPr>
            <w:tcW w:w="1514" w:type="dxa"/>
            <w:shd w:val="clear" w:color="auto" w:fill="auto"/>
          </w:tcPr>
          <w:p w:rsidR="00CE0584" w:rsidRPr="00D7490C" w:rsidRDefault="00CE0584" w:rsidP="00E37478">
            <w:pPr>
              <w:jc w:val="center"/>
              <w:rPr>
                <w:sz w:val="20"/>
                <w:szCs w:val="20"/>
                <w:lang w:val="ru-RU"/>
              </w:rPr>
            </w:pPr>
            <w:r w:rsidRPr="00D7490C">
              <w:rPr>
                <w:sz w:val="20"/>
                <w:szCs w:val="20"/>
                <w:lang w:val="ru-RU"/>
              </w:rPr>
              <w:t>Кг.</w:t>
            </w:r>
          </w:p>
        </w:tc>
        <w:tc>
          <w:tcPr>
            <w:tcW w:w="1480" w:type="dxa"/>
          </w:tcPr>
          <w:p w:rsidR="00CE0584" w:rsidRPr="00A201D8" w:rsidRDefault="00A201D8" w:rsidP="00E37478">
            <w:pPr>
              <w:jc w:val="center"/>
              <w:rPr>
                <w:sz w:val="20"/>
                <w:szCs w:val="20"/>
                <w:lang w:val="en-US"/>
              </w:rPr>
            </w:pPr>
            <w:r>
              <w:rPr>
                <w:sz w:val="20"/>
                <w:szCs w:val="20"/>
                <w:lang w:val="en-US"/>
              </w:rPr>
              <w:t>50</w:t>
            </w:r>
          </w:p>
        </w:tc>
      </w:tr>
      <w:tr w:rsidR="00CE0584" w:rsidRPr="00D7490C" w:rsidTr="00CE0584">
        <w:tc>
          <w:tcPr>
            <w:tcW w:w="636" w:type="dxa"/>
            <w:shd w:val="clear" w:color="auto" w:fill="auto"/>
          </w:tcPr>
          <w:p w:rsidR="00CE0584" w:rsidRPr="00D7490C" w:rsidRDefault="00CE0584" w:rsidP="00E37478">
            <w:pPr>
              <w:jc w:val="center"/>
              <w:rPr>
                <w:sz w:val="20"/>
                <w:szCs w:val="20"/>
                <w:lang w:val="ru-RU"/>
              </w:rPr>
            </w:pPr>
            <w:r w:rsidRPr="00D7490C">
              <w:rPr>
                <w:sz w:val="20"/>
                <w:szCs w:val="20"/>
                <w:lang w:val="ru-RU"/>
              </w:rPr>
              <w:t>10.</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Филе скумрия</w:t>
            </w:r>
          </w:p>
        </w:tc>
        <w:tc>
          <w:tcPr>
            <w:tcW w:w="1514" w:type="dxa"/>
            <w:shd w:val="clear" w:color="auto" w:fill="auto"/>
          </w:tcPr>
          <w:p w:rsidR="00CE0584" w:rsidRPr="00D7490C" w:rsidRDefault="00CE0584" w:rsidP="00E37478">
            <w:pPr>
              <w:jc w:val="center"/>
              <w:rPr>
                <w:sz w:val="20"/>
                <w:szCs w:val="20"/>
                <w:lang w:val="ru-RU"/>
              </w:rPr>
            </w:pPr>
            <w:r w:rsidRPr="00D7490C">
              <w:rPr>
                <w:sz w:val="20"/>
                <w:szCs w:val="20"/>
                <w:lang w:val="ru-RU"/>
              </w:rPr>
              <w:t>Кг.</w:t>
            </w:r>
          </w:p>
        </w:tc>
        <w:tc>
          <w:tcPr>
            <w:tcW w:w="1480" w:type="dxa"/>
          </w:tcPr>
          <w:p w:rsidR="00CE0584" w:rsidRPr="00A201D8" w:rsidRDefault="00A201D8" w:rsidP="00E37478">
            <w:pPr>
              <w:jc w:val="center"/>
              <w:rPr>
                <w:sz w:val="20"/>
                <w:szCs w:val="20"/>
                <w:lang w:val="en-US"/>
              </w:rPr>
            </w:pPr>
            <w:r>
              <w:rPr>
                <w:sz w:val="20"/>
                <w:szCs w:val="20"/>
                <w:lang w:val="en-US"/>
              </w:rPr>
              <w:t>50</w:t>
            </w:r>
          </w:p>
        </w:tc>
      </w:tr>
      <w:tr w:rsidR="00CE0584" w:rsidRPr="00D7490C" w:rsidTr="00CE0584">
        <w:tc>
          <w:tcPr>
            <w:tcW w:w="636" w:type="dxa"/>
            <w:shd w:val="clear" w:color="auto" w:fill="auto"/>
          </w:tcPr>
          <w:p w:rsidR="00CE0584" w:rsidRPr="00D7490C" w:rsidRDefault="00CE0584" w:rsidP="00E37478">
            <w:pPr>
              <w:jc w:val="center"/>
              <w:rPr>
                <w:sz w:val="20"/>
                <w:szCs w:val="20"/>
                <w:lang w:val="ru-RU"/>
              </w:rPr>
            </w:pPr>
            <w:r w:rsidRPr="00D7490C">
              <w:rPr>
                <w:sz w:val="20"/>
                <w:szCs w:val="20"/>
                <w:lang w:val="ru-RU"/>
              </w:rPr>
              <w:t>11.</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Филе пъстърва</w:t>
            </w:r>
          </w:p>
        </w:tc>
        <w:tc>
          <w:tcPr>
            <w:tcW w:w="1514" w:type="dxa"/>
            <w:shd w:val="clear" w:color="auto" w:fill="auto"/>
          </w:tcPr>
          <w:p w:rsidR="00CE0584" w:rsidRPr="00D7490C" w:rsidRDefault="00CE0584" w:rsidP="00E37478">
            <w:pPr>
              <w:jc w:val="center"/>
              <w:rPr>
                <w:sz w:val="20"/>
                <w:szCs w:val="20"/>
                <w:lang w:val="ru-RU"/>
              </w:rPr>
            </w:pPr>
            <w:r w:rsidRPr="00D7490C">
              <w:rPr>
                <w:sz w:val="20"/>
                <w:szCs w:val="20"/>
                <w:lang w:val="ru-RU"/>
              </w:rPr>
              <w:t>Кг.</w:t>
            </w:r>
          </w:p>
        </w:tc>
        <w:tc>
          <w:tcPr>
            <w:tcW w:w="1480" w:type="dxa"/>
          </w:tcPr>
          <w:p w:rsidR="00CE0584" w:rsidRPr="00A201D8" w:rsidRDefault="00A201D8" w:rsidP="00E37478">
            <w:pPr>
              <w:jc w:val="center"/>
              <w:rPr>
                <w:sz w:val="20"/>
                <w:szCs w:val="20"/>
                <w:lang w:val="en-US"/>
              </w:rPr>
            </w:pPr>
            <w:r>
              <w:rPr>
                <w:sz w:val="20"/>
                <w:szCs w:val="20"/>
                <w:lang w:val="en-US"/>
              </w:rPr>
              <w:t>50</w:t>
            </w:r>
          </w:p>
        </w:tc>
      </w:tr>
      <w:tr w:rsidR="00CE0584" w:rsidRPr="00D7490C" w:rsidTr="00CE0584">
        <w:tc>
          <w:tcPr>
            <w:tcW w:w="636" w:type="dxa"/>
            <w:shd w:val="clear" w:color="auto" w:fill="auto"/>
          </w:tcPr>
          <w:p w:rsidR="00CE0584" w:rsidRPr="00D7490C" w:rsidRDefault="00CE0584" w:rsidP="00E37478">
            <w:pPr>
              <w:jc w:val="center"/>
              <w:rPr>
                <w:sz w:val="20"/>
                <w:szCs w:val="20"/>
                <w:lang w:val="ru-RU"/>
              </w:rPr>
            </w:pPr>
            <w:r w:rsidRPr="00D7490C">
              <w:rPr>
                <w:sz w:val="20"/>
                <w:szCs w:val="20"/>
                <w:lang w:val="ru-RU"/>
              </w:rPr>
              <w:t>12.</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Филе сьомга</w:t>
            </w:r>
          </w:p>
        </w:tc>
        <w:tc>
          <w:tcPr>
            <w:tcW w:w="1514" w:type="dxa"/>
            <w:shd w:val="clear" w:color="auto" w:fill="auto"/>
          </w:tcPr>
          <w:p w:rsidR="00CE0584" w:rsidRPr="00D7490C" w:rsidRDefault="00CE0584" w:rsidP="00E37478">
            <w:pPr>
              <w:jc w:val="center"/>
              <w:rPr>
                <w:sz w:val="20"/>
                <w:szCs w:val="20"/>
                <w:lang w:val="ru-RU"/>
              </w:rPr>
            </w:pPr>
            <w:r w:rsidRPr="00D7490C">
              <w:rPr>
                <w:sz w:val="20"/>
                <w:szCs w:val="20"/>
                <w:lang w:val="ru-RU"/>
              </w:rPr>
              <w:t>Кг.</w:t>
            </w:r>
          </w:p>
        </w:tc>
        <w:tc>
          <w:tcPr>
            <w:tcW w:w="1480" w:type="dxa"/>
          </w:tcPr>
          <w:p w:rsidR="00CE0584" w:rsidRPr="00A201D8" w:rsidRDefault="00A201D8" w:rsidP="00E37478">
            <w:pPr>
              <w:jc w:val="center"/>
              <w:rPr>
                <w:sz w:val="20"/>
                <w:szCs w:val="20"/>
                <w:lang w:val="en-US"/>
              </w:rPr>
            </w:pPr>
            <w:r>
              <w:rPr>
                <w:sz w:val="20"/>
                <w:szCs w:val="20"/>
                <w:lang w:val="en-US"/>
              </w:rPr>
              <w:t>50</w:t>
            </w:r>
          </w:p>
        </w:tc>
      </w:tr>
      <w:tr w:rsidR="00CE0584" w:rsidRPr="00D7490C" w:rsidTr="00CE0584">
        <w:tc>
          <w:tcPr>
            <w:tcW w:w="636" w:type="dxa"/>
            <w:shd w:val="clear" w:color="auto" w:fill="auto"/>
          </w:tcPr>
          <w:p w:rsidR="00CE0584" w:rsidRPr="00D7490C" w:rsidRDefault="00CE0584" w:rsidP="00E37478">
            <w:pPr>
              <w:jc w:val="center"/>
              <w:rPr>
                <w:sz w:val="20"/>
                <w:szCs w:val="20"/>
                <w:lang w:val="ru-RU"/>
              </w:rPr>
            </w:pPr>
            <w:r w:rsidRPr="00D7490C">
              <w:rPr>
                <w:sz w:val="20"/>
                <w:szCs w:val="20"/>
                <w:lang w:val="ru-RU"/>
              </w:rPr>
              <w:t>13.</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Филе хек</w:t>
            </w:r>
          </w:p>
        </w:tc>
        <w:tc>
          <w:tcPr>
            <w:tcW w:w="1514" w:type="dxa"/>
            <w:shd w:val="clear" w:color="auto" w:fill="auto"/>
          </w:tcPr>
          <w:p w:rsidR="00CE0584" w:rsidRPr="00D7490C" w:rsidRDefault="00CE0584" w:rsidP="00E37478">
            <w:pPr>
              <w:jc w:val="center"/>
              <w:rPr>
                <w:sz w:val="20"/>
                <w:szCs w:val="20"/>
                <w:lang w:val="ru-RU"/>
              </w:rPr>
            </w:pPr>
            <w:r w:rsidRPr="00D7490C">
              <w:rPr>
                <w:sz w:val="20"/>
                <w:szCs w:val="20"/>
                <w:lang w:val="ru-RU"/>
              </w:rPr>
              <w:t>Кг.</w:t>
            </w:r>
          </w:p>
        </w:tc>
        <w:tc>
          <w:tcPr>
            <w:tcW w:w="1480" w:type="dxa"/>
          </w:tcPr>
          <w:p w:rsidR="00CE0584" w:rsidRPr="00A201D8" w:rsidRDefault="00A201D8" w:rsidP="00E37478">
            <w:pPr>
              <w:jc w:val="center"/>
              <w:rPr>
                <w:sz w:val="20"/>
                <w:szCs w:val="20"/>
                <w:lang w:val="en-US"/>
              </w:rPr>
            </w:pPr>
            <w:r>
              <w:rPr>
                <w:sz w:val="20"/>
                <w:szCs w:val="20"/>
                <w:lang w:val="en-US"/>
              </w:rPr>
              <w:t>50</w:t>
            </w:r>
          </w:p>
        </w:tc>
      </w:tr>
      <w:tr w:rsidR="00CE0584" w:rsidRPr="00D7490C" w:rsidTr="00CE0584">
        <w:tc>
          <w:tcPr>
            <w:tcW w:w="636" w:type="dxa"/>
            <w:shd w:val="clear" w:color="auto" w:fill="auto"/>
          </w:tcPr>
          <w:p w:rsidR="00CE0584" w:rsidRPr="00D7490C" w:rsidRDefault="00CE0584" w:rsidP="00E37478">
            <w:pPr>
              <w:jc w:val="center"/>
              <w:rPr>
                <w:sz w:val="20"/>
                <w:szCs w:val="20"/>
                <w:lang w:val="ru-RU"/>
              </w:rPr>
            </w:pPr>
            <w:r w:rsidRPr="00D7490C">
              <w:rPr>
                <w:sz w:val="20"/>
                <w:szCs w:val="20"/>
                <w:lang w:val="ru-RU"/>
              </w:rPr>
              <w:t>14</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Филе акула</w:t>
            </w:r>
          </w:p>
        </w:tc>
        <w:tc>
          <w:tcPr>
            <w:tcW w:w="1514" w:type="dxa"/>
            <w:shd w:val="clear" w:color="auto" w:fill="auto"/>
          </w:tcPr>
          <w:p w:rsidR="00CE0584" w:rsidRPr="00D7490C" w:rsidRDefault="00CE0584" w:rsidP="00E37478">
            <w:pPr>
              <w:jc w:val="center"/>
              <w:rPr>
                <w:sz w:val="20"/>
                <w:szCs w:val="20"/>
                <w:lang w:val="ru-RU"/>
              </w:rPr>
            </w:pPr>
            <w:r w:rsidRPr="00D7490C">
              <w:rPr>
                <w:sz w:val="20"/>
                <w:szCs w:val="20"/>
                <w:lang w:val="ru-RU"/>
              </w:rPr>
              <w:t>Кг.</w:t>
            </w:r>
          </w:p>
        </w:tc>
        <w:tc>
          <w:tcPr>
            <w:tcW w:w="1480" w:type="dxa"/>
          </w:tcPr>
          <w:p w:rsidR="00CE0584" w:rsidRPr="00A201D8" w:rsidRDefault="00A201D8" w:rsidP="00E37478">
            <w:pPr>
              <w:jc w:val="center"/>
              <w:rPr>
                <w:sz w:val="20"/>
                <w:szCs w:val="20"/>
                <w:lang w:val="en-US"/>
              </w:rPr>
            </w:pPr>
            <w:r>
              <w:rPr>
                <w:sz w:val="20"/>
                <w:szCs w:val="20"/>
                <w:lang w:val="en-US"/>
              </w:rPr>
              <w:t>50</w:t>
            </w:r>
          </w:p>
        </w:tc>
      </w:tr>
      <w:tr w:rsidR="00CE0584" w:rsidRPr="00D7490C" w:rsidTr="00CE0584">
        <w:tc>
          <w:tcPr>
            <w:tcW w:w="636" w:type="dxa"/>
            <w:shd w:val="clear" w:color="auto" w:fill="auto"/>
          </w:tcPr>
          <w:p w:rsidR="00CE0584" w:rsidRPr="00D7490C" w:rsidRDefault="00CE0584" w:rsidP="00E37478">
            <w:pPr>
              <w:jc w:val="center"/>
              <w:rPr>
                <w:sz w:val="20"/>
                <w:szCs w:val="20"/>
                <w:lang w:val="ru-RU"/>
              </w:rPr>
            </w:pPr>
            <w:r w:rsidRPr="00D7490C">
              <w:rPr>
                <w:sz w:val="20"/>
                <w:szCs w:val="20"/>
                <w:lang w:val="ru-RU"/>
              </w:rPr>
              <w:lastRenderedPageBreak/>
              <w:t>15.</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Замразено филе Пангасиус</w:t>
            </w:r>
          </w:p>
        </w:tc>
        <w:tc>
          <w:tcPr>
            <w:tcW w:w="1514" w:type="dxa"/>
            <w:shd w:val="clear" w:color="auto" w:fill="auto"/>
          </w:tcPr>
          <w:p w:rsidR="00CE0584" w:rsidRPr="00D7490C" w:rsidRDefault="00CE0584" w:rsidP="00E37478">
            <w:pPr>
              <w:jc w:val="center"/>
              <w:rPr>
                <w:sz w:val="20"/>
                <w:szCs w:val="20"/>
                <w:lang w:val="ru-RU"/>
              </w:rPr>
            </w:pPr>
            <w:r w:rsidRPr="00D7490C">
              <w:rPr>
                <w:sz w:val="20"/>
                <w:szCs w:val="20"/>
                <w:lang w:val="ru-RU"/>
              </w:rPr>
              <w:t>Кг.</w:t>
            </w:r>
          </w:p>
        </w:tc>
        <w:tc>
          <w:tcPr>
            <w:tcW w:w="1480" w:type="dxa"/>
          </w:tcPr>
          <w:p w:rsidR="00CE0584" w:rsidRPr="00A201D8" w:rsidRDefault="00A201D8" w:rsidP="00E37478">
            <w:pPr>
              <w:jc w:val="center"/>
              <w:rPr>
                <w:sz w:val="20"/>
                <w:szCs w:val="20"/>
                <w:lang w:val="en-US"/>
              </w:rPr>
            </w:pPr>
            <w:r>
              <w:rPr>
                <w:sz w:val="20"/>
                <w:szCs w:val="20"/>
                <w:lang w:val="en-US"/>
              </w:rPr>
              <w:t>50</w:t>
            </w:r>
          </w:p>
        </w:tc>
      </w:tr>
      <w:tr w:rsidR="00CE0584" w:rsidRPr="00D7490C" w:rsidTr="00CE0584">
        <w:tc>
          <w:tcPr>
            <w:tcW w:w="636" w:type="dxa"/>
            <w:shd w:val="clear" w:color="auto" w:fill="auto"/>
          </w:tcPr>
          <w:p w:rsidR="00CE0584" w:rsidRPr="00D7490C" w:rsidRDefault="00CE0584" w:rsidP="00E37478">
            <w:pPr>
              <w:jc w:val="center"/>
              <w:rPr>
                <w:sz w:val="20"/>
                <w:szCs w:val="20"/>
                <w:lang w:val="ru-RU"/>
              </w:rPr>
            </w:pPr>
            <w:r w:rsidRPr="00D7490C">
              <w:rPr>
                <w:sz w:val="20"/>
                <w:szCs w:val="20"/>
                <w:lang w:val="ru-RU"/>
              </w:rPr>
              <w:t>16.</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Замразено филе Тилания</w:t>
            </w:r>
          </w:p>
        </w:tc>
        <w:tc>
          <w:tcPr>
            <w:tcW w:w="1514" w:type="dxa"/>
            <w:shd w:val="clear" w:color="auto" w:fill="auto"/>
          </w:tcPr>
          <w:p w:rsidR="00CE0584" w:rsidRPr="00D7490C" w:rsidRDefault="00CE0584" w:rsidP="00E37478">
            <w:pPr>
              <w:jc w:val="center"/>
              <w:rPr>
                <w:sz w:val="20"/>
                <w:szCs w:val="20"/>
                <w:lang w:val="ru-RU"/>
              </w:rPr>
            </w:pPr>
            <w:r w:rsidRPr="00D7490C">
              <w:rPr>
                <w:sz w:val="20"/>
                <w:szCs w:val="20"/>
                <w:lang w:val="ru-RU"/>
              </w:rPr>
              <w:t>Кг.</w:t>
            </w:r>
          </w:p>
        </w:tc>
        <w:tc>
          <w:tcPr>
            <w:tcW w:w="1480" w:type="dxa"/>
          </w:tcPr>
          <w:p w:rsidR="00CE0584" w:rsidRPr="00A201D8" w:rsidRDefault="00A201D8" w:rsidP="00E37478">
            <w:pPr>
              <w:jc w:val="center"/>
              <w:rPr>
                <w:sz w:val="20"/>
                <w:szCs w:val="20"/>
                <w:lang w:val="en-US"/>
              </w:rPr>
            </w:pPr>
            <w:r>
              <w:rPr>
                <w:sz w:val="20"/>
                <w:szCs w:val="20"/>
                <w:lang w:val="en-US"/>
              </w:rPr>
              <w:t>50</w:t>
            </w:r>
          </w:p>
        </w:tc>
      </w:tr>
      <w:tr w:rsidR="00CE0584" w:rsidRPr="00D7490C" w:rsidTr="00CE0584">
        <w:tc>
          <w:tcPr>
            <w:tcW w:w="636" w:type="dxa"/>
            <w:shd w:val="clear" w:color="auto" w:fill="auto"/>
          </w:tcPr>
          <w:p w:rsidR="00CE0584" w:rsidRPr="00D7490C" w:rsidRDefault="00CE0584" w:rsidP="00E37478">
            <w:pPr>
              <w:jc w:val="center"/>
              <w:rPr>
                <w:sz w:val="20"/>
                <w:szCs w:val="20"/>
                <w:lang w:val="ru-RU"/>
              </w:rPr>
            </w:pPr>
            <w:r w:rsidRPr="00D7490C">
              <w:rPr>
                <w:sz w:val="20"/>
                <w:szCs w:val="20"/>
                <w:lang w:val="ru-RU"/>
              </w:rPr>
              <w:t>17.</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Филе бяла риба</w:t>
            </w:r>
          </w:p>
        </w:tc>
        <w:tc>
          <w:tcPr>
            <w:tcW w:w="1514" w:type="dxa"/>
            <w:shd w:val="clear" w:color="auto" w:fill="auto"/>
          </w:tcPr>
          <w:p w:rsidR="00CE0584" w:rsidRPr="00D7490C" w:rsidRDefault="00CE0584" w:rsidP="00E37478">
            <w:pPr>
              <w:jc w:val="center"/>
              <w:rPr>
                <w:sz w:val="20"/>
                <w:szCs w:val="20"/>
                <w:lang w:val="ru-RU"/>
              </w:rPr>
            </w:pPr>
            <w:r w:rsidRPr="00D7490C">
              <w:rPr>
                <w:sz w:val="20"/>
                <w:szCs w:val="20"/>
                <w:lang w:val="ru-RU"/>
              </w:rPr>
              <w:t>Кг.</w:t>
            </w:r>
          </w:p>
        </w:tc>
        <w:tc>
          <w:tcPr>
            <w:tcW w:w="1480" w:type="dxa"/>
          </w:tcPr>
          <w:p w:rsidR="00CE0584" w:rsidRPr="00A201D8" w:rsidRDefault="00A201D8" w:rsidP="00E37478">
            <w:pPr>
              <w:jc w:val="center"/>
              <w:rPr>
                <w:sz w:val="20"/>
                <w:szCs w:val="20"/>
                <w:lang w:val="en-US"/>
              </w:rPr>
            </w:pPr>
            <w:r>
              <w:rPr>
                <w:sz w:val="20"/>
                <w:szCs w:val="20"/>
                <w:lang w:val="en-US"/>
              </w:rPr>
              <w:t>50</w:t>
            </w:r>
          </w:p>
        </w:tc>
      </w:tr>
      <w:tr w:rsidR="00CE0584" w:rsidRPr="00D7490C" w:rsidTr="00CE0584">
        <w:tc>
          <w:tcPr>
            <w:tcW w:w="636" w:type="dxa"/>
            <w:shd w:val="clear" w:color="auto" w:fill="auto"/>
          </w:tcPr>
          <w:p w:rsidR="00CE0584" w:rsidRPr="00D7490C" w:rsidRDefault="00CE0584" w:rsidP="00E37478">
            <w:pPr>
              <w:jc w:val="center"/>
              <w:rPr>
                <w:sz w:val="20"/>
                <w:szCs w:val="20"/>
                <w:lang w:val="ru-RU"/>
              </w:rPr>
            </w:pPr>
            <w:r w:rsidRPr="00D7490C">
              <w:rPr>
                <w:sz w:val="20"/>
                <w:szCs w:val="20"/>
                <w:lang w:val="ru-RU"/>
              </w:rPr>
              <w:t>18.</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Свинско месо от бут без кост замразено</w:t>
            </w:r>
          </w:p>
        </w:tc>
        <w:tc>
          <w:tcPr>
            <w:tcW w:w="1514" w:type="dxa"/>
            <w:shd w:val="clear" w:color="auto" w:fill="auto"/>
          </w:tcPr>
          <w:p w:rsidR="00CE0584" w:rsidRPr="00D7490C" w:rsidRDefault="00CE0584" w:rsidP="00E37478">
            <w:pPr>
              <w:jc w:val="center"/>
              <w:rPr>
                <w:sz w:val="20"/>
                <w:szCs w:val="20"/>
                <w:lang w:val="ru-RU"/>
              </w:rPr>
            </w:pPr>
            <w:r w:rsidRPr="00D7490C">
              <w:rPr>
                <w:sz w:val="20"/>
                <w:szCs w:val="20"/>
                <w:lang w:val="ru-RU"/>
              </w:rPr>
              <w:t>Кг.</w:t>
            </w:r>
          </w:p>
        </w:tc>
        <w:tc>
          <w:tcPr>
            <w:tcW w:w="1480" w:type="dxa"/>
          </w:tcPr>
          <w:p w:rsidR="00CE0584" w:rsidRPr="003017ED" w:rsidRDefault="003017ED" w:rsidP="00E37478">
            <w:pPr>
              <w:jc w:val="center"/>
              <w:rPr>
                <w:sz w:val="20"/>
                <w:szCs w:val="20"/>
                <w:lang w:val="en-US"/>
              </w:rPr>
            </w:pPr>
            <w:r>
              <w:rPr>
                <w:sz w:val="20"/>
                <w:szCs w:val="20"/>
                <w:lang w:val="en-US"/>
              </w:rPr>
              <w:t>50</w:t>
            </w:r>
          </w:p>
        </w:tc>
      </w:tr>
      <w:tr w:rsidR="00CE0584" w:rsidRPr="00D7490C" w:rsidTr="00CE0584">
        <w:tc>
          <w:tcPr>
            <w:tcW w:w="636" w:type="dxa"/>
            <w:shd w:val="clear" w:color="auto" w:fill="auto"/>
          </w:tcPr>
          <w:p w:rsidR="00CE0584" w:rsidRPr="00D7490C" w:rsidRDefault="00CE0584" w:rsidP="00E37478">
            <w:pPr>
              <w:jc w:val="center"/>
              <w:rPr>
                <w:sz w:val="20"/>
                <w:szCs w:val="20"/>
                <w:lang w:val="ru-RU"/>
              </w:rPr>
            </w:pPr>
            <w:r w:rsidRPr="00D7490C">
              <w:rPr>
                <w:sz w:val="20"/>
                <w:szCs w:val="20"/>
                <w:lang w:val="ru-RU"/>
              </w:rPr>
              <w:t>19.</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Свинско месо от бут без кост охладено</w:t>
            </w:r>
          </w:p>
        </w:tc>
        <w:tc>
          <w:tcPr>
            <w:tcW w:w="1514" w:type="dxa"/>
            <w:shd w:val="clear" w:color="auto" w:fill="auto"/>
          </w:tcPr>
          <w:p w:rsidR="00CE0584" w:rsidRPr="00D7490C" w:rsidRDefault="00CE0584" w:rsidP="00E37478">
            <w:pPr>
              <w:jc w:val="center"/>
              <w:rPr>
                <w:sz w:val="20"/>
                <w:szCs w:val="20"/>
                <w:lang w:val="ru-RU"/>
              </w:rPr>
            </w:pPr>
            <w:r w:rsidRPr="00D7490C">
              <w:rPr>
                <w:sz w:val="20"/>
                <w:szCs w:val="20"/>
                <w:lang w:val="ru-RU"/>
              </w:rPr>
              <w:t>Кг.</w:t>
            </w:r>
          </w:p>
        </w:tc>
        <w:tc>
          <w:tcPr>
            <w:tcW w:w="1480" w:type="dxa"/>
          </w:tcPr>
          <w:p w:rsidR="00CE0584" w:rsidRPr="003017ED" w:rsidRDefault="003017ED" w:rsidP="00E37478">
            <w:pPr>
              <w:jc w:val="center"/>
              <w:rPr>
                <w:sz w:val="20"/>
                <w:szCs w:val="20"/>
                <w:lang w:val="en-US"/>
              </w:rPr>
            </w:pPr>
            <w:r>
              <w:rPr>
                <w:sz w:val="20"/>
                <w:szCs w:val="20"/>
                <w:lang w:val="en-US"/>
              </w:rPr>
              <w:t>50</w:t>
            </w:r>
          </w:p>
        </w:tc>
      </w:tr>
      <w:tr w:rsidR="00CE0584" w:rsidRPr="00D7490C" w:rsidTr="00CE0584">
        <w:tc>
          <w:tcPr>
            <w:tcW w:w="636" w:type="dxa"/>
            <w:shd w:val="clear" w:color="auto" w:fill="auto"/>
          </w:tcPr>
          <w:p w:rsidR="00CE0584" w:rsidRPr="00D7490C" w:rsidRDefault="00CE0584" w:rsidP="00E37478">
            <w:pPr>
              <w:jc w:val="center"/>
              <w:rPr>
                <w:sz w:val="20"/>
                <w:szCs w:val="20"/>
                <w:lang w:val="ru-RU"/>
              </w:rPr>
            </w:pPr>
            <w:r w:rsidRPr="00D7490C">
              <w:rPr>
                <w:sz w:val="20"/>
                <w:szCs w:val="20"/>
                <w:lang w:val="ru-RU"/>
              </w:rPr>
              <w:t>20.</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Телешко месо от плешка без кост – охладено</w:t>
            </w:r>
          </w:p>
        </w:tc>
        <w:tc>
          <w:tcPr>
            <w:tcW w:w="1514" w:type="dxa"/>
            <w:shd w:val="clear" w:color="auto" w:fill="auto"/>
          </w:tcPr>
          <w:p w:rsidR="00CE0584" w:rsidRPr="00D7490C" w:rsidRDefault="00CE0584" w:rsidP="00E37478">
            <w:pPr>
              <w:jc w:val="center"/>
              <w:rPr>
                <w:sz w:val="20"/>
                <w:szCs w:val="20"/>
                <w:lang w:val="ru-RU"/>
              </w:rPr>
            </w:pPr>
            <w:r w:rsidRPr="00D7490C">
              <w:rPr>
                <w:sz w:val="20"/>
                <w:szCs w:val="20"/>
                <w:lang w:val="ru-RU"/>
              </w:rPr>
              <w:t>Кг.</w:t>
            </w:r>
          </w:p>
        </w:tc>
        <w:tc>
          <w:tcPr>
            <w:tcW w:w="1480" w:type="dxa"/>
          </w:tcPr>
          <w:p w:rsidR="00CE0584" w:rsidRPr="003017ED" w:rsidRDefault="003017ED" w:rsidP="00E37478">
            <w:pPr>
              <w:jc w:val="center"/>
              <w:rPr>
                <w:sz w:val="20"/>
                <w:szCs w:val="20"/>
                <w:lang w:val="en-US"/>
              </w:rPr>
            </w:pPr>
            <w:r>
              <w:rPr>
                <w:sz w:val="20"/>
                <w:szCs w:val="20"/>
                <w:lang w:val="en-US"/>
              </w:rPr>
              <w:t>5</w:t>
            </w:r>
          </w:p>
        </w:tc>
      </w:tr>
      <w:tr w:rsidR="00CE0584" w:rsidRPr="00D7490C" w:rsidTr="00CE0584">
        <w:tc>
          <w:tcPr>
            <w:tcW w:w="636" w:type="dxa"/>
            <w:shd w:val="clear" w:color="auto" w:fill="auto"/>
          </w:tcPr>
          <w:p w:rsidR="00CE0584" w:rsidRPr="00D7490C" w:rsidRDefault="00CE0584" w:rsidP="00E37478">
            <w:pPr>
              <w:jc w:val="center"/>
              <w:rPr>
                <w:sz w:val="20"/>
                <w:szCs w:val="20"/>
                <w:lang w:val="ru-RU"/>
              </w:rPr>
            </w:pPr>
            <w:r w:rsidRPr="00D7490C">
              <w:rPr>
                <w:sz w:val="20"/>
                <w:szCs w:val="20"/>
                <w:lang w:val="ru-RU"/>
              </w:rPr>
              <w:t>21.</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Телешки шол – охладен</w:t>
            </w:r>
          </w:p>
        </w:tc>
        <w:tc>
          <w:tcPr>
            <w:tcW w:w="1514" w:type="dxa"/>
            <w:shd w:val="clear" w:color="auto" w:fill="auto"/>
          </w:tcPr>
          <w:p w:rsidR="00CE0584" w:rsidRPr="00D7490C" w:rsidRDefault="00CE0584" w:rsidP="00E37478">
            <w:pPr>
              <w:jc w:val="center"/>
              <w:rPr>
                <w:sz w:val="20"/>
                <w:szCs w:val="20"/>
                <w:lang w:val="ru-RU"/>
              </w:rPr>
            </w:pPr>
            <w:r w:rsidRPr="00D7490C">
              <w:rPr>
                <w:sz w:val="20"/>
                <w:szCs w:val="20"/>
                <w:lang w:val="ru-RU"/>
              </w:rPr>
              <w:t>Кг.</w:t>
            </w:r>
          </w:p>
        </w:tc>
        <w:tc>
          <w:tcPr>
            <w:tcW w:w="1480" w:type="dxa"/>
          </w:tcPr>
          <w:p w:rsidR="00CE0584" w:rsidRPr="003017ED" w:rsidRDefault="003017ED" w:rsidP="00E37478">
            <w:pPr>
              <w:jc w:val="center"/>
              <w:rPr>
                <w:sz w:val="20"/>
                <w:szCs w:val="20"/>
                <w:lang w:val="en-US"/>
              </w:rPr>
            </w:pPr>
            <w:r>
              <w:rPr>
                <w:sz w:val="20"/>
                <w:szCs w:val="20"/>
                <w:lang w:val="en-US"/>
              </w:rPr>
              <w:t>5</w:t>
            </w:r>
          </w:p>
        </w:tc>
      </w:tr>
      <w:tr w:rsidR="00CE0584" w:rsidRPr="00D7490C" w:rsidTr="00CE0584">
        <w:tc>
          <w:tcPr>
            <w:tcW w:w="636" w:type="dxa"/>
            <w:shd w:val="clear" w:color="auto" w:fill="auto"/>
          </w:tcPr>
          <w:p w:rsidR="00CE0584" w:rsidRPr="00D7490C" w:rsidRDefault="00CE0584" w:rsidP="00E37478">
            <w:pPr>
              <w:jc w:val="center"/>
              <w:rPr>
                <w:sz w:val="20"/>
                <w:szCs w:val="20"/>
                <w:lang w:val="ru-RU"/>
              </w:rPr>
            </w:pPr>
            <w:r w:rsidRPr="00D7490C">
              <w:rPr>
                <w:sz w:val="20"/>
                <w:szCs w:val="20"/>
                <w:lang w:val="ru-RU"/>
              </w:rPr>
              <w:t>22.</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Агнешно месо – трупно, охладено</w:t>
            </w:r>
          </w:p>
        </w:tc>
        <w:tc>
          <w:tcPr>
            <w:tcW w:w="1514" w:type="dxa"/>
            <w:shd w:val="clear" w:color="auto" w:fill="auto"/>
          </w:tcPr>
          <w:p w:rsidR="00CE0584" w:rsidRPr="00D7490C" w:rsidRDefault="00CE0584" w:rsidP="00E37478">
            <w:pPr>
              <w:jc w:val="center"/>
              <w:rPr>
                <w:sz w:val="20"/>
                <w:szCs w:val="20"/>
                <w:lang w:val="ru-RU"/>
              </w:rPr>
            </w:pPr>
            <w:r w:rsidRPr="00D7490C">
              <w:rPr>
                <w:sz w:val="20"/>
                <w:szCs w:val="20"/>
                <w:lang w:val="ru-RU"/>
              </w:rPr>
              <w:t>Кг.</w:t>
            </w:r>
          </w:p>
        </w:tc>
        <w:tc>
          <w:tcPr>
            <w:tcW w:w="1480" w:type="dxa"/>
          </w:tcPr>
          <w:p w:rsidR="00CE0584" w:rsidRPr="003017ED" w:rsidRDefault="003017ED" w:rsidP="00E37478">
            <w:pPr>
              <w:jc w:val="center"/>
              <w:rPr>
                <w:sz w:val="20"/>
                <w:szCs w:val="20"/>
                <w:lang w:val="en-US"/>
              </w:rPr>
            </w:pPr>
            <w:r>
              <w:rPr>
                <w:sz w:val="20"/>
                <w:szCs w:val="20"/>
                <w:lang w:val="en-US"/>
              </w:rPr>
              <w:t>5</w:t>
            </w:r>
          </w:p>
        </w:tc>
      </w:tr>
      <w:tr w:rsidR="00CE0584" w:rsidRPr="00D7490C" w:rsidTr="00CE0584">
        <w:tc>
          <w:tcPr>
            <w:tcW w:w="636" w:type="dxa"/>
            <w:shd w:val="clear" w:color="auto" w:fill="auto"/>
          </w:tcPr>
          <w:p w:rsidR="00CE0584" w:rsidRPr="00D7490C" w:rsidRDefault="00CE0584" w:rsidP="00E37478">
            <w:pPr>
              <w:jc w:val="center"/>
              <w:rPr>
                <w:sz w:val="20"/>
                <w:szCs w:val="20"/>
                <w:lang w:val="ru-RU"/>
              </w:rPr>
            </w:pPr>
            <w:r w:rsidRPr="00D7490C">
              <w:rPr>
                <w:sz w:val="20"/>
                <w:szCs w:val="20"/>
                <w:lang w:val="ru-RU"/>
              </w:rPr>
              <w:t>23.</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Пуешко филе – охладено</w:t>
            </w:r>
          </w:p>
        </w:tc>
        <w:tc>
          <w:tcPr>
            <w:tcW w:w="1514" w:type="dxa"/>
            <w:shd w:val="clear" w:color="auto" w:fill="auto"/>
          </w:tcPr>
          <w:p w:rsidR="00CE0584" w:rsidRPr="00D7490C" w:rsidRDefault="00CE0584" w:rsidP="00E37478">
            <w:pPr>
              <w:jc w:val="center"/>
              <w:rPr>
                <w:sz w:val="20"/>
                <w:szCs w:val="20"/>
                <w:lang w:val="ru-RU"/>
              </w:rPr>
            </w:pPr>
            <w:r w:rsidRPr="00D7490C">
              <w:rPr>
                <w:sz w:val="20"/>
                <w:szCs w:val="20"/>
                <w:lang w:val="ru-RU"/>
              </w:rPr>
              <w:t>Кг.</w:t>
            </w:r>
          </w:p>
        </w:tc>
        <w:tc>
          <w:tcPr>
            <w:tcW w:w="1480" w:type="dxa"/>
          </w:tcPr>
          <w:p w:rsidR="00CE0584" w:rsidRPr="003017ED" w:rsidRDefault="003017ED" w:rsidP="00E37478">
            <w:pPr>
              <w:jc w:val="center"/>
              <w:rPr>
                <w:sz w:val="20"/>
                <w:szCs w:val="20"/>
                <w:lang w:val="en-US"/>
              </w:rPr>
            </w:pPr>
            <w:r>
              <w:rPr>
                <w:sz w:val="20"/>
                <w:szCs w:val="20"/>
                <w:lang w:val="en-US"/>
              </w:rPr>
              <w:t>50</w:t>
            </w:r>
          </w:p>
        </w:tc>
      </w:tr>
      <w:tr w:rsidR="00CE0584" w:rsidRPr="00D7490C" w:rsidTr="00CE0584">
        <w:tc>
          <w:tcPr>
            <w:tcW w:w="636" w:type="dxa"/>
            <w:shd w:val="clear" w:color="auto" w:fill="auto"/>
          </w:tcPr>
          <w:p w:rsidR="00CE0584" w:rsidRPr="00D7490C" w:rsidRDefault="00CE0584" w:rsidP="00E37478">
            <w:pPr>
              <w:jc w:val="center"/>
              <w:rPr>
                <w:sz w:val="20"/>
                <w:szCs w:val="20"/>
                <w:lang w:val="ru-RU"/>
              </w:rPr>
            </w:pPr>
            <w:r w:rsidRPr="00D7490C">
              <w:rPr>
                <w:sz w:val="20"/>
                <w:szCs w:val="20"/>
                <w:lang w:val="ru-RU"/>
              </w:rPr>
              <w:t>24.</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Цяла пуйка охладена - охладена</w:t>
            </w:r>
          </w:p>
        </w:tc>
        <w:tc>
          <w:tcPr>
            <w:tcW w:w="1514" w:type="dxa"/>
            <w:shd w:val="clear" w:color="auto" w:fill="auto"/>
          </w:tcPr>
          <w:p w:rsidR="00CE0584" w:rsidRPr="00D7490C" w:rsidRDefault="00CE0584" w:rsidP="00E37478">
            <w:pPr>
              <w:jc w:val="center"/>
              <w:rPr>
                <w:sz w:val="20"/>
                <w:szCs w:val="20"/>
                <w:lang w:val="ru-RU"/>
              </w:rPr>
            </w:pPr>
            <w:r w:rsidRPr="00D7490C">
              <w:rPr>
                <w:sz w:val="20"/>
                <w:szCs w:val="20"/>
                <w:lang w:val="ru-RU"/>
              </w:rPr>
              <w:t>Кг.</w:t>
            </w:r>
          </w:p>
        </w:tc>
        <w:tc>
          <w:tcPr>
            <w:tcW w:w="1480" w:type="dxa"/>
          </w:tcPr>
          <w:p w:rsidR="00CE0584" w:rsidRPr="003017ED" w:rsidRDefault="003017ED" w:rsidP="00E37478">
            <w:pPr>
              <w:jc w:val="center"/>
              <w:rPr>
                <w:sz w:val="20"/>
                <w:szCs w:val="20"/>
                <w:lang w:val="en-US"/>
              </w:rPr>
            </w:pPr>
            <w:r>
              <w:rPr>
                <w:sz w:val="20"/>
                <w:szCs w:val="20"/>
                <w:lang w:val="en-US"/>
              </w:rPr>
              <w:t>50</w:t>
            </w:r>
          </w:p>
        </w:tc>
      </w:tr>
      <w:tr w:rsidR="00CE0584" w:rsidRPr="00D7490C" w:rsidTr="00CE0584">
        <w:tc>
          <w:tcPr>
            <w:tcW w:w="636" w:type="dxa"/>
            <w:shd w:val="clear" w:color="auto" w:fill="auto"/>
          </w:tcPr>
          <w:p w:rsidR="00CE0584" w:rsidRPr="00D7490C" w:rsidRDefault="00CE0584" w:rsidP="00E37478">
            <w:pPr>
              <w:jc w:val="center"/>
              <w:rPr>
                <w:sz w:val="20"/>
                <w:szCs w:val="20"/>
                <w:lang w:val="ru-RU"/>
              </w:rPr>
            </w:pPr>
            <w:r w:rsidRPr="00D7490C">
              <w:rPr>
                <w:sz w:val="20"/>
                <w:szCs w:val="20"/>
                <w:lang w:val="ru-RU"/>
              </w:rPr>
              <w:t>25.</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Пуешко месо от бут - охладено</w:t>
            </w:r>
          </w:p>
        </w:tc>
        <w:tc>
          <w:tcPr>
            <w:tcW w:w="1514" w:type="dxa"/>
            <w:shd w:val="clear" w:color="auto" w:fill="auto"/>
          </w:tcPr>
          <w:p w:rsidR="00CE0584" w:rsidRPr="00D7490C" w:rsidRDefault="00CE0584" w:rsidP="00E37478">
            <w:pPr>
              <w:jc w:val="center"/>
              <w:rPr>
                <w:sz w:val="20"/>
                <w:szCs w:val="20"/>
                <w:lang w:val="ru-RU"/>
              </w:rPr>
            </w:pPr>
            <w:r w:rsidRPr="00D7490C">
              <w:rPr>
                <w:sz w:val="20"/>
                <w:szCs w:val="20"/>
                <w:lang w:val="ru-RU"/>
              </w:rPr>
              <w:t>Кг.</w:t>
            </w:r>
          </w:p>
        </w:tc>
        <w:tc>
          <w:tcPr>
            <w:tcW w:w="1480" w:type="dxa"/>
          </w:tcPr>
          <w:p w:rsidR="00CE0584" w:rsidRPr="003017ED" w:rsidRDefault="003017ED" w:rsidP="00E37478">
            <w:pPr>
              <w:jc w:val="center"/>
              <w:rPr>
                <w:sz w:val="20"/>
                <w:szCs w:val="20"/>
                <w:lang w:val="en-US"/>
              </w:rPr>
            </w:pPr>
            <w:r>
              <w:rPr>
                <w:sz w:val="20"/>
                <w:szCs w:val="20"/>
                <w:lang w:val="en-US"/>
              </w:rPr>
              <w:t>20</w:t>
            </w:r>
          </w:p>
        </w:tc>
      </w:tr>
      <w:tr w:rsidR="00CE0584" w:rsidRPr="00D7490C" w:rsidTr="00CE0584">
        <w:tc>
          <w:tcPr>
            <w:tcW w:w="636" w:type="dxa"/>
            <w:shd w:val="clear" w:color="auto" w:fill="auto"/>
          </w:tcPr>
          <w:p w:rsidR="00CE0584" w:rsidRPr="00D7490C" w:rsidRDefault="00CE0584" w:rsidP="00E37478">
            <w:pPr>
              <w:jc w:val="center"/>
              <w:rPr>
                <w:sz w:val="20"/>
                <w:szCs w:val="20"/>
                <w:lang w:val="ru-RU"/>
              </w:rPr>
            </w:pPr>
            <w:r w:rsidRPr="00D7490C">
              <w:rPr>
                <w:sz w:val="20"/>
                <w:szCs w:val="20"/>
                <w:lang w:val="ru-RU"/>
              </w:rPr>
              <w:t>26.</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Патешко месо филе - охладено</w:t>
            </w:r>
          </w:p>
        </w:tc>
        <w:tc>
          <w:tcPr>
            <w:tcW w:w="1514" w:type="dxa"/>
            <w:shd w:val="clear" w:color="auto" w:fill="auto"/>
          </w:tcPr>
          <w:p w:rsidR="00CE0584" w:rsidRPr="00D7490C" w:rsidRDefault="00CE0584" w:rsidP="00E37478">
            <w:pPr>
              <w:jc w:val="center"/>
              <w:rPr>
                <w:sz w:val="20"/>
                <w:szCs w:val="20"/>
                <w:lang w:val="ru-RU"/>
              </w:rPr>
            </w:pPr>
            <w:r w:rsidRPr="00D7490C">
              <w:rPr>
                <w:sz w:val="20"/>
                <w:szCs w:val="20"/>
                <w:lang w:val="ru-RU"/>
              </w:rPr>
              <w:t>Кг.</w:t>
            </w:r>
          </w:p>
        </w:tc>
        <w:tc>
          <w:tcPr>
            <w:tcW w:w="1480" w:type="dxa"/>
          </w:tcPr>
          <w:p w:rsidR="00CE0584" w:rsidRPr="003017ED" w:rsidRDefault="003017ED" w:rsidP="00E37478">
            <w:pPr>
              <w:jc w:val="center"/>
              <w:rPr>
                <w:sz w:val="20"/>
                <w:szCs w:val="20"/>
                <w:lang w:val="en-US"/>
              </w:rPr>
            </w:pPr>
            <w:r>
              <w:rPr>
                <w:sz w:val="20"/>
                <w:szCs w:val="20"/>
                <w:lang w:val="en-US"/>
              </w:rPr>
              <w:t>20</w:t>
            </w:r>
          </w:p>
        </w:tc>
      </w:tr>
      <w:tr w:rsidR="00CE0584" w:rsidRPr="00D7490C" w:rsidTr="00CE0584">
        <w:tc>
          <w:tcPr>
            <w:tcW w:w="636" w:type="dxa"/>
            <w:shd w:val="clear" w:color="auto" w:fill="auto"/>
          </w:tcPr>
          <w:p w:rsidR="00CE0584" w:rsidRPr="00D7490C" w:rsidRDefault="00CE0584" w:rsidP="00E37478">
            <w:pPr>
              <w:jc w:val="center"/>
              <w:rPr>
                <w:sz w:val="20"/>
                <w:szCs w:val="20"/>
                <w:lang w:val="ru-RU"/>
              </w:rPr>
            </w:pPr>
            <w:r w:rsidRPr="00D7490C">
              <w:rPr>
                <w:sz w:val="20"/>
                <w:szCs w:val="20"/>
                <w:lang w:val="ru-RU"/>
              </w:rPr>
              <w:t>27.</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Патешко месо от бут - охладено</w:t>
            </w:r>
          </w:p>
        </w:tc>
        <w:tc>
          <w:tcPr>
            <w:tcW w:w="1514" w:type="dxa"/>
            <w:shd w:val="clear" w:color="auto" w:fill="auto"/>
          </w:tcPr>
          <w:p w:rsidR="00CE0584" w:rsidRPr="00D7490C" w:rsidRDefault="00CE0584" w:rsidP="00E37478">
            <w:pPr>
              <w:jc w:val="center"/>
              <w:rPr>
                <w:sz w:val="20"/>
                <w:szCs w:val="20"/>
                <w:lang w:val="ru-RU"/>
              </w:rPr>
            </w:pPr>
            <w:r w:rsidRPr="00D7490C">
              <w:rPr>
                <w:sz w:val="20"/>
                <w:szCs w:val="20"/>
                <w:lang w:val="ru-RU"/>
              </w:rPr>
              <w:t>Кг.</w:t>
            </w:r>
          </w:p>
        </w:tc>
        <w:tc>
          <w:tcPr>
            <w:tcW w:w="1480" w:type="dxa"/>
          </w:tcPr>
          <w:p w:rsidR="00CE0584" w:rsidRPr="003017ED" w:rsidRDefault="003017ED" w:rsidP="00E37478">
            <w:pPr>
              <w:jc w:val="center"/>
              <w:rPr>
                <w:sz w:val="20"/>
                <w:szCs w:val="20"/>
                <w:lang w:val="en-US"/>
              </w:rPr>
            </w:pPr>
            <w:r>
              <w:rPr>
                <w:sz w:val="20"/>
                <w:szCs w:val="20"/>
                <w:lang w:val="en-US"/>
              </w:rPr>
              <w:t>20</w:t>
            </w:r>
          </w:p>
        </w:tc>
      </w:tr>
      <w:tr w:rsidR="00CE0584" w:rsidRPr="00D7490C" w:rsidTr="00CE0584">
        <w:tc>
          <w:tcPr>
            <w:tcW w:w="636" w:type="dxa"/>
            <w:shd w:val="clear" w:color="auto" w:fill="auto"/>
          </w:tcPr>
          <w:p w:rsidR="00CE0584" w:rsidRPr="00D7490C" w:rsidRDefault="00CE0584" w:rsidP="00E37478">
            <w:pPr>
              <w:jc w:val="center"/>
              <w:rPr>
                <w:sz w:val="20"/>
                <w:szCs w:val="20"/>
                <w:lang w:val="ru-RU"/>
              </w:rPr>
            </w:pPr>
            <w:r w:rsidRPr="00D7490C">
              <w:rPr>
                <w:sz w:val="20"/>
                <w:szCs w:val="20"/>
                <w:lang w:val="ru-RU"/>
              </w:rPr>
              <w:t>28.</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Цяла патица охладена</w:t>
            </w:r>
          </w:p>
        </w:tc>
        <w:tc>
          <w:tcPr>
            <w:tcW w:w="1514" w:type="dxa"/>
            <w:shd w:val="clear" w:color="auto" w:fill="auto"/>
          </w:tcPr>
          <w:p w:rsidR="00CE0584" w:rsidRPr="00D7490C" w:rsidRDefault="00CE0584" w:rsidP="00E37478">
            <w:pPr>
              <w:jc w:val="center"/>
              <w:rPr>
                <w:sz w:val="20"/>
                <w:szCs w:val="20"/>
                <w:lang w:val="ru-RU"/>
              </w:rPr>
            </w:pPr>
            <w:r w:rsidRPr="00D7490C">
              <w:rPr>
                <w:sz w:val="20"/>
                <w:szCs w:val="20"/>
                <w:lang w:val="ru-RU"/>
              </w:rPr>
              <w:t>Кг.</w:t>
            </w:r>
          </w:p>
        </w:tc>
        <w:tc>
          <w:tcPr>
            <w:tcW w:w="1480" w:type="dxa"/>
          </w:tcPr>
          <w:p w:rsidR="00CE0584" w:rsidRPr="003017ED" w:rsidRDefault="003017ED" w:rsidP="00E37478">
            <w:pPr>
              <w:jc w:val="center"/>
              <w:rPr>
                <w:sz w:val="20"/>
                <w:szCs w:val="20"/>
                <w:lang w:val="en-US"/>
              </w:rPr>
            </w:pPr>
            <w:r>
              <w:rPr>
                <w:sz w:val="20"/>
                <w:szCs w:val="20"/>
                <w:lang w:val="en-US"/>
              </w:rPr>
              <w:t>10</w:t>
            </w:r>
          </w:p>
        </w:tc>
      </w:tr>
      <w:tr w:rsidR="00CE0584" w:rsidRPr="00D7490C" w:rsidTr="00CE0584">
        <w:tc>
          <w:tcPr>
            <w:tcW w:w="636" w:type="dxa"/>
            <w:shd w:val="clear" w:color="auto" w:fill="auto"/>
          </w:tcPr>
          <w:p w:rsidR="00CE0584" w:rsidRPr="00D7490C" w:rsidRDefault="00CE0584" w:rsidP="00E37478">
            <w:pPr>
              <w:jc w:val="center"/>
              <w:rPr>
                <w:sz w:val="20"/>
                <w:szCs w:val="20"/>
                <w:lang w:val="ru-RU"/>
              </w:rPr>
            </w:pPr>
            <w:r w:rsidRPr="00D7490C">
              <w:rPr>
                <w:sz w:val="20"/>
                <w:szCs w:val="20"/>
                <w:lang w:val="ru-RU"/>
              </w:rPr>
              <w:t>29.</w:t>
            </w:r>
          </w:p>
        </w:tc>
        <w:tc>
          <w:tcPr>
            <w:tcW w:w="6155" w:type="dxa"/>
            <w:tcBorders>
              <w:bottom w:val="single" w:sz="4" w:space="0" w:color="auto"/>
            </w:tcBorders>
            <w:shd w:val="clear" w:color="auto" w:fill="auto"/>
          </w:tcPr>
          <w:p w:rsidR="00CE0584" w:rsidRPr="00D7490C" w:rsidRDefault="00CE0584" w:rsidP="00E37478">
            <w:pPr>
              <w:rPr>
                <w:sz w:val="20"/>
                <w:szCs w:val="20"/>
                <w:lang w:val="ru-RU"/>
              </w:rPr>
            </w:pPr>
            <w:r w:rsidRPr="00D7490C">
              <w:rPr>
                <w:sz w:val="20"/>
                <w:szCs w:val="20"/>
                <w:lang w:val="ru-RU"/>
              </w:rPr>
              <w:t>Заек охладен</w:t>
            </w:r>
          </w:p>
        </w:tc>
        <w:tc>
          <w:tcPr>
            <w:tcW w:w="1514" w:type="dxa"/>
            <w:shd w:val="clear" w:color="auto" w:fill="auto"/>
          </w:tcPr>
          <w:p w:rsidR="00CE0584" w:rsidRPr="00D7490C" w:rsidRDefault="00CE0584" w:rsidP="00E37478">
            <w:pPr>
              <w:jc w:val="center"/>
              <w:rPr>
                <w:sz w:val="20"/>
                <w:szCs w:val="20"/>
                <w:lang w:val="ru-RU"/>
              </w:rPr>
            </w:pPr>
            <w:r w:rsidRPr="00D7490C">
              <w:rPr>
                <w:sz w:val="20"/>
                <w:szCs w:val="20"/>
                <w:lang w:val="ru-RU"/>
              </w:rPr>
              <w:t>Кг.</w:t>
            </w:r>
          </w:p>
        </w:tc>
        <w:tc>
          <w:tcPr>
            <w:tcW w:w="1480" w:type="dxa"/>
          </w:tcPr>
          <w:p w:rsidR="00CE0584" w:rsidRPr="003017ED" w:rsidRDefault="003017ED" w:rsidP="00E37478">
            <w:pPr>
              <w:jc w:val="center"/>
              <w:rPr>
                <w:sz w:val="20"/>
                <w:szCs w:val="20"/>
                <w:lang w:val="en-US"/>
              </w:rPr>
            </w:pPr>
            <w:r>
              <w:rPr>
                <w:sz w:val="20"/>
                <w:szCs w:val="20"/>
                <w:lang w:val="en-US"/>
              </w:rPr>
              <w:t>10</w:t>
            </w:r>
          </w:p>
        </w:tc>
      </w:tr>
      <w:tr w:rsidR="005A746D" w:rsidRPr="00D7490C" w:rsidTr="00CE0584">
        <w:tc>
          <w:tcPr>
            <w:tcW w:w="636" w:type="dxa"/>
            <w:shd w:val="clear" w:color="auto" w:fill="auto"/>
          </w:tcPr>
          <w:p w:rsidR="005A746D" w:rsidRPr="00D7490C" w:rsidRDefault="005A746D" w:rsidP="00E37478">
            <w:pPr>
              <w:jc w:val="center"/>
              <w:rPr>
                <w:sz w:val="20"/>
                <w:szCs w:val="20"/>
                <w:lang w:val="ru-RU"/>
              </w:rPr>
            </w:pPr>
            <w:r>
              <w:rPr>
                <w:sz w:val="20"/>
                <w:szCs w:val="20"/>
                <w:lang w:val="ru-RU"/>
              </w:rPr>
              <w:t>30.</w:t>
            </w:r>
          </w:p>
        </w:tc>
        <w:tc>
          <w:tcPr>
            <w:tcW w:w="6155" w:type="dxa"/>
            <w:tcBorders>
              <w:bottom w:val="single" w:sz="4" w:space="0" w:color="auto"/>
            </w:tcBorders>
            <w:shd w:val="clear" w:color="auto" w:fill="auto"/>
          </w:tcPr>
          <w:p w:rsidR="005A746D" w:rsidRPr="00D7490C" w:rsidRDefault="005A746D" w:rsidP="00E37478">
            <w:pPr>
              <w:rPr>
                <w:sz w:val="20"/>
                <w:szCs w:val="20"/>
                <w:lang w:val="ru-RU"/>
              </w:rPr>
            </w:pPr>
            <w:r>
              <w:rPr>
                <w:sz w:val="20"/>
                <w:szCs w:val="20"/>
                <w:lang w:val="ru-RU"/>
              </w:rPr>
              <w:t>Свинска плешка, охладена</w:t>
            </w:r>
          </w:p>
        </w:tc>
        <w:tc>
          <w:tcPr>
            <w:tcW w:w="1514" w:type="dxa"/>
            <w:shd w:val="clear" w:color="auto" w:fill="auto"/>
          </w:tcPr>
          <w:p w:rsidR="005A746D" w:rsidRPr="00D7490C" w:rsidRDefault="005A746D" w:rsidP="00E37478">
            <w:pPr>
              <w:jc w:val="center"/>
              <w:rPr>
                <w:sz w:val="20"/>
                <w:szCs w:val="20"/>
                <w:lang w:val="ru-RU"/>
              </w:rPr>
            </w:pPr>
            <w:r>
              <w:rPr>
                <w:sz w:val="20"/>
                <w:szCs w:val="20"/>
                <w:lang w:val="ru-RU"/>
              </w:rPr>
              <w:t>Кг.</w:t>
            </w:r>
          </w:p>
        </w:tc>
        <w:tc>
          <w:tcPr>
            <w:tcW w:w="1480" w:type="dxa"/>
          </w:tcPr>
          <w:p w:rsidR="005A746D" w:rsidRPr="003017ED" w:rsidRDefault="003017ED" w:rsidP="00E37478">
            <w:pPr>
              <w:jc w:val="center"/>
              <w:rPr>
                <w:sz w:val="20"/>
                <w:szCs w:val="20"/>
                <w:lang w:val="en-US"/>
              </w:rPr>
            </w:pPr>
            <w:r>
              <w:rPr>
                <w:sz w:val="20"/>
                <w:szCs w:val="20"/>
                <w:lang w:val="en-US"/>
              </w:rPr>
              <w:t>100</w:t>
            </w:r>
          </w:p>
        </w:tc>
      </w:tr>
      <w:tr w:rsidR="005A746D" w:rsidRPr="00D7490C" w:rsidTr="00CE0584">
        <w:tc>
          <w:tcPr>
            <w:tcW w:w="636" w:type="dxa"/>
            <w:shd w:val="clear" w:color="auto" w:fill="auto"/>
          </w:tcPr>
          <w:p w:rsidR="005A746D" w:rsidRPr="00D7490C" w:rsidRDefault="005A746D" w:rsidP="00E37478">
            <w:pPr>
              <w:jc w:val="center"/>
              <w:rPr>
                <w:sz w:val="20"/>
                <w:szCs w:val="20"/>
                <w:lang w:val="ru-RU"/>
              </w:rPr>
            </w:pPr>
            <w:r>
              <w:rPr>
                <w:sz w:val="20"/>
                <w:szCs w:val="20"/>
                <w:lang w:val="ru-RU"/>
              </w:rPr>
              <w:t>31.</w:t>
            </w:r>
          </w:p>
        </w:tc>
        <w:tc>
          <w:tcPr>
            <w:tcW w:w="6155" w:type="dxa"/>
            <w:tcBorders>
              <w:bottom w:val="single" w:sz="4" w:space="0" w:color="auto"/>
            </w:tcBorders>
            <w:shd w:val="clear" w:color="auto" w:fill="auto"/>
          </w:tcPr>
          <w:p w:rsidR="005A746D" w:rsidRPr="00D7490C" w:rsidRDefault="005A746D" w:rsidP="00E37478">
            <w:pPr>
              <w:rPr>
                <w:sz w:val="20"/>
                <w:szCs w:val="20"/>
                <w:lang w:val="ru-RU"/>
              </w:rPr>
            </w:pPr>
            <w:r>
              <w:rPr>
                <w:sz w:val="20"/>
                <w:szCs w:val="20"/>
                <w:lang w:val="ru-RU"/>
              </w:rPr>
              <w:t>Свинско филе охладено</w:t>
            </w:r>
          </w:p>
        </w:tc>
        <w:tc>
          <w:tcPr>
            <w:tcW w:w="1514" w:type="dxa"/>
            <w:shd w:val="clear" w:color="auto" w:fill="auto"/>
          </w:tcPr>
          <w:p w:rsidR="005A746D" w:rsidRPr="00D7490C" w:rsidRDefault="005A746D" w:rsidP="00E37478">
            <w:pPr>
              <w:jc w:val="center"/>
              <w:rPr>
                <w:sz w:val="20"/>
                <w:szCs w:val="20"/>
                <w:lang w:val="ru-RU"/>
              </w:rPr>
            </w:pPr>
            <w:r>
              <w:rPr>
                <w:sz w:val="20"/>
                <w:szCs w:val="20"/>
                <w:lang w:val="ru-RU"/>
              </w:rPr>
              <w:t>Кг.</w:t>
            </w:r>
          </w:p>
        </w:tc>
        <w:tc>
          <w:tcPr>
            <w:tcW w:w="1480" w:type="dxa"/>
          </w:tcPr>
          <w:p w:rsidR="005A746D" w:rsidRPr="003017ED" w:rsidRDefault="003017ED" w:rsidP="00E37478">
            <w:pPr>
              <w:jc w:val="center"/>
              <w:rPr>
                <w:sz w:val="20"/>
                <w:szCs w:val="20"/>
                <w:lang w:val="en-US"/>
              </w:rPr>
            </w:pPr>
            <w:r>
              <w:rPr>
                <w:sz w:val="20"/>
                <w:szCs w:val="20"/>
                <w:lang w:val="en-US"/>
              </w:rPr>
              <w:t>100</w:t>
            </w:r>
          </w:p>
        </w:tc>
      </w:tr>
      <w:tr w:rsidR="005A746D" w:rsidRPr="00D7490C" w:rsidTr="00CE0584">
        <w:tc>
          <w:tcPr>
            <w:tcW w:w="636" w:type="dxa"/>
            <w:shd w:val="clear" w:color="auto" w:fill="auto"/>
          </w:tcPr>
          <w:p w:rsidR="005A746D" w:rsidRPr="00D7490C" w:rsidRDefault="005A746D" w:rsidP="00E37478">
            <w:pPr>
              <w:jc w:val="center"/>
              <w:rPr>
                <w:sz w:val="20"/>
                <w:szCs w:val="20"/>
                <w:lang w:val="ru-RU"/>
              </w:rPr>
            </w:pPr>
            <w:r>
              <w:rPr>
                <w:sz w:val="20"/>
                <w:szCs w:val="20"/>
                <w:lang w:val="ru-RU"/>
              </w:rPr>
              <w:t>32.</w:t>
            </w:r>
          </w:p>
        </w:tc>
        <w:tc>
          <w:tcPr>
            <w:tcW w:w="6155" w:type="dxa"/>
            <w:tcBorders>
              <w:bottom w:val="single" w:sz="4" w:space="0" w:color="auto"/>
            </w:tcBorders>
            <w:shd w:val="clear" w:color="auto" w:fill="auto"/>
          </w:tcPr>
          <w:p w:rsidR="005A746D" w:rsidRPr="00D7490C" w:rsidRDefault="005A746D" w:rsidP="00E37478">
            <w:pPr>
              <w:rPr>
                <w:sz w:val="20"/>
                <w:szCs w:val="20"/>
                <w:lang w:val="ru-RU"/>
              </w:rPr>
            </w:pPr>
            <w:r>
              <w:rPr>
                <w:sz w:val="20"/>
                <w:szCs w:val="20"/>
                <w:lang w:val="ru-RU"/>
              </w:rPr>
              <w:t>Агнешко месо от бут, охладено</w:t>
            </w:r>
          </w:p>
        </w:tc>
        <w:tc>
          <w:tcPr>
            <w:tcW w:w="1514" w:type="dxa"/>
            <w:shd w:val="clear" w:color="auto" w:fill="auto"/>
          </w:tcPr>
          <w:p w:rsidR="005A746D" w:rsidRPr="00D7490C" w:rsidRDefault="005A746D" w:rsidP="00E37478">
            <w:pPr>
              <w:jc w:val="center"/>
              <w:rPr>
                <w:sz w:val="20"/>
                <w:szCs w:val="20"/>
                <w:lang w:val="ru-RU"/>
              </w:rPr>
            </w:pPr>
            <w:r>
              <w:rPr>
                <w:sz w:val="20"/>
                <w:szCs w:val="20"/>
                <w:lang w:val="ru-RU"/>
              </w:rPr>
              <w:t>Кг.</w:t>
            </w:r>
          </w:p>
        </w:tc>
        <w:tc>
          <w:tcPr>
            <w:tcW w:w="1480" w:type="dxa"/>
          </w:tcPr>
          <w:p w:rsidR="005A746D" w:rsidRPr="003017ED" w:rsidRDefault="003017ED" w:rsidP="00E37478">
            <w:pPr>
              <w:jc w:val="center"/>
              <w:rPr>
                <w:sz w:val="20"/>
                <w:szCs w:val="20"/>
                <w:lang w:val="en-US"/>
              </w:rPr>
            </w:pPr>
            <w:r>
              <w:rPr>
                <w:sz w:val="20"/>
                <w:szCs w:val="20"/>
                <w:lang w:val="en-US"/>
              </w:rPr>
              <w:t>10</w:t>
            </w:r>
          </w:p>
        </w:tc>
      </w:tr>
      <w:tr w:rsidR="005A746D" w:rsidRPr="00D7490C" w:rsidTr="00CE0584">
        <w:tc>
          <w:tcPr>
            <w:tcW w:w="636" w:type="dxa"/>
            <w:shd w:val="clear" w:color="auto" w:fill="auto"/>
          </w:tcPr>
          <w:p w:rsidR="005A746D" w:rsidRPr="00D7490C" w:rsidRDefault="005A746D" w:rsidP="00E37478">
            <w:pPr>
              <w:jc w:val="center"/>
              <w:rPr>
                <w:sz w:val="20"/>
                <w:szCs w:val="20"/>
                <w:lang w:val="ru-RU"/>
              </w:rPr>
            </w:pPr>
            <w:r>
              <w:rPr>
                <w:sz w:val="20"/>
                <w:szCs w:val="20"/>
                <w:lang w:val="ru-RU"/>
              </w:rPr>
              <w:t>33.</w:t>
            </w:r>
          </w:p>
        </w:tc>
        <w:tc>
          <w:tcPr>
            <w:tcW w:w="6155" w:type="dxa"/>
            <w:tcBorders>
              <w:bottom w:val="single" w:sz="4" w:space="0" w:color="auto"/>
            </w:tcBorders>
            <w:shd w:val="clear" w:color="auto" w:fill="auto"/>
          </w:tcPr>
          <w:p w:rsidR="005A746D" w:rsidRPr="00D7490C" w:rsidRDefault="005A746D" w:rsidP="00E37478">
            <w:pPr>
              <w:rPr>
                <w:sz w:val="20"/>
                <w:szCs w:val="20"/>
                <w:lang w:val="ru-RU"/>
              </w:rPr>
            </w:pPr>
            <w:r>
              <w:rPr>
                <w:sz w:val="20"/>
                <w:szCs w:val="20"/>
                <w:lang w:val="ru-RU"/>
              </w:rPr>
              <w:t>Агнешки котлет, охладен</w:t>
            </w:r>
          </w:p>
        </w:tc>
        <w:tc>
          <w:tcPr>
            <w:tcW w:w="1514" w:type="dxa"/>
            <w:shd w:val="clear" w:color="auto" w:fill="auto"/>
          </w:tcPr>
          <w:p w:rsidR="005A746D" w:rsidRPr="00D7490C" w:rsidRDefault="005A746D" w:rsidP="00E37478">
            <w:pPr>
              <w:jc w:val="center"/>
              <w:rPr>
                <w:sz w:val="20"/>
                <w:szCs w:val="20"/>
                <w:lang w:val="ru-RU"/>
              </w:rPr>
            </w:pPr>
            <w:r>
              <w:rPr>
                <w:sz w:val="20"/>
                <w:szCs w:val="20"/>
                <w:lang w:val="ru-RU"/>
              </w:rPr>
              <w:t>Кг.</w:t>
            </w:r>
          </w:p>
        </w:tc>
        <w:tc>
          <w:tcPr>
            <w:tcW w:w="1480" w:type="dxa"/>
          </w:tcPr>
          <w:p w:rsidR="005A746D" w:rsidRPr="003017ED" w:rsidRDefault="003017ED" w:rsidP="00E37478">
            <w:pPr>
              <w:jc w:val="center"/>
              <w:rPr>
                <w:sz w:val="20"/>
                <w:szCs w:val="20"/>
                <w:lang w:val="en-US"/>
              </w:rPr>
            </w:pPr>
            <w:r>
              <w:rPr>
                <w:sz w:val="20"/>
                <w:szCs w:val="20"/>
                <w:lang w:val="en-US"/>
              </w:rPr>
              <w:t>10</w:t>
            </w:r>
          </w:p>
        </w:tc>
      </w:tr>
      <w:tr w:rsidR="005A746D" w:rsidRPr="00D7490C" w:rsidTr="00CE0584">
        <w:tc>
          <w:tcPr>
            <w:tcW w:w="636" w:type="dxa"/>
            <w:shd w:val="clear" w:color="auto" w:fill="auto"/>
          </w:tcPr>
          <w:p w:rsidR="005A746D" w:rsidRPr="00D7490C" w:rsidRDefault="005A746D" w:rsidP="00E37478">
            <w:pPr>
              <w:jc w:val="center"/>
              <w:rPr>
                <w:sz w:val="20"/>
                <w:szCs w:val="20"/>
                <w:lang w:val="ru-RU"/>
              </w:rPr>
            </w:pPr>
            <w:r>
              <w:rPr>
                <w:sz w:val="20"/>
                <w:szCs w:val="20"/>
                <w:lang w:val="ru-RU"/>
              </w:rPr>
              <w:t xml:space="preserve">34. </w:t>
            </w:r>
          </w:p>
        </w:tc>
        <w:tc>
          <w:tcPr>
            <w:tcW w:w="6155" w:type="dxa"/>
            <w:tcBorders>
              <w:bottom w:val="single" w:sz="4" w:space="0" w:color="auto"/>
            </w:tcBorders>
            <w:shd w:val="clear" w:color="auto" w:fill="auto"/>
          </w:tcPr>
          <w:p w:rsidR="005A746D" w:rsidRPr="00D7490C" w:rsidRDefault="005A746D" w:rsidP="00E37478">
            <w:pPr>
              <w:rPr>
                <w:sz w:val="20"/>
                <w:szCs w:val="20"/>
                <w:lang w:val="ru-RU"/>
              </w:rPr>
            </w:pPr>
            <w:r>
              <w:rPr>
                <w:sz w:val="20"/>
                <w:szCs w:val="20"/>
                <w:lang w:val="ru-RU"/>
              </w:rPr>
              <w:t>Траен колбас «Стара планина»</w:t>
            </w:r>
          </w:p>
        </w:tc>
        <w:tc>
          <w:tcPr>
            <w:tcW w:w="1514" w:type="dxa"/>
            <w:shd w:val="clear" w:color="auto" w:fill="auto"/>
          </w:tcPr>
          <w:p w:rsidR="005A746D" w:rsidRPr="00D7490C" w:rsidRDefault="005A746D" w:rsidP="00E37478">
            <w:pPr>
              <w:jc w:val="center"/>
              <w:rPr>
                <w:sz w:val="20"/>
                <w:szCs w:val="20"/>
                <w:lang w:val="ru-RU"/>
              </w:rPr>
            </w:pPr>
            <w:r>
              <w:rPr>
                <w:sz w:val="20"/>
                <w:szCs w:val="20"/>
                <w:lang w:val="ru-RU"/>
              </w:rPr>
              <w:t>Кг.</w:t>
            </w:r>
          </w:p>
        </w:tc>
        <w:tc>
          <w:tcPr>
            <w:tcW w:w="1480" w:type="dxa"/>
          </w:tcPr>
          <w:p w:rsidR="005A746D" w:rsidRPr="003017ED" w:rsidRDefault="003017ED" w:rsidP="00E37478">
            <w:pPr>
              <w:jc w:val="center"/>
              <w:rPr>
                <w:sz w:val="20"/>
                <w:szCs w:val="20"/>
                <w:lang w:val="en-US"/>
              </w:rPr>
            </w:pPr>
            <w:r>
              <w:rPr>
                <w:sz w:val="20"/>
                <w:szCs w:val="20"/>
                <w:lang w:val="en-US"/>
              </w:rPr>
              <w:t>10</w:t>
            </w:r>
          </w:p>
        </w:tc>
      </w:tr>
      <w:tr w:rsidR="005A746D" w:rsidRPr="00D7490C" w:rsidTr="00CE0584">
        <w:tc>
          <w:tcPr>
            <w:tcW w:w="636" w:type="dxa"/>
            <w:shd w:val="clear" w:color="auto" w:fill="auto"/>
          </w:tcPr>
          <w:p w:rsidR="005A746D" w:rsidRPr="00D7490C" w:rsidRDefault="005A746D" w:rsidP="00E37478">
            <w:pPr>
              <w:jc w:val="center"/>
              <w:rPr>
                <w:sz w:val="20"/>
                <w:szCs w:val="20"/>
                <w:lang w:val="ru-RU"/>
              </w:rPr>
            </w:pPr>
            <w:r>
              <w:rPr>
                <w:sz w:val="20"/>
                <w:szCs w:val="20"/>
                <w:lang w:val="ru-RU"/>
              </w:rPr>
              <w:t>35.</w:t>
            </w:r>
          </w:p>
        </w:tc>
        <w:tc>
          <w:tcPr>
            <w:tcW w:w="6155" w:type="dxa"/>
            <w:tcBorders>
              <w:bottom w:val="single" w:sz="4" w:space="0" w:color="auto"/>
            </w:tcBorders>
            <w:shd w:val="clear" w:color="auto" w:fill="auto"/>
          </w:tcPr>
          <w:p w:rsidR="005A746D" w:rsidRPr="00D7490C" w:rsidRDefault="005A746D" w:rsidP="00E37478">
            <w:pPr>
              <w:rPr>
                <w:sz w:val="20"/>
                <w:szCs w:val="20"/>
                <w:lang w:val="ru-RU"/>
              </w:rPr>
            </w:pPr>
            <w:r>
              <w:rPr>
                <w:sz w:val="20"/>
                <w:szCs w:val="20"/>
                <w:lang w:val="ru-RU"/>
              </w:rPr>
              <w:t>Шунка от свинско месо</w:t>
            </w:r>
          </w:p>
        </w:tc>
        <w:tc>
          <w:tcPr>
            <w:tcW w:w="1514" w:type="dxa"/>
            <w:shd w:val="clear" w:color="auto" w:fill="auto"/>
          </w:tcPr>
          <w:p w:rsidR="005A746D" w:rsidRPr="00D7490C" w:rsidRDefault="005A746D" w:rsidP="00E37478">
            <w:pPr>
              <w:jc w:val="center"/>
              <w:rPr>
                <w:sz w:val="20"/>
                <w:szCs w:val="20"/>
                <w:lang w:val="ru-RU"/>
              </w:rPr>
            </w:pPr>
            <w:r>
              <w:rPr>
                <w:sz w:val="20"/>
                <w:szCs w:val="20"/>
                <w:lang w:val="ru-RU"/>
              </w:rPr>
              <w:t>Кг.</w:t>
            </w:r>
          </w:p>
        </w:tc>
        <w:tc>
          <w:tcPr>
            <w:tcW w:w="1480" w:type="dxa"/>
          </w:tcPr>
          <w:p w:rsidR="005A746D" w:rsidRPr="003017ED" w:rsidRDefault="003017ED" w:rsidP="00E37478">
            <w:pPr>
              <w:jc w:val="center"/>
              <w:rPr>
                <w:sz w:val="20"/>
                <w:szCs w:val="20"/>
                <w:lang w:val="en-US"/>
              </w:rPr>
            </w:pPr>
            <w:r>
              <w:rPr>
                <w:sz w:val="20"/>
                <w:szCs w:val="20"/>
                <w:lang w:val="en-US"/>
              </w:rPr>
              <w:t>10</w:t>
            </w:r>
          </w:p>
        </w:tc>
      </w:tr>
      <w:tr w:rsidR="005A746D" w:rsidRPr="00D7490C" w:rsidTr="00CE0584">
        <w:tc>
          <w:tcPr>
            <w:tcW w:w="636" w:type="dxa"/>
            <w:shd w:val="clear" w:color="auto" w:fill="auto"/>
          </w:tcPr>
          <w:p w:rsidR="005A746D" w:rsidRPr="00D7490C" w:rsidRDefault="005A746D" w:rsidP="00E37478">
            <w:pPr>
              <w:jc w:val="center"/>
              <w:rPr>
                <w:sz w:val="20"/>
                <w:szCs w:val="20"/>
                <w:lang w:val="ru-RU"/>
              </w:rPr>
            </w:pPr>
            <w:r>
              <w:rPr>
                <w:sz w:val="20"/>
                <w:szCs w:val="20"/>
                <w:lang w:val="ru-RU"/>
              </w:rPr>
              <w:t>36.</w:t>
            </w:r>
          </w:p>
        </w:tc>
        <w:tc>
          <w:tcPr>
            <w:tcW w:w="6155" w:type="dxa"/>
            <w:tcBorders>
              <w:bottom w:val="single" w:sz="4" w:space="0" w:color="auto"/>
            </w:tcBorders>
            <w:shd w:val="clear" w:color="auto" w:fill="auto"/>
          </w:tcPr>
          <w:p w:rsidR="005A746D" w:rsidRPr="00D7490C" w:rsidRDefault="005A746D" w:rsidP="00E37478">
            <w:pPr>
              <w:rPr>
                <w:sz w:val="20"/>
                <w:szCs w:val="20"/>
                <w:lang w:val="ru-RU"/>
              </w:rPr>
            </w:pPr>
            <w:r>
              <w:rPr>
                <w:sz w:val="20"/>
                <w:szCs w:val="20"/>
                <w:lang w:val="ru-RU"/>
              </w:rPr>
              <w:t>Шунка от пилешко месо</w:t>
            </w:r>
          </w:p>
        </w:tc>
        <w:tc>
          <w:tcPr>
            <w:tcW w:w="1514" w:type="dxa"/>
            <w:shd w:val="clear" w:color="auto" w:fill="auto"/>
          </w:tcPr>
          <w:p w:rsidR="005A746D" w:rsidRPr="00D7490C" w:rsidRDefault="005A746D" w:rsidP="00E37478">
            <w:pPr>
              <w:jc w:val="center"/>
              <w:rPr>
                <w:sz w:val="20"/>
                <w:szCs w:val="20"/>
                <w:lang w:val="ru-RU"/>
              </w:rPr>
            </w:pPr>
            <w:r>
              <w:rPr>
                <w:sz w:val="20"/>
                <w:szCs w:val="20"/>
                <w:lang w:val="ru-RU"/>
              </w:rPr>
              <w:t>Кг.</w:t>
            </w:r>
          </w:p>
        </w:tc>
        <w:tc>
          <w:tcPr>
            <w:tcW w:w="1480" w:type="dxa"/>
          </w:tcPr>
          <w:p w:rsidR="005A746D" w:rsidRPr="003017ED" w:rsidRDefault="003017ED" w:rsidP="00E37478">
            <w:pPr>
              <w:jc w:val="center"/>
              <w:rPr>
                <w:sz w:val="20"/>
                <w:szCs w:val="20"/>
                <w:lang w:val="en-US"/>
              </w:rPr>
            </w:pPr>
            <w:r>
              <w:rPr>
                <w:sz w:val="20"/>
                <w:szCs w:val="20"/>
                <w:lang w:val="en-US"/>
              </w:rPr>
              <w:t>10</w:t>
            </w:r>
          </w:p>
        </w:tc>
      </w:tr>
      <w:tr w:rsidR="005A746D" w:rsidRPr="00D7490C" w:rsidTr="00CE0584">
        <w:tc>
          <w:tcPr>
            <w:tcW w:w="636" w:type="dxa"/>
            <w:shd w:val="clear" w:color="auto" w:fill="auto"/>
          </w:tcPr>
          <w:p w:rsidR="005A746D" w:rsidRPr="00D7490C" w:rsidRDefault="005A746D" w:rsidP="00E37478">
            <w:pPr>
              <w:jc w:val="center"/>
              <w:rPr>
                <w:sz w:val="20"/>
                <w:szCs w:val="20"/>
                <w:lang w:val="ru-RU"/>
              </w:rPr>
            </w:pPr>
            <w:r>
              <w:rPr>
                <w:sz w:val="20"/>
                <w:szCs w:val="20"/>
                <w:lang w:val="ru-RU"/>
              </w:rPr>
              <w:t>37.</w:t>
            </w:r>
          </w:p>
        </w:tc>
        <w:tc>
          <w:tcPr>
            <w:tcW w:w="6155" w:type="dxa"/>
            <w:tcBorders>
              <w:bottom w:val="single" w:sz="4" w:space="0" w:color="auto"/>
            </w:tcBorders>
            <w:shd w:val="clear" w:color="auto" w:fill="auto"/>
          </w:tcPr>
          <w:p w:rsidR="005A746D" w:rsidRPr="00D7490C" w:rsidRDefault="005A746D" w:rsidP="00E37478">
            <w:pPr>
              <w:rPr>
                <w:sz w:val="20"/>
                <w:szCs w:val="20"/>
                <w:lang w:val="ru-RU"/>
              </w:rPr>
            </w:pPr>
            <w:r>
              <w:rPr>
                <w:sz w:val="20"/>
                <w:szCs w:val="20"/>
                <w:lang w:val="ru-RU"/>
              </w:rPr>
              <w:t>Шунка от пуешко месо</w:t>
            </w:r>
          </w:p>
        </w:tc>
        <w:tc>
          <w:tcPr>
            <w:tcW w:w="1514" w:type="dxa"/>
            <w:shd w:val="clear" w:color="auto" w:fill="auto"/>
          </w:tcPr>
          <w:p w:rsidR="005A746D" w:rsidRPr="00D7490C" w:rsidRDefault="005A746D" w:rsidP="00E37478">
            <w:pPr>
              <w:jc w:val="center"/>
              <w:rPr>
                <w:sz w:val="20"/>
                <w:szCs w:val="20"/>
                <w:lang w:val="ru-RU"/>
              </w:rPr>
            </w:pPr>
            <w:r>
              <w:rPr>
                <w:sz w:val="20"/>
                <w:szCs w:val="20"/>
                <w:lang w:val="ru-RU"/>
              </w:rPr>
              <w:t>Кг.</w:t>
            </w:r>
          </w:p>
        </w:tc>
        <w:tc>
          <w:tcPr>
            <w:tcW w:w="1480" w:type="dxa"/>
          </w:tcPr>
          <w:p w:rsidR="005A746D" w:rsidRPr="003017ED" w:rsidRDefault="003017ED" w:rsidP="00E37478">
            <w:pPr>
              <w:jc w:val="center"/>
              <w:rPr>
                <w:sz w:val="20"/>
                <w:szCs w:val="20"/>
                <w:lang w:val="en-US"/>
              </w:rPr>
            </w:pPr>
            <w:r>
              <w:rPr>
                <w:sz w:val="20"/>
                <w:szCs w:val="20"/>
                <w:lang w:val="en-US"/>
              </w:rPr>
              <w:t>10</w:t>
            </w:r>
          </w:p>
        </w:tc>
      </w:tr>
      <w:tr w:rsidR="005A746D" w:rsidRPr="00D7490C" w:rsidTr="00CE0584">
        <w:tc>
          <w:tcPr>
            <w:tcW w:w="636" w:type="dxa"/>
            <w:shd w:val="clear" w:color="auto" w:fill="auto"/>
          </w:tcPr>
          <w:p w:rsidR="005A746D" w:rsidRDefault="005A746D" w:rsidP="00E37478">
            <w:pPr>
              <w:jc w:val="center"/>
              <w:rPr>
                <w:sz w:val="20"/>
                <w:szCs w:val="20"/>
                <w:lang w:val="ru-RU"/>
              </w:rPr>
            </w:pPr>
            <w:r>
              <w:rPr>
                <w:sz w:val="20"/>
                <w:szCs w:val="20"/>
                <w:lang w:val="ru-RU"/>
              </w:rPr>
              <w:t>38.</w:t>
            </w:r>
          </w:p>
        </w:tc>
        <w:tc>
          <w:tcPr>
            <w:tcW w:w="6155" w:type="dxa"/>
            <w:tcBorders>
              <w:bottom w:val="single" w:sz="4" w:space="0" w:color="auto"/>
            </w:tcBorders>
            <w:shd w:val="clear" w:color="auto" w:fill="auto"/>
          </w:tcPr>
          <w:p w:rsidR="005A746D" w:rsidRDefault="005A746D" w:rsidP="00E37478">
            <w:pPr>
              <w:rPr>
                <w:sz w:val="20"/>
                <w:szCs w:val="20"/>
                <w:lang w:val="ru-RU"/>
              </w:rPr>
            </w:pPr>
            <w:r>
              <w:rPr>
                <w:sz w:val="20"/>
                <w:szCs w:val="20"/>
                <w:lang w:val="ru-RU"/>
              </w:rPr>
              <w:t>Щука, без глава</w:t>
            </w:r>
          </w:p>
        </w:tc>
        <w:tc>
          <w:tcPr>
            <w:tcW w:w="1514" w:type="dxa"/>
            <w:shd w:val="clear" w:color="auto" w:fill="auto"/>
          </w:tcPr>
          <w:p w:rsidR="005A746D" w:rsidRDefault="005A746D" w:rsidP="00E37478">
            <w:pPr>
              <w:jc w:val="center"/>
              <w:rPr>
                <w:sz w:val="20"/>
                <w:szCs w:val="20"/>
                <w:lang w:val="ru-RU"/>
              </w:rPr>
            </w:pPr>
            <w:r>
              <w:rPr>
                <w:sz w:val="20"/>
                <w:szCs w:val="20"/>
                <w:lang w:val="ru-RU"/>
              </w:rPr>
              <w:t>Кг.</w:t>
            </w:r>
          </w:p>
        </w:tc>
        <w:tc>
          <w:tcPr>
            <w:tcW w:w="1480" w:type="dxa"/>
          </w:tcPr>
          <w:p w:rsidR="005A746D" w:rsidRPr="00A201D8" w:rsidRDefault="00A201D8" w:rsidP="00E37478">
            <w:pPr>
              <w:jc w:val="center"/>
              <w:rPr>
                <w:sz w:val="20"/>
                <w:szCs w:val="20"/>
                <w:lang w:val="en-US"/>
              </w:rPr>
            </w:pPr>
            <w:r>
              <w:rPr>
                <w:sz w:val="20"/>
                <w:szCs w:val="20"/>
                <w:lang w:val="en-US"/>
              </w:rPr>
              <w:t>50</w:t>
            </w:r>
          </w:p>
        </w:tc>
      </w:tr>
      <w:tr w:rsidR="005A746D" w:rsidRPr="00D7490C" w:rsidTr="00CE0584">
        <w:tc>
          <w:tcPr>
            <w:tcW w:w="636" w:type="dxa"/>
            <w:shd w:val="clear" w:color="auto" w:fill="auto"/>
          </w:tcPr>
          <w:p w:rsidR="005A746D" w:rsidRDefault="005A746D" w:rsidP="00E37478">
            <w:pPr>
              <w:jc w:val="center"/>
              <w:rPr>
                <w:sz w:val="20"/>
                <w:szCs w:val="20"/>
                <w:lang w:val="ru-RU"/>
              </w:rPr>
            </w:pPr>
            <w:r>
              <w:rPr>
                <w:sz w:val="20"/>
                <w:szCs w:val="20"/>
                <w:lang w:val="ru-RU"/>
              </w:rPr>
              <w:t>39.</w:t>
            </w:r>
          </w:p>
        </w:tc>
        <w:tc>
          <w:tcPr>
            <w:tcW w:w="6155" w:type="dxa"/>
            <w:tcBorders>
              <w:bottom w:val="single" w:sz="4" w:space="0" w:color="auto"/>
            </w:tcBorders>
            <w:shd w:val="clear" w:color="auto" w:fill="auto"/>
          </w:tcPr>
          <w:p w:rsidR="005A746D" w:rsidRDefault="005A746D" w:rsidP="00E37478">
            <w:pPr>
              <w:rPr>
                <w:sz w:val="20"/>
                <w:szCs w:val="20"/>
                <w:lang w:val="ru-RU"/>
              </w:rPr>
            </w:pPr>
            <w:r>
              <w:rPr>
                <w:sz w:val="20"/>
                <w:szCs w:val="20"/>
                <w:lang w:val="ru-RU"/>
              </w:rPr>
              <w:t>Филе мерлуза, охладена</w:t>
            </w:r>
          </w:p>
        </w:tc>
        <w:tc>
          <w:tcPr>
            <w:tcW w:w="1514" w:type="dxa"/>
            <w:shd w:val="clear" w:color="auto" w:fill="auto"/>
          </w:tcPr>
          <w:p w:rsidR="005A746D" w:rsidRDefault="005A746D" w:rsidP="00E37478">
            <w:pPr>
              <w:jc w:val="center"/>
              <w:rPr>
                <w:sz w:val="20"/>
                <w:szCs w:val="20"/>
                <w:lang w:val="ru-RU"/>
              </w:rPr>
            </w:pPr>
            <w:r>
              <w:rPr>
                <w:sz w:val="20"/>
                <w:szCs w:val="20"/>
                <w:lang w:val="ru-RU"/>
              </w:rPr>
              <w:t>Кг.</w:t>
            </w:r>
          </w:p>
        </w:tc>
        <w:tc>
          <w:tcPr>
            <w:tcW w:w="1480" w:type="dxa"/>
          </w:tcPr>
          <w:p w:rsidR="005A746D" w:rsidRPr="00A201D8" w:rsidRDefault="00A201D8" w:rsidP="00E37478">
            <w:pPr>
              <w:jc w:val="center"/>
              <w:rPr>
                <w:sz w:val="20"/>
                <w:szCs w:val="20"/>
                <w:lang w:val="en-US"/>
              </w:rPr>
            </w:pPr>
            <w:r>
              <w:rPr>
                <w:sz w:val="20"/>
                <w:szCs w:val="20"/>
                <w:lang w:val="en-US"/>
              </w:rPr>
              <w:t>50</w:t>
            </w:r>
          </w:p>
        </w:tc>
      </w:tr>
      <w:tr w:rsidR="005A746D" w:rsidRPr="00D7490C" w:rsidTr="00CE0584">
        <w:tc>
          <w:tcPr>
            <w:tcW w:w="636" w:type="dxa"/>
            <w:shd w:val="clear" w:color="auto" w:fill="auto"/>
          </w:tcPr>
          <w:p w:rsidR="005A746D" w:rsidRDefault="005A746D" w:rsidP="00E37478">
            <w:pPr>
              <w:jc w:val="center"/>
              <w:rPr>
                <w:sz w:val="20"/>
                <w:szCs w:val="20"/>
                <w:lang w:val="ru-RU"/>
              </w:rPr>
            </w:pPr>
            <w:r>
              <w:rPr>
                <w:sz w:val="20"/>
                <w:szCs w:val="20"/>
                <w:lang w:val="ru-RU"/>
              </w:rPr>
              <w:t>40.</w:t>
            </w:r>
          </w:p>
        </w:tc>
        <w:tc>
          <w:tcPr>
            <w:tcW w:w="6155" w:type="dxa"/>
            <w:tcBorders>
              <w:bottom w:val="single" w:sz="4" w:space="0" w:color="auto"/>
            </w:tcBorders>
            <w:shd w:val="clear" w:color="auto" w:fill="auto"/>
          </w:tcPr>
          <w:p w:rsidR="005A746D" w:rsidRDefault="005A746D" w:rsidP="00E37478">
            <w:pPr>
              <w:rPr>
                <w:sz w:val="20"/>
                <w:szCs w:val="20"/>
                <w:lang w:val="ru-RU"/>
              </w:rPr>
            </w:pPr>
            <w:r>
              <w:rPr>
                <w:sz w:val="20"/>
                <w:szCs w:val="20"/>
                <w:lang w:val="ru-RU"/>
              </w:rPr>
              <w:t>Филе мерлуза, замразена</w:t>
            </w:r>
          </w:p>
        </w:tc>
        <w:tc>
          <w:tcPr>
            <w:tcW w:w="1514" w:type="dxa"/>
            <w:shd w:val="clear" w:color="auto" w:fill="auto"/>
          </w:tcPr>
          <w:p w:rsidR="005A746D" w:rsidRDefault="005A746D" w:rsidP="00E37478">
            <w:pPr>
              <w:jc w:val="center"/>
              <w:rPr>
                <w:sz w:val="20"/>
                <w:szCs w:val="20"/>
                <w:lang w:val="ru-RU"/>
              </w:rPr>
            </w:pPr>
            <w:r>
              <w:rPr>
                <w:sz w:val="20"/>
                <w:szCs w:val="20"/>
                <w:lang w:val="ru-RU"/>
              </w:rPr>
              <w:t>Кг.</w:t>
            </w:r>
          </w:p>
        </w:tc>
        <w:tc>
          <w:tcPr>
            <w:tcW w:w="1480" w:type="dxa"/>
          </w:tcPr>
          <w:p w:rsidR="005A746D" w:rsidRPr="00A201D8" w:rsidRDefault="00A201D8" w:rsidP="00E37478">
            <w:pPr>
              <w:jc w:val="center"/>
              <w:rPr>
                <w:sz w:val="20"/>
                <w:szCs w:val="20"/>
                <w:lang w:val="en-US"/>
              </w:rPr>
            </w:pPr>
            <w:r>
              <w:rPr>
                <w:sz w:val="20"/>
                <w:szCs w:val="20"/>
                <w:lang w:val="en-US"/>
              </w:rPr>
              <w:t>50</w:t>
            </w:r>
          </w:p>
        </w:tc>
      </w:tr>
      <w:tr w:rsidR="005A746D" w:rsidRPr="00D7490C" w:rsidTr="00CE0584">
        <w:tc>
          <w:tcPr>
            <w:tcW w:w="636" w:type="dxa"/>
            <w:shd w:val="clear" w:color="auto" w:fill="auto"/>
          </w:tcPr>
          <w:p w:rsidR="005A746D" w:rsidRDefault="005A746D" w:rsidP="00E37478">
            <w:pPr>
              <w:jc w:val="center"/>
              <w:rPr>
                <w:sz w:val="20"/>
                <w:szCs w:val="20"/>
                <w:lang w:val="ru-RU"/>
              </w:rPr>
            </w:pPr>
            <w:r>
              <w:rPr>
                <w:sz w:val="20"/>
                <w:szCs w:val="20"/>
                <w:lang w:val="ru-RU"/>
              </w:rPr>
              <w:t>41.</w:t>
            </w:r>
          </w:p>
        </w:tc>
        <w:tc>
          <w:tcPr>
            <w:tcW w:w="6155" w:type="dxa"/>
            <w:tcBorders>
              <w:bottom w:val="single" w:sz="4" w:space="0" w:color="auto"/>
            </w:tcBorders>
            <w:shd w:val="clear" w:color="auto" w:fill="auto"/>
          </w:tcPr>
          <w:p w:rsidR="005A746D" w:rsidRDefault="005A746D" w:rsidP="00E37478">
            <w:pPr>
              <w:rPr>
                <w:sz w:val="20"/>
                <w:szCs w:val="20"/>
                <w:lang w:val="ru-RU"/>
              </w:rPr>
            </w:pPr>
            <w:r>
              <w:rPr>
                <w:sz w:val="20"/>
                <w:szCs w:val="20"/>
                <w:lang w:val="ru-RU"/>
              </w:rPr>
              <w:t>Толстолоб, без глава</w:t>
            </w:r>
          </w:p>
        </w:tc>
        <w:tc>
          <w:tcPr>
            <w:tcW w:w="1514" w:type="dxa"/>
            <w:shd w:val="clear" w:color="auto" w:fill="auto"/>
          </w:tcPr>
          <w:p w:rsidR="005A746D" w:rsidRDefault="005A746D" w:rsidP="00E37478">
            <w:pPr>
              <w:jc w:val="center"/>
              <w:rPr>
                <w:sz w:val="20"/>
                <w:szCs w:val="20"/>
                <w:lang w:val="ru-RU"/>
              </w:rPr>
            </w:pPr>
            <w:r>
              <w:rPr>
                <w:sz w:val="20"/>
                <w:szCs w:val="20"/>
                <w:lang w:val="ru-RU"/>
              </w:rPr>
              <w:t>Кг.</w:t>
            </w:r>
          </w:p>
        </w:tc>
        <w:tc>
          <w:tcPr>
            <w:tcW w:w="1480" w:type="dxa"/>
          </w:tcPr>
          <w:p w:rsidR="005A746D" w:rsidRPr="00A201D8" w:rsidRDefault="00A201D8" w:rsidP="00E37478">
            <w:pPr>
              <w:jc w:val="center"/>
              <w:rPr>
                <w:sz w:val="20"/>
                <w:szCs w:val="20"/>
                <w:lang w:val="en-US"/>
              </w:rPr>
            </w:pPr>
            <w:r>
              <w:rPr>
                <w:sz w:val="20"/>
                <w:szCs w:val="20"/>
                <w:lang w:val="en-US"/>
              </w:rPr>
              <w:t>50</w:t>
            </w:r>
          </w:p>
        </w:tc>
      </w:tr>
      <w:tr w:rsidR="00CE0584" w:rsidRPr="00D7490C" w:rsidTr="00CE0584">
        <w:trPr>
          <w:gridAfter w:val="1"/>
          <w:wAfter w:w="1480" w:type="dxa"/>
        </w:trPr>
        <w:tc>
          <w:tcPr>
            <w:tcW w:w="636" w:type="dxa"/>
          </w:tcPr>
          <w:p w:rsidR="00CE0584" w:rsidRPr="00D7490C" w:rsidRDefault="00CE0584" w:rsidP="00E37478">
            <w:pPr>
              <w:rPr>
                <w:sz w:val="20"/>
                <w:szCs w:val="20"/>
                <w:lang w:val="ru-RU"/>
              </w:rPr>
            </w:pPr>
          </w:p>
        </w:tc>
        <w:tc>
          <w:tcPr>
            <w:tcW w:w="6155" w:type="dxa"/>
          </w:tcPr>
          <w:p w:rsidR="00CE0584" w:rsidRPr="00D7490C" w:rsidRDefault="00CE0584" w:rsidP="00E37478">
            <w:pPr>
              <w:jc w:val="center"/>
              <w:rPr>
                <w:sz w:val="20"/>
                <w:szCs w:val="20"/>
                <w:lang w:val="ru-RU"/>
              </w:rPr>
            </w:pPr>
            <w:r w:rsidRPr="00005E17">
              <w:rPr>
                <w:b/>
                <w:i/>
                <w:sz w:val="20"/>
                <w:szCs w:val="20"/>
              </w:rPr>
              <w:t>ІІІ. Млечни продукти</w:t>
            </w:r>
          </w:p>
        </w:tc>
        <w:tc>
          <w:tcPr>
            <w:tcW w:w="1514" w:type="dxa"/>
          </w:tcPr>
          <w:p w:rsidR="00CE0584" w:rsidRPr="00D7490C" w:rsidRDefault="00CE0584" w:rsidP="00E37478">
            <w:pPr>
              <w:jc w:val="center"/>
              <w:rPr>
                <w:b/>
                <w:i/>
                <w:sz w:val="20"/>
                <w:szCs w:val="20"/>
                <w:highlight w:val="green"/>
              </w:rPr>
            </w:pPr>
          </w:p>
        </w:tc>
      </w:tr>
      <w:tr w:rsidR="00CE0584" w:rsidRPr="00D7490C" w:rsidTr="00CE0584">
        <w:tc>
          <w:tcPr>
            <w:tcW w:w="636" w:type="dxa"/>
            <w:shd w:val="clear" w:color="auto" w:fill="auto"/>
            <w:vAlign w:val="center"/>
          </w:tcPr>
          <w:p w:rsidR="00CE0584" w:rsidRPr="00D7490C" w:rsidRDefault="00CE0584" w:rsidP="00E37478">
            <w:pPr>
              <w:jc w:val="center"/>
              <w:rPr>
                <w:sz w:val="20"/>
                <w:szCs w:val="20"/>
                <w:lang w:val="ru-RU"/>
              </w:rPr>
            </w:pPr>
            <w:r w:rsidRPr="00D7490C">
              <w:rPr>
                <w:sz w:val="20"/>
                <w:szCs w:val="20"/>
                <w:lang w:val="ru-RU"/>
              </w:rPr>
              <w:t>1.</w:t>
            </w:r>
          </w:p>
        </w:tc>
        <w:tc>
          <w:tcPr>
            <w:tcW w:w="6155" w:type="dxa"/>
            <w:shd w:val="clear" w:color="auto" w:fill="auto"/>
            <w:vAlign w:val="center"/>
          </w:tcPr>
          <w:p w:rsidR="00CE0584" w:rsidRPr="00D7490C" w:rsidRDefault="00CE0584" w:rsidP="00E37478">
            <w:pPr>
              <w:rPr>
                <w:color w:val="000000"/>
                <w:sz w:val="20"/>
                <w:szCs w:val="20"/>
                <w:lang w:val="ru-RU"/>
              </w:rPr>
            </w:pPr>
            <w:r w:rsidRPr="00D7490C">
              <w:rPr>
                <w:color w:val="000000"/>
                <w:sz w:val="20"/>
                <w:szCs w:val="20"/>
                <w:lang w:val="ru-RU"/>
              </w:rPr>
              <w:t>Извара</w:t>
            </w:r>
          </w:p>
        </w:tc>
        <w:tc>
          <w:tcPr>
            <w:tcW w:w="1514" w:type="dxa"/>
            <w:shd w:val="clear" w:color="auto" w:fill="auto"/>
          </w:tcPr>
          <w:p w:rsidR="00CE0584" w:rsidRPr="00D7490C" w:rsidRDefault="00CE0584" w:rsidP="00E37478">
            <w:pPr>
              <w:jc w:val="center"/>
              <w:rPr>
                <w:sz w:val="20"/>
                <w:szCs w:val="20"/>
                <w:lang w:val="ru-RU"/>
              </w:rPr>
            </w:pPr>
            <w:r w:rsidRPr="00D7490C">
              <w:rPr>
                <w:sz w:val="20"/>
                <w:szCs w:val="20"/>
                <w:lang w:val="ru-RU"/>
              </w:rPr>
              <w:t>Кг.</w:t>
            </w:r>
          </w:p>
        </w:tc>
        <w:tc>
          <w:tcPr>
            <w:tcW w:w="1480" w:type="dxa"/>
          </w:tcPr>
          <w:p w:rsidR="00CE0584" w:rsidRPr="00086AF3" w:rsidRDefault="00086AF3" w:rsidP="00E37478">
            <w:pPr>
              <w:jc w:val="center"/>
              <w:rPr>
                <w:sz w:val="20"/>
                <w:szCs w:val="20"/>
                <w:lang w:val="en-US"/>
              </w:rPr>
            </w:pPr>
            <w:r>
              <w:rPr>
                <w:sz w:val="20"/>
                <w:szCs w:val="20"/>
                <w:lang w:val="en-US"/>
              </w:rPr>
              <w:t>400</w:t>
            </w:r>
          </w:p>
        </w:tc>
      </w:tr>
      <w:tr w:rsidR="00CE0584" w:rsidRPr="00D7490C" w:rsidTr="00CE0584">
        <w:tc>
          <w:tcPr>
            <w:tcW w:w="636" w:type="dxa"/>
            <w:shd w:val="clear" w:color="auto" w:fill="auto"/>
          </w:tcPr>
          <w:p w:rsidR="00CE0584" w:rsidRPr="00D7490C" w:rsidRDefault="00CE0584" w:rsidP="00E37478">
            <w:pPr>
              <w:jc w:val="center"/>
              <w:rPr>
                <w:sz w:val="20"/>
                <w:szCs w:val="20"/>
                <w:lang w:val="ru-RU"/>
              </w:rPr>
            </w:pPr>
            <w:r w:rsidRPr="00D7490C">
              <w:rPr>
                <w:sz w:val="20"/>
                <w:szCs w:val="20"/>
                <w:lang w:val="ru-RU"/>
              </w:rPr>
              <w:t>2.</w:t>
            </w:r>
          </w:p>
        </w:tc>
        <w:tc>
          <w:tcPr>
            <w:tcW w:w="6155" w:type="dxa"/>
            <w:shd w:val="clear" w:color="auto" w:fill="auto"/>
          </w:tcPr>
          <w:p w:rsidR="00CE0584" w:rsidRPr="00D7490C" w:rsidRDefault="00CE0584" w:rsidP="00E37478">
            <w:pPr>
              <w:rPr>
                <w:sz w:val="20"/>
                <w:szCs w:val="20"/>
                <w:lang w:val="ru-RU"/>
              </w:rPr>
            </w:pPr>
            <w:r w:rsidRPr="00D7490C">
              <w:rPr>
                <w:color w:val="000000"/>
                <w:sz w:val="20"/>
                <w:szCs w:val="20"/>
              </w:rPr>
              <w:t>Кашкавал от краве мляко по БДС 14:2010</w:t>
            </w:r>
          </w:p>
        </w:tc>
        <w:tc>
          <w:tcPr>
            <w:tcW w:w="1514" w:type="dxa"/>
            <w:shd w:val="clear" w:color="auto" w:fill="auto"/>
          </w:tcPr>
          <w:p w:rsidR="00CE0584" w:rsidRPr="00D7490C" w:rsidRDefault="00CE0584" w:rsidP="00E37478">
            <w:pPr>
              <w:jc w:val="center"/>
              <w:rPr>
                <w:sz w:val="20"/>
                <w:szCs w:val="20"/>
                <w:lang w:val="ru-RU"/>
              </w:rPr>
            </w:pPr>
            <w:r w:rsidRPr="00D7490C">
              <w:rPr>
                <w:sz w:val="20"/>
                <w:szCs w:val="20"/>
                <w:lang w:val="ru-RU"/>
              </w:rPr>
              <w:t>Кг.</w:t>
            </w:r>
          </w:p>
        </w:tc>
        <w:tc>
          <w:tcPr>
            <w:tcW w:w="1480" w:type="dxa"/>
          </w:tcPr>
          <w:p w:rsidR="00CE0584" w:rsidRPr="00086AF3" w:rsidRDefault="00086AF3" w:rsidP="00E37478">
            <w:pPr>
              <w:jc w:val="center"/>
              <w:rPr>
                <w:sz w:val="20"/>
                <w:szCs w:val="20"/>
                <w:lang w:val="en-US"/>
              </w:rPr>
            </w:pPr>
            <w:r>
              <w:rPr>
                <w:sz w:val="20"/>
                <w:szCs w:val="20"/>
                <w:lang w:val="en-US"/>
              </w:rPr>
              <w:t>60</w:t>
            </w:r>
          </w:p>
        </w:tc>
      </w:tr>
      <w:tr w:rsidR="00CE0584" w:rsidRPr="00D7490C" w:rsidTr="00CE0584">
        <w:tc>
          <w:tcPr>
            <w:tcW w:w="636" w:type="dxa"/>
            <w:shd w:val="clear" w:color="auto" w:fill="auto"/>
          </w:tcPr>
          <w:p w:rsidR="00CE0584" w:rsidRPr="00D7490C" w:rsidRDefault="00CE0584" w:rsidP="00E37478">
            <w:pPr>
              <w:jc w:val="center"/>
              <w:rPr>
                <w:sz w:val="20"/>
                <w:szCs w:val="20"/>
                <w:lang w:val="ru-RU"/>
              </w:rPr>
            </w:pPr>
            <w:r w:rsidRPr="00D7490C">
              <w:rPr>
                <w:sz w:val="20"/>
                <w:szCs w:val="20"/>
                <w:lang w:val="ru-RU"/>
              </w:rPr>
              <w:t xml:space="preserve">3. </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 xml:space="preserve">Кисело мляко </w:t>
            </w:r>
            <w:r w:rsidRPr="00D7490C">
              <w:rPr>
                <w:sz w:val="20"/>
                <w:szCs w:val="20"/>
                <w:lang w:eastAsia="bg-BG"/>
              </w:rPr>
              <w:t>краве 3,6% м. БДС12:2010 (0,400 кг.)</w:t>
            </w:r>
          </w:p>
        </w:tc>
        <w:tc>
          <w:tcPr>
            <w:tcW w:w="1514" w:type="dxa"/>
            <w:shd w:val="clear" w:color="auto" w:fill="auto"/>
          </w:tcPr>
          <w:p w:rsidR="00CE0584" w:rsidRPr="00D7490C" w:rsidRDefault="00CE0584" w:rsidP="00E37478">
            <w:pPr>
              <w:jc w:val="center"/>
              <w:rPr>
                <w:sz w:val="20"/>
                <w:szCs w:val="20"/>
                <w:lang w:val="ru-RU"/>
              </w:rPr>
            </w:pPr>
            <w:r w:rsidRPr="00D7490C">
              <w:rPr>
                <w:sz w:val="20"/>
                <w:szCs w:val="20"/>
                <w:lang w:val="ru-RU"/>
              </w:rPr>
              <w:t>Бр.</w:t>
            </w:r>
          </w:p>
        </w:tc>
        <w:tc>
          <w:tcPr>
            <w:tcW w:w="1480" w:type="dxa"/>
          </w:tcPr>
          <w:p w:rsidR="00CE0584" w:rsidRPr="00086AF3" w:rsidRDefault="00086AF3" w:rsidP="00E37478">
            <w:pPr>
              <w:jc w:val="center"/>
              <w:rPr>
                <w:sz w:val="20"/>
                <w:szCs w:val="20"/>
                <w:lang w:val="en-US"/>
              </w:rPr>
            </w:pPr>
            <w:r>
              <w:rPr>
                <w:sz w:val="20"/>
                <w:szCs w:val="20"/>
                <w:lang w:val="en-US"/>
              </w:rPr>
              <w:t>280</w:t>
            </w:r>
          </w:p>
        </w:tc>
      </w:tr>
      <w:tr w:rsidR="00CE0584" w:rsidRPr="00D7490C" w:rsidTr="00CE0584">
        <w:tc>
          <w:tcPr>
            <w:tcW w:w="636" w:type="dxa"/>
            <w:shd w:val="clear" w:color="auto" w:fill="auto"/>
          </w:tcPr>
          <w:p w:rsidR="00CE0584" w:rsidRPr="00D7490C" w:rsidRDefault="00CE0584" w:rsidP="00E37478">
            <w:pPr>
              <w:jc w:val="center"/>
              <w:rPr>
                <w:sz w:val="20"/>
                <w:szCs w:val="20"/>
                <w:lang w:val="ru-RU"/>
              </w:rPr>
            </w:pPr>
            <w:r w:rsidRPr="00D7490C">
              <w:rPr>
                <w:sz w:val="20"/>
                <w:szCs w:val="20"/>
                <w:lang w:val="ru-RU"/>
              </w:rPr>
              <w:t>4.</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 xml:space="preserve">Кисело мляко </w:t>
            </w:r>
            <w:r w:rsidRPr="00D7490C">
              <w:rPr>
                <w:sz w:val="20"/>
                <w:szCs w:val="20"/>
                <w:lang w:eastAsia="bg-BG"/>
              </w:rPr>
              <w:t>краве 2% м. БДС12:2010 (0,400 кг.)</w:t>
            </w:r>
          </w:p>
        </w:tc>
        <w:tc>
          <w:tcPr>
            <w:tcW w:w="1514" w:type="dxa"/>
            <w:shd w:val="clear" w:color="auto" w:fill="auto"/>
          </w:tcPr>
          <w:p w:rsidR="00CE0584" w:rsidRPr="00D7490C" w:rsidRDefault="00CE0584" w:rsidP="00E37478">
            <w:pPr>
              <w:jc w:val="center"/>
              <w:rPr>
                <w:sz w:val="20"/>
                <w:szCs w:val="20"/>
                <w:lang w:val="ru-RU"/>
              </w:rPr>
            </w:pPr>
            <w:r w:rsidRPr="00D7490C">
              <w:rPr>
                <w:sz w:val="20"/>
                <w:szCs w:val="20"/>
                <w:lang w:val="ru-RU"/>
              </w:rPr>
              <w:t>Бр.</w:t>
            </w:r>
          </w:p>
        </w:tc>
        <w:tc>
          <w:tcPr>
            <w:tcW w:w="1480" w:type="dxa"/>
          </w:tcPr>
          <w:p w:rsidR="00CE0584" w:rsidRPr="00086AF3" w:rsidRDefault="00086AF3" w:rsidP="00E37478">
            <w:pPr>
              <w:jc w:val="center"/>
              <w:rPr>
                <w:sz w:val="20"/>
                <w:szCs w:val="20"/>
                <w:lang w:val="en-US"/>
              </w:rPr>
            </w:pPr>
            <w:r>
              <w:rPr>
                <w:sz w:val="20"/>
                <w:szCs w:val="20"/>
                <w:lang w:val="en-US"/>
              </w:rPr>
              <w:t>2500</w:t>
            </w:r>
          </w:p>
        </w:tc>
      </w:tr>
      <w:tr w:rsidR="00CE0584" w:rsidRPr="00D7490C" w:rsidTr="00CE0584">
        <w:tc>
          <w:tcPr>
            <w:tcW w:w="636" w:type="dxa"/>
            <w:shd w:val="clear" w:color="auto" w:fill="auto"/>
          </w:tcPr>
          <w:p w:rsidR="00CE0584" w:rsidRPr="00D7490C" w:rsidRDefault="00CE0584" w:rsidP="00E37478">
            <w:pPr>
              <w:jc w:val="center"/>
              <w:rPr>
                <w:sz w:val="20"/>
                <w:szCs w:val="20"/>
                <w:lang w:val="ru-RU"/>
              </w:rPr>
            </w:pPr>
            <w:r w:rsidRPr="00D7490C">
              <w:rPr>
                <w:sz w:val="20"/>
                <w:szCs w:val="20"/>
                <w:lang w:val="ru-RU"/>
              </w:rPr>
              <w:t>5.</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Крема сирене (0,125 кг.)</w:t>
            </w:r>
          </w:p>
        </w:tc>
        <w:tc>
          <w:tcPr>
            <w:tcW w:w="1514" w:type="dxa"/>
            <w:shd w:val="clear" w:color="auto" w:fill="auto"/>
          </w:tcPr>
          <w:p w:rsidR="00CE0584" w:rsidRPr="00D7490C" w:rsidRDefault="00CE0584" w:rsidP="00E37478">
            <w:pPr>
              <w:jc w:val="center"/>
              <w:rPr>
                <w:sz w:val="20"/>
                <w:szCs w:val="20"/>
                <w:lang w:val="ru-RU"/>
              </w:rPr>
            </w:pPr>
            <w:r w:rsidRPr="00D7490C">
              <w:rPr>
                <w:sz w:val="20"/>
                <w:szCs w:val="20"/>
                <w:lang w:val="ru-RU"/>
              </w:rPr>
              <w:t>Бр.</w:t>
            </w:r>
          </w:p>
        </w:tc>
        <w:tc>
          <w:tcPr>
            <w:tcW w:w="1480" w:type="dxa"/>
          </w:tcPr>
          <w:p w:rsidR="00CE0584" w:rsidRPr="00086AF3" w:rsidRDefault="00086AF3" w:rsidP="00E37478">
            <w:pPr>
              <w:jc w:val="center"/>
              <w:rPr>
                <w:sz w:val="20"/>
                <w:szCs w:val="20"/>
                <w:lang w:val="en-US"/>
              </w:rPr>
            </w:pPr>
            <w:r>
              <w:rPr>
                <w:sz w:val="20"/>
                <w:szCs w:val="20"/>
                <w:lang w:val="en-US"/>
              </w:rPr>
              <w:t>120</w:t>
            </w:r>
          </w:p>
        </w:tc>
      </w:tr>
      <w:tr w:rsidR="00CE0584" w:rsidRPr="00D7490C" w:rsidTr="00CE0584">
        <w:tc>
          <w:tcPr>
            <w:tcW w:w="636" w:type="dxa"/>
            <w:shd w:val="clear" w:color="auto" w:fill="auto"/>
            <w:vAlign w:val="center"/>
          </w:tcPr>
          <w:p w:rsidR="00CE0584" w:rsidRPr="00D7490C" w:rsidRDefault="00CE0584" w:rsidP="00E37478">
            <w:pPr>
              <w:jc w:val="center"/>
              <w:rPr>
                <w:sz w:val="20"/>
                <w:szCs w:val="20"/>
                <w:lang w:val="ru-RU"/>
              </w:rPr>
            </w:pPr>
            <w:r w:rsidRPr="00D7490C">
              <w:rPr>
                <w:sz w:val="20"/>
                <w:szCs w:val="20"/>
                <w:lang w:val="ru-RU"/>
              </w:rPr>
              <w:t>6.</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Краве масло 100% натурално без растителни мазнини (1 кг.) по БДС</w:t>
            </w:r>
          </w:p>
        </w:tc>
        <w:tc>
          <w:tcPr>
            <w:tcW w:w="1514" w:type="dxa"/>
            <w:shd w:val="clear" w:color="auto" w:fill="auto"/>
            <w:vAlign w:val="center"/>
          </w:tcPr>
          <w:p w:rsidR="00CE0584" w:rsidRPr="00D7490C" w:rsidRDefault="00CE0584" w:rsidP="00E37478">
            <w:pPr>
              <w:jc w:val="center"/>
              <w:rPr>
                <w:sz w:val="20"/>
                <w:szCs w:val="20"/>
                <w:lang w:val="ru-RU"/>
              </w:rPr>
            </w:pPr>
            <w:r w:rsidRPr="00D7490C">
              <w:rPr>
                <w:sz w:val="20"/>
                <w:szCs w:val="20"/>
                <w:lang w:val="ru-RU"/>
              </w:rPr>
              <w:t>Кг.</w:t>
            </w:r>
          </w:p>
        </w:tc>
        <w:tc>
          <w:tcPr>
            <w:tcW w:w="1480" w:type="dxa"/>
          </w:tcPr>
          <w:p w:rsidR="00CE0584" w:rsidRPr="00086AF3" w:rsidRDefault="00086AF3" w:rsidP="00E37478">
            <w:pPr>
              <w:jc w:val="center"/>
              <w:rPr>
                <w:sz w:val="20"/>
                <w:szCs w:val="20"/>
                <w:lang w:val="en-US"/>
              </w:rPr>
            </w:pPr>
            <w:r>
              <w:rPr>
                <w:sz w:val="20"/>
                <w:szCs w:val="20"/>
                <w:lang w:val="en-US"/>
              </w:rPr>
              <w:t>10</w:t>
            </w:r>
          </w:p>
        </w:tc>
      </w:tr>
      <w:tr w:rsidR="00CE0584" w:rsidRPr="00D7490C" w:rsidTr="00CE0584">
        <w:tc>
          <w:tcPr>
            <w:tcW w:w="636" w:type="dxa"/>
            <w:shd w:val="clear" w:color="auto" w:fill="auto"/>
          </w:tcPr>
          <w:p w:rsidR="00CE0584" w:rsidRPr="00D7490C" w:rsidRDefault="00CE0584" w:rsidP="00E37478">
            <w:pPr>
              <w:jc w:val="center"/>
              <w:rPr>
                <w:sz w:val="20"/>
                <w:szCs w:val="20"/>
                <w:lang w:val="ru-RU"/>
              </w:rPr>
            </w:pPr>
            <w:r w:rsidRPr="00D7490C">
              <w:rPr>
                <w:sz w:val="20"/>
                <w:szCs w:val="20"/>
                <w:lang w:val="ru-RU"/>
              </w:rPr>
              <w:t xml:space="preserve">7. </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Плодово кисело мляко с парченца плодове (0.200кг.)</w:t>
            </w:r>
          </w:p>
        </w:tc>
        <w:tc>
          <w:tcPr>
            <w:tcW w:w="1514" w:type="dxa"/>
            <w:shd w:val="clear" w:color="auto" w:fill="auto"/>
          </w:tcPr>
          <w:p w:rsidR="00CE0584" w:rsidRPr="00D7490C" w:rsidRDefault="00CE0584" w:rsidP="00E37478">
            <w:pPr>
              <w:jc w:val="center"/>
              <w:rPr>
                <w:sz w:val="20"/>
                <w:szCs w:val="20"/>
                <w:lang w:val="ru-RU"/>
              </w:rPr>
            </w:pPr>
            <w:r w:rsidRPr="00D7490C">
              <w:rPr>
                <w:sz w:val="20"/>
                <w:szCs w:val="20"/>
                <w:lang w:val="ru-RU"/>
              </w:rPr>
              <w:t>Бр.</w:t>
            </w:r>
          </w:p>
        </w:tc>
        <w:tc>
          <w:tcPr>
            <w:tcW w:w="1480" w:type="dxa"/>
          </w:tcPr>
          <w:p w:rsidR="00CE0584" w:rsidRPr="00086AF3" w:rsidRDefault="00086AF3" w:rsidP="00E37478">
            <w:pPr>
              <w:jc w:val="center"/>
              <w:rPr>
                <w:sz w:val="20"/>
                <w:szCs w:val="20"/>
                <w:lang w:val="en-US"/>
              </w:rPr>
            </w:pPr>
            <w:r>
              <w:rPr>
                <w:sz w:val="20"/>
                <w:szCs w:val="20"/>
                <w:lang w:val="en-US"/>
              </w:rPr>
              <w:t>400</w:t>
            </w:r>
          </w:p>
        </w:tc>
      </w:tr>
      <w:tr w:rsidR="00CE0584" w:rsidRPr="00D7490C" w:rsidTr="00CE0584">
        <w:tc>
          <w:tcPr>
            <w:tcW w:w="636" w:type="dxa"/>
            <w:shd w:val="clear" w:color="auto" w:fill="auto"/>
            <w:vAlign w:val="center"/>
          </w:tcPr>
          <w:p w:rsidR="00CE0584" w:rsidRPr="00D7490C" w:rsidRDefault="00CE0584" w:rsidP="00E37478">
            <w:pPr>
              <w:jc w:val="center"/>
              <w:rPr>
                <w:sz w:val="20"/>
                <w:szCs w:val="20"/>
                <w:lang w:val="ru-RU"/>
              </w:rPr>
            </w:pPr>
            <w:r w:rsidRPr="00D7490C">
              <w:rPr>
                <w:sz w:val="20"/>
                <w:szCs w:val="20"/>
                <w:lang w:val="ru-RU"/>
              </w:rPr>
              <w:t>8.</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Прясно мляко краве 2% масл. по Регламент 853/2004 (кут. 1л.)</w:t>
            </w:r>
          </w:p>
        </w:tc>
        <w:tc>
          <w:tcPr>
            <w:tcW w:w="1514" w:type="dxa"/>
            <w:shd w:val="clear" w:color="auto" w:fill="auto"/>
            <w:vAlign w:val="center"/>
          </w:tcPr>
          <w:p w:rsidR="00CE0584" w:rsidRPr="00D7490C" w:rsidRDefault="00CE0584" w:rsidP="00E37478">
            <w:pPr>
              <w:jc w:val="center"/>
              <w:rPr>
                <w:sz w:val="20"/>
                <w:szCs w:val="20"/>
                <w:lang w:val="ru-RU"/>
              </w:rPr>
            </w:pPr>
            <w:r w:rsidRPr="00D7490C">
              <w:rPr>
                <w:sz w:val="20"/>
                <w:szCs w:val="20"/>
                <w:lang w:val="ru-RU"/>
              </w:rPr>
              <w:t>Бр.</w:t>
            </w:r>
          </w:p>
        </w:tc>
        <w:tc>
          <w:tcPr>
            <w:tcW w:w="1480" w:type="dxa"/>
          </w:tcPr>
          <w:p w:rsidR="00CE0584" w:rsidRPr="002D0193" w:rsidRDefault="002D0193" w:rsidP="00E37478">
            <w:pPr>
              <w:jc w:val="center"/>
              <w:rPr>
                <w:sz w:val="20"/>
                <w:szCs w:val="20"/>
                <w:lang w:val="en-US"/>
              </w:rPr>
            </w:pPr>
            <w:r>
              <w:rPr>
                <w:sz w:val="20"/>
                <w:szCs w:val="20"/>
                <w:lang w:val="en-US"/>
              </w:rPr>
              <w:t>250</w:t>
            </w:r>
          </w:p>
        </w:tc>
      </w:tr>
      <w:tr w:rsidR="00CE0584" w:rsidRPr="00D7490C" w:rsidTr="00CE0584">
        <w:tc>
          <w:tcPr>
            <w:tcW w:w="636" w:type="dxa"/>
            <w:shd w:val="clear" w:color="auto" w:fill="auto"/>
            <w:vAlign w:val="center"/>
          </w:tcPr>
          <w:p w:rsidR="00CE0584" w:rsidRPr="00D7490C" w:rsidRDefault="00CE0584" w:rsidP="00E37478">
            <w:pPr>
              <w:jc w:val="center"/>
              <w:rPr>
                <w:sz w:val="20"/>
                <w:szCs w:val="20"/>
                <w:lang w:val="ru-RU"/>
              </w:rPr>
            </w:pPr>
            <w:r w:rsidRPr="00D7490C">
              <w:rPr>
                <w:sz w:val="20"/>
                <w:szCs w:val="20"/>
                <w:lang w:val="ru-RU"/>
              </w:rPr>
              <w:t>9.</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Прясно мляко краве 3,6% масл. по Регламент 853/2004 (кут. 1л.)</w:t>
            </w:r>
          </w:p>
        </w:tc>
        <w:tc>
          <w:tcPr>
            <w:tcW w:w="1514" w:type="dxa"/>
            <w:shd w:val="clear" w:color="auto" w:fill="auto"/>
            <w:vAlign w:val="center"/>
          </w:tcPr>
          <w:p w:rsidR="00CE0584" w:rsidRPr="00D7490C" w:rsidRDefault="00CE0584" w:rsidP="00E37478">
            <w:pPr>
              <w:jc w:val="center"/>
              <w:rPr>
                <w:sz w:val="20"/>
                <w:szCs w:val="20"/>
                <w:lang w:val="ru-RU"/>
              </w:rPr>
            </w:pPr>
            <w:r w:rsidRPr="00D7490C">
              <w:rPr>
                <w:sz w:val="20"/>
                <w:szCs w:val="20"/>
                <w:lang w:val="ru-RU"/>
              </w:rPr>
              <w:t>Бр.</w:t>
            </w:r>
          </w:p>
        </w:tc>
        <w:tc>
          <w:tcPr>
            <w:tcW w:w="1480" w:type="dxa"/>
          </w:tcPr>
          <w:p w:rsidR="00CE0584" w:rsidRPr="002D0193" w:rsidRDefault="002D0193" w:rsidP="00E37478">
            <w:pPr>
              <w:jc w:val="center"/>
              <w:rPr>
                <w:sz w:val="20"/>
                <w:szCs w:val="20"/>
                <w:lang w:val="en-US"/>
              </w:rPr>
            </w:pPr>
            <w:r>
              <w:rPr>
                <w:sz w:val="20"/>
                <w:szCs w:val="20"/>
                <w:lang w:val="en-US"/>
              </w:rPr>
              <w:t>50</w:t>
            </w:r>
          </w:p>
        </w:tc>
      </w:tr>
      <w:tr w:rsidR="00CE0584" w:rsidRPr="00D7490C" w:rsidTr="00CE0584">
        <w:tc>
          <w:tcPr>
            <w:tcW w:w="636" w:type="dxa"/>
            <w:shd w:val="clear" w:color="auto" w:fill="auto"/>
          </w:tcPr>
          <w:p w:rsidR="00CE0584" w:rsidRPr="00D7490C" w:rsidRDefault="00CE0584" w:rsidP="00E37478">
            <w:pPr>
              <w:jc w:val="center"/>
              <w:rPr>
                <w:sz w:val="20"/>
                <w:szCs w:val="20"/>
                <w:lang w:val="ru-RU"/>
              </w:rPr>
            </w:pPr>
            <w:r w:rsidRPr="00D7490C">
              <w:rPr>
                <w:sz w:val="20"/>
                <w:szCs w:val="20"/>
                <w:lang w:val="ru-RU"/>
              </w:rPr>
              <w:t>10.</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Готварска сметана – без растителни мазнини (0.500 кг.)</w:t>
            </w:r>
          </w:p>
        </w:tc>
        <w:tc>
          <w:tcPr>
            <w:tcW w:w="1514" w:type="dxa"/>
            <w:shd w:val="clear" w:color="auto" w:fill="auto"/>
          </w:tcPr>
          <w:p w:rsidR="00CE0584" w:rsidRPr="00D7490C" w:rsidRDefault="00CE0584" w:rsidP="00E37478">
            <w:pPr>
              <w:jc w:val="center"/>
              <w:rPr>
                <w:sz w:val="20"/>
                <w:szCs w:val="20"/>
                <w:lang w:val="ru-RU"/>
              </w:rPr>
            </w:pPr>
            <w:r w:rsidRPr="00D7490C">
              <w:rPr>
                <w:sz w:val="20"/>
                <w:szCs w:val="20"/>
                <w:lang w:val="ru-RU"/>
              </w:rPr>
              <w:t>Бр.</w:t>
            </w:r>
          </w:p>
        </w:tc>
        <w:tc>
          <w:tcPr>
            <w:tcW w:w="1480" w:type="dxa"/>
          </w:tcPr>
          <w:p w:rsidR="00CE0584" w:rsidRPr="00D7490C" w:rsidRDefault="002660CA" w:rsidP="00E37478">
            <w:pPr>
              <w:jc w:val="center"/>
              <w:rPr>
                <w:sz w:val="20"/>
                <w:szCs w:val="20"/>
                <w:lang w:val="ru-RU"/>
              </w:rPr>
            </w:pPr>
            <w:r>
              <w:rPr>
                <w:sz w:val="20"/>
                <w:szCs w:val="20"/>
                <w:lang w:val="ru-RU"/>
              </w:rPr>
              <w:t>5</w:t>
            </w:r>
          </w:p>
        </w:tc>
      </w:tr>
      <w:tr w:rsidR="00CE0584" w:rsidRPr="00D7490C" w:rsidTr="00CE0584">
        <w:tc>
          <w:tcPr>
            <w:tcW w:w="636" w:type="dxa"/>
            <w:shd w:val="clear" w:color="auto" w:fill="auto"/>
          </w:tcPr>
          <w:p w:rsidR="00CE0584" w:rsidRPr="00D7490C" w:rsidRDefault="00CE0584" w:rsidP="00E37478">
            <w:pPr>
              <w:jc w:val="center"/>
              <w:rPr>
                <w:sz w:val="20"/>
                <w:szCs w:val="20"/>
                <w:lang w:val="ru-RU"/>
              </w:rPr>
            </w:pPr>
            <w:r w:rsidRPr="00D7490C">
              <w:rPr>
                <w:sz w:val="20"/>
                <w:szCs w:val="20"/>
                <w:lang w:val="ru-RU"/>
              </w:rPr>
              <w:t>11.</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Краве сирене бяло, саламурено по БДС 15:2010</w:t>
            </w:r>
          </w:p>
        </w:tc>
        <w:tc>
          <w:tcPr>
            <w:tcW w:w="1514" w:type="dxa"/>
            <w:shd w:val="clear" w:color="auto" w:fill="auto"/>
          </w:tcPr>
          <w:p w:rsidR="00CE0584" w:rsidRPr="00D7490C" w:rsidRDefault="00CE0584" w:rsidP="00E37478">
            <w:pPr>
              <w:jc w:val="center"/>
              <w:rPr>
                <w:sz w:val="20"/>
                <w:szCs w:val="20"/>
                <w:lang w:val="ru-RU"/>
              </w:rPr>
            </w:pPr>
            <w:r w:rsidRPr="00D7490C">
              <w:rPr>
                <w:sz w:val="20"/>
                <w:szCs w:val="20"/>
                <w:lang w:val="ru-RU"/>
              </w:rPr>
              <w:t>Кг.</w:t>
            </w:r>
          </w:p>
        </w:tc>
        <w:tc>
          <w:tcPr>
            <w:tcW w:w="1480" w:type="dxa"/>
          </w:tcPr>
          <w:p w:rsidR="00CE0584" w:rsidRPr="00D7490C" w:rsidRDefault="002660CA" w:rsidP="00E37478">
            <w:pPr>
              <w:jc w:val="center"/>
              <w:rPr>
                <w:sz w:val="20"/>
                <w:szCs w:val="20"/>
                <w:lang w:val="ru-RU"/>
              </w:rPr>
            </w:pPr>
            <w:r>
              <w:rPr>
                <w:sz w:val="20"/>
                <w:szCs w:val="20"/>
                <w:lang w:val="ru-RU"/>
              </w:rPr>
              <w:t>700</w:t>
            </w:r>
          </w:p>
        </w:tc>
      </w:tr>
      <w:tr w:rsidR="00CE0584" w:rsidRPr="00D7490C" w:rsidTr="00CE0584">
        <w:tc>
          <w:tcPr>
            <w:tcW w:w="636" w:type="dxa"/>
            <w:shd w:val="clear" w:color="auto" w:fill="auto"/>
          </w:tcPr>
          <w:p w:rsidR="00CE0584" w:rsidRPr="00D7490C" w:rsidRDefault="00CE0584" w:rsidP="00E37478">
            <w:pPr>
              <w:jc w:val="center"/>
              <w:rPr>
                <w:sz w:val="20"/>
                <w:szCs w:val="20"/>
                <w:lang w:val="ru-RU"/>
              </w:rPr>
            </w:pPr>
            <w:r w:rsidRPr="00D7490C">
              <w:rPr>
                <w:sz w:val="20"/>
                <w:szCs w:val="20"/>
                <w:lang w:val="ru-RU"/>
              </w:rPr>
              <w:t>12.</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Млечен десерт (0.125 кг.)</w:t>
            </w:r>
          </w:p>
        </w:tc>
        <w:tc>
          <w:tcPr>
            <w:tcW w:w="1514" w:type="dxa"/>
            <w:shd w:val="clear" w:color="auto" w:fill="auto"/>
          </w:tcPr>
          <w:p w:rsidR="00CE0584" w:rsidRPr="00D7490C" w:rsidRDefault="00CE0584" w:rsidP="00E37478">
            <w:pPr>
              <w:jc w:val="center"/>
              <w:rPr>
                <w:sz w:val="20"/>
                <w:szCs w:val="20"/>
                <w:lang w:val="ru-RU"/>
              </w:rPr>
            </w:pPr>
            <w:r w:rsidRPr="00D7490C">
              <w:rPr>
                <w:sz w:val="20"/>
                <w:szCs w:val="20"/>
                <w:lang w:val="ru-RU"/>
              </w:rPr>
              <w:t>Бр.</w:t>
            </w:r>
          </w:p>
        </w:tc>
        <w:tc>
          <w:tcPr>
            <w:tcW w:w="1480" w:type="dxa"/>
          </w:tcPr>
          <w:p w:rsidR="00CE0584" w:rsidRPr="00D7490C" w:rsidRDefault="000F60EF" w:rsidP="00E37478">
            <w:pPr>
              <w:jc w:val="center"/>
              <w:rPr>
                <w:sz w:val="20"/>
                <w:szCs w:val="20"/>
                <w:lang w:val="ru-RU"/>
              </w:rPr>
            </w:pPr>
            <w:r>
              <w:rPr>
                <w:sz w:val="20"/>
                <w:szCs w:val="20"/>
                <w:lang w:val="ru-RU"/>
              </w:rPr>
              <w:t>300</w:t>
            </w:r>
          </w:p>
        </w:tc>
      </w:tr>
      <w:tr w:rsidR="00CE0584" w:rsidRPr="00D7490C" w:rsidTr="00CE0584">
        <w:tc>
          <w:tcPr>
            <w:tcW w:w="636" w:type="dxa"/>
            <w:shd w:val="clear" w:color="auto" w:fill="auto"/>
          </w:tcPr>
          <w:p w:rsidR="00CE0584" w:rsidRPr="00D7490C" w:rsidRDefault="00CE0584" w:rsidP="00E37478">
            <w:pPr>
              <w:jc w:val="center"/>
              <w:rPr>
                <w:sz w:val="20"/>
                <w:szCs w:val="20"/>
                <w:lang w:val="ru-RU"/>
              </w:rPr>
            </w:pPr>
            <w:r w:rsidRPr="00D7490C">
              <w:rPr>
                <w:sz w:val="20"/>
                <w:szCs w:val="20"/>
                <w:lang w:val="ru-RU"/>
              </w:rPr>
              <w:t>13.</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Топено сирене</w:t>
            </w:r>
          </w:p>
        </w:tc>
        <w:tc>
          <w:tcPr>
            <w:tcW w:w="1514" w:type="dxa"/>
            <w:shd w:val="clear" w:color="auto" w:fill="auto"/>
          </w:tcPr>
          <w:p w:rsidR="00CE0584" w:rsidRPr="00D7490C" w:rsidRDefault="00CE0584" w:rsidP="00E37478">
            <w:pPr>
              <w:jc w:val="center"/>
              <w:rPr>
                <w:sz w:val="20"/>
                <w:szCs w:val="20"/>
                <w:lang w:val="ru-RU"/>
              </w:rPr>
            </w:pPr>
            <w:r w:rsidRPr="00D7490C">
              <w:rPr>
                <w:sz w:val="20"/>
                <w:szCs w:val="20"/>
                <w:lang w:val="ru-RU"/>
              </w:rPr>
              <w:t>Кг.</w:t>
            </w:r>
          </w:p>
        </w:tc>
        <w:tc>
          <w:tcPr>
            <w:tcW w:w="1480" w:type="dxa"/>
          </w:tcPr>
          <w:p w:rsidR="00CE0584" w:rsidRPr="00D7490C" w:rsidRDefault="000F60EF" w:rsidP="00E37478">
            <w:pPr>
              <w:jc w:val="center"/>
              <w:rPr>
                <w:sz w:val="20"/>
                <w:szCs w:val="20"/>
                <w:lang w:val="ru-RU"/>
              </w:rPr>
            </w:pPr>
            <w:r>
              <w:rPr>
                <w:sz w:val="20"/>
                <w:szCs w:val="20"/>
                <w:lang w:val="ru-RU"/>
              </w:rPr>
              <w:t>80</w:t>
            </w:r>
          </w:p>
        </w:tc>
      </w:tr>
      <w:tr w:rsidR="00CE0584" w:rsidRPr="00D7490C" w:rsidTr="00CE0584">
        <w:tc>
          <w:tcPr>
            <w:tcW w:w="636" w:type="dxa"/>
            <w:shd w:val="clear" w:color="auto" w:fill="auto"/>
          </w:tcPr>
          <w:p w:rsidR="00CE0584" w:rsidRPr="00D7490C" w:rsidRDefault="00CE0584" w:rsidP="00E37478">
            <w:pPr>
              <w:jc w:val="center"/>
              <w:rPr>
                <w:sz w:val="20"/>
                <w:szCs w:val="20"/>
                <w:lang w:val="ru-RU"/>
              </w:rPr>
            </w:pPr>
            <w:r w:rsidRPr="00D7490C">
              <w:rPr>
                <w:sz w:val="20"/>
                <w:szCs w:val="20"/>
                <w:lang w:val="ru-RU"/>
              </w:rPr>
              <w:t>14.</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Маскарпоне сирене (1кг.)</w:t>
            </w:r>
          </w:p>
        </w:tc>
        <w:tc>
          <w:tcPr>
            <w:tcW w:w="1514" w:type="dxa"/>
            <w:shd w:val="clear" w:color="auto" w:fill="auto"/>
          </w:tcPr>
          <w:p w:rsidR="00CE0584" w:rsidRPr="00D7490C" w:rsidRDefault="00CE0584" w:rsidP="00E37478">
            <w:pPr>
              <w:jc w:val="center"/>
              <w:rPr>
                <w:sz w:val="20"/>
                <w:szCs w:val="20"/>
                <w:lang w:val="ru-RU"/>
              </w:rPr>
            </w:pPr>
            <w:r w:rsidRPr="00D7490C">
              <w:rPr>
                <w:sz w:val="20"/>
                <w:szCs w:val="20"/>
                <w:lang w:val="ru-RU"/>
              </w:rPr>
              <w:t>Кг.</w:t>
            </w:r>
          </w:p>
        </w:tc>
        <w:tc>
          <w:tcPr>
            <w:tcW w:w="1480" w:type="dxa"/>
          </w:tcPr>
          <w:p w:rsidR="00CE0584" w:rsidRPr="00D7490C" w:rsidRDefault="000F60EF" w:rsidP="00E37478">
            <w:pPr>
              <w:jc w:val="center"/>
              <w:rPr>
                <w:sz w:val="20"/>
                <w:szCs w:val="20"/>
                <w:lang w:val="ru-RU"/>
              </w:rPr>
            </w:pPr>
            <w:r>
              <w:rPr>
                <w:sz w:val="20"/>
                <w:szCs w:val="20"/>
                <w:lang w:val="ru-RU"/>
              </w:rPr>
              <w:t>10</w:t>
            </w:r>
          </w:p>
        </w:tc>
      </w:tr>
      <w:tr w:rsidR="00CE0584" w:rsidRPr="00D7490C" w:rsidTr="00CE0584">
        <w:tc>
          <w:tcPr>
            <w:tcW w:w="636" w:type="dxa"/>
            <w:shd w:val="clear" w:color="auto" w:fill="auto"/>
          </w:tcPr>
          <w:p w:rsidR="00CE0584" w:rsidRPr="00D7490C" w:rsidRDefault="00CE0584" w:rsidP="00E37478">
            <w:pPr>
              <w:jc w:val="center"/>
              <w:rPr>
                <w:sz w:val="20"/>
                <w:szCs w:val="20"/>
                <w:lang w:val="ru-RU"/>
              </w:rPr>
            </w:pPr>
            <w:r w:rsidRPr="00D7490C">
              <w:rPr>
                <w:sz w:val="20"/>
                <w:szCs w:val="20"/>
                <w:lang w:val="ru-RU"/>
              </w:rPr>
              <w:t>15.</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Краве масло 100% натурално без растителни мазнини (0.125 кг.) по БДС</w:t>
            </w:r>
          </w:p>
        </w:tc>
        <w:tc>
          <w:tcPr>
            <w:tcW w:w="1514" w:type="dxa"/>
            <w:shd w:val="clear" w:color="auto" w:fill="auto"/>
          </w:tcPr>
          <w:p w:rsidR="00CE0584" w:rsidRPr="00D7490C" w:rsidRDefault="00CE0584" w:rsidP="00E37478">
            <w:pPr>
              <w:jc w:val="center"/>
              <w:rPr>
                <w:sz w:val="20"/>
                <w:szCs w:val="20"/>
                <w:lang w:val="ru-RU"/>
              </w:rPr>
            </w:pPr>
            <w:r w:rsidRPr="00D7490C">
              <w:rPr>
                <w:sz w:val="20"/>
                <w:szCs w:val="20"/>
                <w:lang w:val="ru-RU"/>
              </w:rPr>
              <w:t>Бр.</w:t>
            </w:r>
          </w:p>
        </w:tc>
        <w:tc>
          <w:tcPr>
            <w:tcW w:w="1480" w:type="dxa"/>
          </w:tcPr>
          <w:p w:rsidR="00CE0584" w:rsidRPr="00D7490C" w:rsidRDefault="000F60EF" w:rsidP="00E37478">
            <w:pPr>
              <w:jc w:val="center"/>
              <w:rPr>
                <w:sz w:val="20"/>
                <w:szCs w:val="20"/>
                <w:lang w:val="ru-RU"/>
              </w:rPr>
            </w:pPr>
            <w:r>
              <w:rPr>
                <w:sz w:val="20"/>
                <w:szCs w:val="20"/>
                <w:lang w:val="ru-RU"/>
              </w:rPr>
              <w:t>1600</w:t>
            </w:r>
          </w:p>
        </w:tc>
      </w:tr>
      <w:tr w:rsidR="00CE0584" w:rsidRPr="00D7490C" w:rsidTr="00CE0584">
        <w:tc>
          <w:tcPr>
            <w:tcW w:w="636" w:type="dxa"/>
            <w:shd w:val="clear" w:color="auto" w:fill="auto"/>
          </w:tcPr>
          <w:p w:rsidR="00CE0584" w:rsidRPr="00D7490C" w:rsidRDefault="005A746D" w:rsidP="00E37478">
            <w:pPr>
              <w:jc w:val="center"/>
              <w:rPr>
                <w:sz w:val="20"/>
                <w:szCs w:val="20"/>
                <w:lang w:val="ru-RU"/>
              </w:rPr>
            </w:pPr>
            <w:r>
              <w:rPr>
                <w:sz w:val="20"/>
                <w:szCs w:val="20"/>
                <w:lang w:val="ru-RU"/>
              </w:rPr>
              <w:t>16.</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Краве масло 100% натурално без растителни мазнини (0,250 кг.) по БДС</w:t>
            </w:r>
          </w:p>
        </w:tc>
        <w:tc>
          <w:tcPr>
            <w:tcW w:w="1514" w:type="dxa"/>
            <w:shd w:val="clear" w:color="auto" w:fill="auto"/>
          </w:tcPr>
          <w:p w:rsidR="00CE0584" w:rsidRPr="00D7490C" w:rsidRDefault="00CE0584" w:rsidP="00E37478">
            <w:pPr>
              <w:jc w:val="center"/>
              <w:rPr>
                <w:sz w:val="20"/>
                <w:szCs w:val="20"/>
                <w:lang w:val="ru-RU"/>
              </w:rPr>
            </w:pPr>
            <w:r w:rsidRPr="00D7490C">
              <w:rPr>
                <w:sz w:val="20"/>
                <w:szCs w:val="20"/>
                <w:lang w:val="ru-RU"/>
              </w:rPr>
              <w:t>Бр.</w:t>
            </w:r>
          </w:p>
        </w:tc>
        <w:tc>
          <w:tcPr>
            <w:tcW w:w="1480" w:type="dxa"/>
          </w:tcPr>
          <w:p w:rsidR="00CE0584" w:rsidRPr="00D7490C" w:rsidRDefault="000F60EF" w:rsidP="00E37478">
            <w:pPr>
              <w:jc w:val="center"/>
              <w:rPr>
                <w:sz w:val="20"/>
                <w:szCs w:val="20"/>
                <w:lang w:val="ru-RU"/>
              </w:rPr>
            </w:pPr>
            <w:r>
              <w:rPr>
                <w:sz w:val="20"/>
                <w:szCs w:val="20"/>
                <w:lang w:val="ru-RU"/>
              </w:rPr>
              <w:t>800</w:t>
            </w:r>
          </w:p>
        </w:tc>
      </w:tr>
      <w:tr w:rsidR="005A746D" w:rsidRPr="00D7490C" w:rsidTr="00CE0584">
        <w:tc>
          <w:tcPr>
            <w:tcW w:w="636" w:type="dxa"/>
            <w:shd w:val="clear" w:color="auto" w:fill="auto"/>
          </w:tcPr>
          <w:p w:rsidR="005A746D" w:rsidRPr="00D7490C" w:rsidRDefault="005A746D" w:rsidP="00E37478">
            <w:pPr>
              <w:jc w:val="center"/>
              <w:rPr>
                <w:sz w:val="20"/>
                <w:szCs w:val="20"/>
                <w:lang w:val="ru-RU"/>
              </w:rPr>
            </w:pPr>
            <w:r>
              <w:rPr>
                <w:sz w:val="20"/>
                <w:szCs w:val="20"/>
                <w:lang w:val="ru-RU"/>
              </w:rPr>
              <w:t>17.</w:t>
            </w:r>
          </w:p>
        </w:tc>
        <w:tc>
          <w:tcPr>
            <w:tcW w:w="6155" w:type="dxa"/>
            <w:shd w:val="clear" w:color="auto" w:fill="auto"/>
          </w:tcPr>
          <w:p w:rsidR="005A746D" w:rsidRPr="00D7490C" w:rsidRDefault="005A746D" w:rsidP="00E37478">
            <w:pPr>
              <w:rPr>
                <w:sz w:val="20"/>
                <w:szCs w:val="20"/>
                <w:lang w:val="ru-RU"/>
              </w:rPr>
            </w:pPr>
            <w:r>
              <w:rPr>
                <w:sz w:val="20"/>
                <w:szCs w:val="20"/>
                <w:lang w:val="ru-RU"/>
              </w:rPr>
              <w:t>Заквасена</w:t>
            </w:r>
            <w:r w:rsidRPr="00D7490C">
              <w:rPr>
                <w:sz w:val="20"/>
                <w:szCs w:val="20"/>
                <w:lang w:val="ru-RU"/>
              </w:rPr>
              <w:t xml:space="preserve"> сметана – без растителни мазнини (0.500 кг.)</w:t>
            </w:r>
          </w:p>
        </w:tc>
        <w:tc>
          <w:tcPr>
            <w:tcW w:w="1514" w:type="dxa"/>
            <w:shd w:val="clear" w:color="auto" w:fill="auto"/>
          </w:tcPr>
          <w:p w:rsidR="005A746D" w:rsidRPr="00D7490C" w:rsidRDefault="005A746D" w:rsidP="00E37478">
            <w:pPr>
              <w:jc w:val="center"/>
              <w:rPr>
                <w:sz w:val="20"/>
                <w:szCs w:val="20"/>
                <w:lang w:val="ru-RU"/>
              </w:rPr>
            </w:pPr>
            <w:r>
              <w:rPr>
                <w:sz w:val="20"/>
                <w:szCs w:val="20"/>
                <w:lang w:val="ru-RU"/>
              </w:rPr>
              <w:t>Бр.</w:t>
            </w:r>
          </w:p>
        </w:tc>
        <w:tc>
          <w:tcPr>
            <w:tcW w:w="1480" w:type="dxa"/>
          </w:tcPr>
          <w:p w:rsidR="005A746D" w:rsidRPr="00D7490C" w:rsidRDefault="000F60EF" w:rsidP="00E37478">
            <w:pPr>
              <w:jc w:val="center"/>
              <w:rPr>
                <w:sz w:val="20"/>
                <w:szCs w:val="20"/>
                <w:lang w:val="ru-RU"/>
              </w:rPr>
            </w:pPr>
            <w:r>
              <w:rPr>
                <w:sz w:val="20"/>
                <w:szCs w:val="20"/>
                <w:lang w:val="ru-RU"/>
              </w:rPr>
              <w:t>50</w:t>
            </w:r>
          </w:p>
        </w:tc>
      </w:tr>
      <w:tr w:rsidR="005A746D" w:rsidRPr="00D7490C" w:rsidTr="00CE0584">
        <w:tc>
          <w:tcPr>
            <w:tcW w:w="636" w:type="dxa"/>
            <w:shd w:val="clear" w:color="auto" w:fill="auto"/>
          </w:tcPr>
          <w:p w:rsidR="005A746D" w:rsidRPr="00D7490C" w:rsidRDefault="005A746D" w:rsidP="00E37478">
            <w:pPr>
              <w:jc w:val="center"/>
              <w:rPr>
                <w:sz w:val="20"/>
                <w:szCs w:val="20"/>
                <w:lang w:val="ru-RU"/>
              </w:rPr>
            </w:pPr>
            <w:r>
              <w:rPr>
                <w:sz w:val="20"/>
                <w:szCs w:val="20"/>
                <w:lang w:val="ru-RU"/>
              </w:rPr>
              <w:t>18.</w:t>
            </w:r>
          </w:p>
        </w:tc>
        <w:tc>
          <w:tcPr>
            <w:tcW w:w="6155" w:type="dxa"/>
            <w:shd w:val="clear" w:color="auto" w:fill="auto"/>
          </w:tcPr>
          <w:p w:rsidR="005A746D" w:rsidRPr="00D7490C" w:rsidRDefault="005A746D" w:rsidP="00E37478">
            <w:pPr>
              <w:rPr>
                <w:sz w:val="20"/>
                <w:szCs w:val="20"/>
                <w:lang w:val="ru-RU"/>
              </w:rPr>
            </w:pPr>
            <w:r>
              <w:rPr>
                <w:sz w:val="20"/>
                <w:szCs w:val="20"/>
                <w:lang w:val="ru-RU"/>
              </w:rPr>
              <w:t xml:space="preserve">Козе сирене </w:t>
            </w:r>
          </w:p>
        </w:tc>
        <w:tc>
          <w:tcPr>
            <w:tcW w:w="1514" w:type="dxa"/>
            <w:shd w:val="clear" w:color="auto" w:fill="auto"/>
          </w:tcPr>
          <w:p w:rsidR="005A746D" w:rsidRPr="00D7490C" w:rsidRDefault="005A746D" w:rsidP="00E37478">
            <w:pPr>
              <w:jc w:val="center"/>
              <w:rPr>
                <w:sz w:val="20"/>
                <w:szCs w:val="20"/>
                <w:lang w:val="ru-RU"/>
              </w:rPr>
            </w:pPr>
            <w:r>
              <w:rPr>
                <w:sz w:val="20"/>
                <w:szCs w:val="20"/>
                <w:lang w:val="ru-RU"/>
              </w:rPr>
              <w:t>Кг.</w:t>
            </w:r>
          </w:p>
        </w:tc>
        <w:tc>
          <w:tcPr>
            <w:tcW w:w="1480" w:type="dxa"/>
          </w:tcPr>
          <w:p w:rsidR="005A746D" w:rsidRPr="00D7490C" w:rsidRDefault="000F60EF" w:rsidP="00E37478">
            <w:pPr>
              <w:jc w:val="center"/>
              <w:rPr>
                <w:sz w:val="20"/>
                <w:szCs w:val="20"/>
                <w:lang w:val="ru-RU"/>
              </w:rPr>
            </w:pPr>
            <w:r>
              <w:rPr>
                <w:sz w:val="20"/>
                <w:szCs w:val="20"/>
                <w:lang w:val="ru-RU"/>
              </w:rPr>
              <w:t>10</w:t>
            </w:r>
          </w:p>
        </w:tc>
      </w:tr>
      <w:tr w:rsidR="00CE0584" w:rsidRPr="00D7490C" w:rsidTr="00CE0584">
        <w:tc>
          <w:tcPr>
            <w:tcW w:w="636" w:type="dxa"/>
            <w:shd w:val="clear" w:color="auto" w:fill="auto"/>
          </w:tcPr>
          <w:p w:rsidR="00CE0584" w:rsidRPr="00D7490C" w:rsidRDefault="00CE0584" w:rsidP="00E37478">
            <w:pPr>
              <w:jc w:val="center"/>
              <w:rPr>
                <w:sz w:val="20"/>
                <w:szCs w:val="20"/>
                <w:lang w:val="ru-RU"/>
              </w:rPr>
            </w:pPr>
          </w:p>
        </w:tc>
        <w:tc>
          <w:tcPr>
            <w:tcW w:w="6155" w:type="dxa"/>
            <w:shd w:val="clear" w:color="auto" w:fill="auto"/>
          </w:tcPr>
          <w:p w:rsidR="00CE0584" w:rsidRPr="00D7490C" w:rsidRDefault="00CE0584" w:rsidP="00E37478">
            <w:pPr>
              <w:jc w:val="center"/>
              <w:rPr>
                <w:sz w:val="20"/>
                <w:szCs w:val="20"/>
                <w:lang w:val="ru-RU"/>
              </w:rPr>
            </w:pPr>
            <w:r w:rsidRPr="00005E17">
              <w:rPr>
                <w:b/>
                <w:i/>
                <w:sz w:val="20"/>
                <w:szCs w:val="20"/>
              </w:rPr>
              <w:t>ІV. Плодове и зеленчуци</w:t>
            </w:r>
          </w:p>
        </w:tc>
        <w:tc>
          <w:tcPr>
            <w:tcW w:w="1514" w:type="dxa"/>
            <w:shd w:val="clear" w:color="auto" w:fill="auto"/>
          </w:tcPr>
          <w:p w:rsidR="00CE0584" w:rsidRPr="00D7490C" w:rsidRDefault="00CE0584" w:rsidP="00E37478">
            <w:pPr>
              <w:jc w:val="center"/>
              <w:rPr>
                <w:sz w:val="20"/>
                <w:szCs w:val="20"/>
                <w:lang w:val="ru-RU"/>
              </w:rPr>
            </w:pPr>
          </w:p>
        </w:tc>
        <w:tc>
          <w:tcPr>
            <w:tcW w:w="1480" w:type="dxa"/>
          </w:tcPr>
          <w:p w:rsidR="00CE0584" w:rsidRPr="00D7490C" w:rsidRDefault="00CE0584" w:rsidP="00E37478">
            <w:pPr>
              <w:jc w:val="center"/>
              <w:rPr>
                <w:sz w:val="20"/>
                <w:szCs w:val="20"/>
                <w:lang w:val="ru-RU"/>
              </w:rPr>
            </w:pPr>
          </w:p>
        </w:tc>
      </w:tr>
      <w:tr w:rsidR="00CE0584" w:rsidRPr="00D7490C" w:rsidTr="00CE0584">
        <w:tc>
          <w:tcPr>
            <w:tcW w:w="636" w:type="dxa"/>
            <w:shd w:val="clear" w:color="auto" w:fill="auto"/>
            <w:vAlign w:val="center"/>
          </w:tcPr>
          <w:p w:rsidR="00CE0584" w:rsidRPr="00D7490C" w:rsidRDefault="00CE0584" w:rsidP="00E37478">
            <w:pPr>
              <w:jc w:val="center"/>
              <w:rPr>
                <w:sz w:val="20"/>
                <w:szCs w:val="20"/>
              </w:rPr>
            </w:pPr>
            <w:r w:rsidRPr="00D7490C">
              <w:rPr>
                <w:sz w:val="20"/>
                <w:szCs w:val="20"/>
              </w:rPr>
              <w:t>1.</w:t>
            </w:r>
          </w:p>
        </w:tc>
        <w:tc>
          <w:tcPr>
            <w:tcW w:w="6155" w:type="dxa"/>
            <w:shd w:val="clear" w:color="auto" w:fill="auto"/>
            <w:vAlign w:val="center"/>
          </w:tcPr>
          <w:p w:rsidR="00CE0584" w:rsidRPr="00D7490C" w:rsidRDefault="00CE0584" w:rsidP="00E37478">
            <w:pPr>
              <w:rPr>
                <w:sz w:val="20"/>
                <w:szCs w:val="20"/>
              </w:rPr>
            </w:pPr>
            <w:r w:rsidRPr="00D7490C">
              <w:rPr>
                <w:sz w:val="20"/>
                <w:szCs w:val="20"/>
              </w:rPr>
              <w:t>Банани сезон ноември-април</w:t>
            </w:r>
          </w:p>
        </w:tc>
        <w:tc>
          <w:tcPr>
            <w:tcW w:w="1514" w:type="dxa"/>
            <w:shd w:val="clear" w:color="auto" w:fill="auto"/>
            <w:vAlign w:val="center"/>
          </w:tcPr>
          <w:p w:rsidR="00CE0584" w:rsidRPr="00D7490C" w:rsidRDefault="00CE0584" w:rsidP="00E37478">
            <w:pPr>
              <w:jc w:val="center"/>
              <w:rPr>
                <w:sz w:val="20"/>
                <w:szCs w:val="20"/>
              </w:rPr>
            </w:pPr>
            <w:r w:rsidRPr="00D7490C">
              <w:rPr>
                <w:sz w:val="20"/>
                <w:szCs w:val="20"/>
              </w:rPr>
              <w:t>Кг.</w:t>
            </w:r>
          </w:p>
        </w:tc>
        <w:tc>
          <w:tcPr>
            <w:tcW w:w="1480" w:type="dxa"/>
          </w:tcPr>
          <w:p w:rsidR="00CE0584" w:rsidRPr="00B24059" w:rsidRDefault="00B24059" w:rsidP="00E37478">
            <w:pPr>
              <w:jc w:val="center"/>
              <w:rPr>
                <w:sz w:val="20"/>
                <w:szCs w:val="20"/>
                <w:lang w:val="en-US"/>
              </w:rPr>
            </w:pPr>
            <w:r>
              <w:rPr>
                <w:sz w:val="20"/>
                <w:szCs w:val="20"/>
                <w:lang w:val="en-US"/>
              </w:rPr>
              <w:t>380</w:t>
            </w:r>
          </w:p>
        </w:tc>
      </w:tr>
      <w:tr w:rsidR="00CE0584" w:rsidRPr="00D7490C" w:rsidTr="00CE0584">
        <w:tc>
          <w:tcPr>
            <w:tcW w:w="636" w:type="dxa"/>
            <w:shd w:val="clear" w:color="auto" w:fill="auto"/>
            <w:vAlign w:val="center"/>
          </w:tcPr>
          <w:p w:rsidR="00CE0584" w:rsidRPr="00D7490C" w:rsidRDefault="00CE0584" w:rsidP="00E37478">
            <w:pPr>
              <w:jc w:val="center"/>
              <w:rPr>
                <w:sz w:val="20"/>
                <w:szCs w:val="20"/>
              </w:rPr>
            </w:pPr>
            <w:r w:rsidRPr="00D7490C">
              <w:rPr>
                <w:sz w:val="20"/>
                <w:szCs w:val="20"/>
              </w:rPr>
              <w:t>2.</w:t>
            </w:r>
          </w:p>
        </w:tc>
        <w:tc>
          <w:tcPr>
            <w:tcW w:w="6155" w:type="dxa"/>
            <w:shd w:val="clear" w:color="auto" w:fill="auto"/>
            <w:vAlign w:val="center"/>
          </w:tcPr>
          <w:p w:rsidR="00CE0584" w:rsidRPr="00D7490C" w:rsidRDefault="00CE0584" w:rsidP="00E37478">
            <w:pPr>
              <w:rPr>
                <w:sz w:val="20"/>
                <w:szCs w:val="20"/>
              </w:rPr>
            </w:pPr>
            <w:r w:rsidRPr="00D7490C">
              <w:rPr>
                <w:sz w:val="20"/>
                <w:szCs w:val="20"/>
              </w:rPr>
              <w:t>Банани сезон април-ноември</w:t>
            </w:r>
          </w:p>
        </w:tc>
        <w:tc>
          <w:tcPr>
            <w:tcW w:w="1514" w:type="dxa"/>
            <w:shd w:val="clear" w:color="auto" w:fill="auto"/>
            <w:vAlign w:val="center"/>
          </w:tcPr>
          <w:p w:rsidR="00CE0584" w:rsidRPr="00D7490C" w:rsidRDefault="00CE0584" w:rsidP="00E37478">
            <w:pPr>
              <w:jc w:val="center"/>
              <w:rPr>
                <w:sz w:val="20"/>
                <w:szCs w:val="20"/>
              </w:rPr>
            </w:pPr>
            <w:r w:rsidRPr="00D7490C">
              <w:rPr>
                <w:sz w:val="20"/>
                <w:szCs w:val="20"/>
              </w:rPr>
              <w:t>Кг.</w:t>
            </w:r>
          </w:p>
        </w:tc>
        <w:tc>
          <w:tcPr>
            <w:tcW w:w="1480" w:type="dxa"/>
          </w:tcPr>
          <w:p w:rsidR="00CE0584" w:rsidRPr="00B24059" w:rsidRDefault="00B24059" w:rsidP="00E37478">
            <w:pPr>
              <w:jc w:val="center"/>
              <w:rPr>
                <w:sz w:val="20"/>
                <w:szCs w:val="20"/>
                <w:lang w:val="en-US"/>
              </w:rPr>
            </w:pPr>
            <w:r>
              <w:rPr>
                <w:sz w:val="20"/>
                <w:szCs w:val="20"/>
                <w:lang w:val="en-US"/>
              </w:rPr>
              <w:t>380</w:t>
            </w:r>
          </w:p>
        </w:tc>
      </w:tr>
      <w:tr w:rsidR="00CE0584" w:rsidRPr="00D7490C" w:rsidTr="00CE0584">
        <w:tc>
          <w:tcPr>
            <w:tcW w:w="636" w:type="dxa"/>
            <w:shd w:val="clear" w:color="auto" w:fill="auto"/>
            <w:vAlign w:val="center"/>
          </w:tcPr>
          <w:p w:rsidR="00CE0584" w:rsidRPr="00D7490C" w:rsidRDefault="00CE0584" w:rsidP="00E37478">
            <w:pPr>
              <w:jc w:val="center"/>
              <w:rPr>
                <w:sz w:val="20"/>
                <w:szCs w:val="20"/>
              </w:rPr>
            </w:pPr>
            <w:r w:rsidRPr="00D7490C">
              <w:rPr>
                <w:sz w:val="20"/>
                <w:szCs w:val="20"/>
              </w:rPr>
              <w:t>2.</w:t>
            </w:r>
          </w:p>
        </w:tc>
        <w:tc>
          <w:tcPr>
            <w:tcW w:w="6155" w:type="dxa"/>
            <w:shd w:val="clear" w:color="auto" w:fill="auto"/>
            <w:vAlign w:val="center"/>
          </w:tcPr>
          <w:p w:rsidR="00CE0584" w:rsidRPr="00D7490C" w:rsidRDefault="00CE0584" w:rsidP="00E37478">
            <w:pPr>
              <w:rPr>
                <w:sz w:val="20"/>
                <w:szCs w:val="20"/>
              </w:rPr>
            </w:pPr>
            <w:r w:rsidRPr="00D7490C">
              <w:rPr>
                <w:sz w:val="20"/>
                <w:szCs w:val="20"/>
              </w:rPr>
              <w:t>Грозде бяло без семки сезон септември-декември</w:t>
            </w:r>
          </w:p>
        </w:tc>
        <w:tc>
          <w:tcPr>
            <w:tcW w:w="1514" w:type="dxa"/>
            <w:shd w:val="clear" w:color="auto" w:fill="auto"/>
            <w:vAlign w:val="center"/>
          </w:tcPr>
          <w:p w:rsidR="00CE0584" w:rsidRPr="00D7490C" w:rsidRDefault="00CE0584" w:rsidP="00E37478">
            <w:pPr>
              <w:jc w:val="center"/>
              <w:rPr>
                <w:sz w:val="20"/>
                <w:szCs w:val="20"/>
              </w:rPr>
            </w:pPr>
            <w:r w:rsidRPr="00D7490C">
              <w:rPr>
                <w:sz w:val="20"/>
                <w:szCs w:val="20"/>
              </w:rPr>
              <w:t>Кг.</w:t>
            </w:r>
          </w:p>
        </w:tc>
        <w:tc>
          <w:tcPr>
            <w:tcW w:w="1480" w:type="dxa"/>
          </w:tcPr>
          <w:p w:rsidR="00CE0584" w:rsidRPr="00D7490C" w:rsidRDefault="000F60EF" w:rsidP="00E37478">
            <w:pPr>
              <w:jc w:val="center"/>
              <w:rPr>
                <w:sz w:val="20"/>
                <w:szCs w:val="20"/>
              </w:rPr>
            </w:pPr>
            <w:r>
              <w:rPr>
                <w:sz w:val="20"/>
                <w:szCs w:val="20"/>
              </w:rPr>
              <w:t>250</w:t>
            </w:r>
          </w:p>
        </w:tc>
      </w:tr>
      <w:tr w:rsidR="00CE0584" w:rsidRPr="00D7490C" w:rsidTr="00CE0584">
        <w:tc>
          <w:tcPr>
            <w:tcW w:w="636" w:type="dxa"/>
            <w:shd w:val="clear" w:color="auto" w:fill="auto"/>
            <w:vAlign w:val="center"/>
          </w:tcPr>
          <w:p w:rsidR="00CE0584" w:rsidRPr="00D7490C" w:rsidRDefault="00CE0584" w:rsidP="00E37478">
            <w:pPr>
              <w:jc w:val="center"/>
              <w:rPr>
                <w:sz w:val="20"/>
                <w:szCs w:val="20"/>
              </w:rPr>
            </w:pPr>
            <w:r w:rsidRPr="00D7490C">
              <w:rPr>
                <w:sz w:val="20"/>
                <w:szCs w:val="20"/>
              </w:rPr>
              <w:t>3.</w:t>
            </w:r>
          </w:p>
        </w:tc>
        <w:tc>
          <w:tcPr>
            <w:tcW w:w="6155" w:type="dxa"/>
            <w:shd w:val="clear" w:color="auto" w:fill="auto"/>
            <w:vAlign w:val="center"/>
          </w:tcPr>
          <w:p w:rsidR="00CE0584" w:rsidRPr="00D7490C" w:rsidRDefault="00CE0584" w:rsidP="00E37478">
            <w:pPr>
              <w:rPr>
                <w:sz w:val="20"/>
                <w:szCs w:val="20"/>
                <w:lang w:val="ru-RU"/>
              </w:rPr>
            </w:pPr>
            <w:r w:rsidRPr="00D7490C">
              <w:rPr>
                <w:sz w:val="20"/>
                <w:szCs w:val="20"/>
                <w:lang w:val="ru-RU"/>
              </w:rPr>
              <w:t>Дини сезон юли-септември</w:t>
            </w:r>
          </w:p>
        </w:tc>
        <w:tc>
          <w:tcPr>
            <w:tcW w:w="1514" w:type="dxa"/>
            <w:shd w:val="clear" w:color="auto" w:fill="auto"/>
            <w:vAlign w:val="center"/>
          </w:tcPr>
          <w:p w:rsidR="00CE0584" w:rsidRPr="00D7490C" w:rsidRDefault="00CE0584" w:rsidP="00E37478">
            <w:pPr>
              <w:jc w:val="center"/>
              <w:rPr>
                <w:sz w:val="20"/>
                <w:szCs w:val="20"/>
                <w:lang w:val="ru-RU"/>
              </w:rPr>
            </w:pPr>
            <w:r w:rsidRPr="00D7490C">
              <w:rPr>
                <w:sz w:val="20"/>
                <w:szCs w:val="20"/>
                <w:lang w:val="ru-RU"/>
              </w:rPr>
              <w:t>Кг.</w:t>
            </w:r>
          </w:p>
        </w:tc>
        <w:tc>
          <w:tcPr>
            <w:tcW w:w="1480" w:type="dxa"/>
          </w:tcPr>
          <w:p w:rsidR="00CE0584" w:rsidRPr="00D7490C" w:rsidRDefault="000F60EF" w:rsidP="00E37478">
            <w:pPr>
              <w:jc w:val="center"/>
              <w:rPr>
                <w:sz w:val="20"/>
                <w:szCs w:val="20"/>
                <w:lang w:val="ru-RU"/>
              </w:rPr>
            </w:pPr>
            <w:r>
              <w:rPr>
                <w:sz w:val="20"/>
                <w:szCs w:val="20"/>
                <w:lang w:val="ru-RU"/>
              </w:rPr>
              <w:t>200</w:t>
            </w:r>
          </w:p>
        </w:tc>
      </w:tr>
      <w:tr w:rsidR="00CE0584" w:rsidRPr="00D7490C" w:rsidTr="00CE0584">
        <w:tc>
          <w:tcPr>
            <w:tcW w:w="636" w:type="dxa"/>
            <w:shd w:val="clear" w:color="auto" w:fill="auto"/>
            <w:vAlign w:val="center"/>
          </w:tcPr>
          <w:p w:rsidR="00CE0584" w:rsidRPr="00D7490C" w:rsidRDefault="00CE0584" w:rsidP="00E37478">
            <w:pPr>
              <w:jc w:val="center"/>
              <w:rPr>
                <w:sz w:val="20"/>
                <w:szCs w:val="20"/>
                <w:lang w:val="ru-RU"/>
              </w:rPr>
            </w:pPr>
            <w:r w:rsidRPr="00D7490C">
              <w:rPr>
                <w:sz w:val="20"/>
                <w:szCs w:val="20"/>
                <w:lang w:val="ru-RU"/>
              </w:rPr>
              <w:t>4.</w:t>
            </w:r>
          </w:p>
        </w:tc>
        <w:tc>
          <w:tcPr>
            <w:tcW w:w="6155" w:type="dxa"/>
            <w:shd w:val="clear" w:color="auto" w:fill="auto"/>
            <w:vAlign w:val="center"/>
          </w:tcPr>
          <w:p w:rsidR="00CE0584" w:rsidRPr="00D7490C" w:rsidRDefault="00CE0584" w:rsidP="00E37478">
            <w:pPr>
              <w:rPr>
                <w:sz w:val="20"/>
                <w:szCs w:val="20"/>
                <w:lang w:val="ru-RU"/>
              </w:rPr>
            </w:pPr>
            <w:r w:rsidRPr="00D7490C">
              <w:rPr>
                <w:sz w:val="20"/>
                <w:szCs w:val="20"/>
                <w:lang w:val="ru-RU"/>
              </w:rPr>
              <w:t>Пъпеш сезон юли-септември</w:t>
            </w:r>
          </w:p>
        </w:tc>
        <w:tc>
          <w:tcPr>
            <w:tcW w:w="1514" w:type="dxa"/>
            <w:shd w:val="clear" w:color="auto" w:fill="auto"/>
            <w:vAlign w:val="center"/>
          </w:tcPr>
          <w:p w:rsidR="00CE0584" w:rsidRPr="00D7490C" w:rsidRDefault="00CE0584" w:rsidP="00E37478">
            <w:pPr>
              <w:jc w:val="center"/>
              <w:rPr>
                <w:sz w:val="20"/>
                <w:szCs w:val="20"/>
                <w:lang w:val="ru-RU"/>
              </w:rPr>
            </w:pPr>
            <w:r w:rsidRPr="00D7490C">
              <w:rPr>
                <w:sz w:val="20"/>
                <w:szCs w:val="20"/>
                <w:lang w:val="ru-RU"/>
              </w:rPr>
              <w:t>Кг.</w:t>
            </w:r>
          </w:p>
        </w:tc>
        <w:tc>
          <w:tcPr>
            <w:tcW w:w="1480" w:type="dxa"/>
          </w:tcPr>
          <w:p w:rsidR="00CE0584" w:rsidRPr="00D7490C" w:rsidRDefault="000F60EF" w:rsidP="00E37478">
            <w:pPr>
              <w:jc w:val="center"/>
              <w:rPr>
                <w:sz w:val="20"/>
                <w:szCs w:val="20"/>
                <w:lang w:val="ru-RU"/>
              </w:rPr>
            </w:pPr>
            <w:r>
              <w:rPr>
                <w:sz w:val="20"/>
                <w:szCs w:val="20"/>
                <w:lang w:val="ru-RU"/>
              </w:rPr>
              <w:t>200</w:t>
            </w:r>
          </w:p>
        </w:tc>
      </w:tr>
      <w:tr w:rsidR="00CE0584" w:rsidRPr="00D7490C" w:rsidTr="00CE0584">
        <w:tc>
          <w:tcPr>
            <w:tcW w:w="636" w:type="dxa"/>
            <w:shd w:val="clear" w:color="auto" w:fill="auto"/>
            <w:vAlign w:val="center"/>
          </w:tcPr>
          <w:p w:rsidR="00CE0584" w:rsidRPr="00D7490C" w:rsidRDefault="00CE0584" w:rsidP="00E37478">
            <w:pPr>
              <w:jc w:val="center"/>
              <w:rPr>
                <w:sz w:val="20"/>
                <w:szCs w:val="20"/>
                <w:lang w:val="ru-RU"/>
              </w:rPr>
            </w:pPr>
            <w:r w:rsidRPr="00D7490C">
              <w:rPr>
                <w:sz w:val="20"/>
                <w:szCs w:val="20"/>
                <w:lang w:val="ru-RU"/>
              </w:rPr>
              <w:t>5.</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 xml:space="preserve">Мандарини сезон </w:t>
            </w:r>
            <w:r w:rsidRPr="00D7490C">
              <w:rPr>
                <w:sz w:val="20"/>
                <w:szCs w:val="20"/>
              </w:rPr>
              <w:t>ноември-април</w:t>
            </w:r>
          </w:p>
        </w:tc>
        <w:tc>
          <w:tcPr>
            <w:tcW w:w="1514" w:type="dxa"/>
            <w:shd w:val="clear" w:color="auto" w:fill="auto"/>
            <w:vAlign w:val="center"/>
          </w:tcPr>
          <w:p w:rsidR="00CE0584" w:rsidRPr="00D7490C" w:rsidRDefault="00CE0584" w:rsidP="00E37478">
            <w:pPr>
              <w:jc w:val="center"/>
              <w:rPr>
                <w:sz w:val="20"/>
                <w:szCs w:val="20"/>
                <w:lang w:val="ru-RU"/>
              </w:rPr>
            </w:pPr>
            <w:r w:rsidRPr="00D7490C">
              <w:rPr>
                <w:sz w:val="20"/>
                <w:szCs w:val="20"/>
                <w:lang w:val="ru-RU"/>
              </w:rPr>
              <w:t>Кг.</w:t>
            </w:r>
          </w:p>
        </w:tc>
        <w:tc>
          <w:tcPr>
            <w:tcW w:w="1480" w:type="dxa"/>
          </w:tcPr>
          <w:p w:rsidR="00CE0584" w:rsidRPr="00D7490C" w:rsidRDefault="000F60EF" w:rsidP="00E37478">
            <w:pPr>
              <w:jc w:val="center"/>
              <w:rPr>
                <w:sz w:val="20"/>
                <w:szCs w:val="20"/>
                <w:lang w:val="ru-RU"/>
              </w:rPr>
            </w:pPr>
            <w:r>
              <w:rPr>
                <w:sz w:val="20"/>
                <w:szCs w:val="20"/>
                <w:lang w:val="ru-RU"/>
              </w:rPr>
              <w:t>1000</w:t>
            </w:r>
          </w:p>
        </w:tc>
      </w:tr>
      <w:tr w:rsidR="00CE0584" w:rsidRPr="00D7490C" w:rsidTr="00CE0584">
        <w:tc>
          <w:tcPr>
            <w:tcW w:w="636" w:type="dxa"/>
            <w:shd w:val="clear" w:color="auto" w:fill="auto"/>
            <w:vAlign w:val="center"/>
          </w:tcPr>
          <w:p w:rsidR="00CE0584" w:rsidRPr="00D7490C" w:rsidRDefault="00CE0584" w:rsidP="00E37478">
            <w:pPr>
              <w:jc w:val="center"/>
              <w:rPr>
                <w:sz w:val="20"/>
                <w:szCs w:val="20"/>
                <w:lang w:val="ru-RU"/>
              </w:rPr>
            </w:pPr>
            <w:r w:rsidRPr="00D7490C">
              <w:rPr>
                <w:sz w:val="20"/>
                <w:szCs w:val="20"/>
                <w:lang w:val="ru-RU"/>
              </w:rPr>
              <w:lastRenderedPageBreak/>
              <w:t>6.</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 xml:space="preserve">Лимони сезон </w:t>
            </w:r>
            <w:r w:rsidRPr="00D7490C">
              <w:rPr>
                <w:sz w:val="20"/>
                <w:szCs w:val="20"/>
              </w:rPr>
              <w:t>ноември-април</w:t>
            </w:r>
          </w:p>
        </w:tc>
        <w:tc>
          <w:tcPr>
            <w:tcW w:w="1514" w:type="dxa"/>
            <w:shd w:val="clear" w:color="auto" w:fill="auto"/>
            <w:vAlign w:val="center"/>
          </w:tcPr>
          <w:p w:rsidR="00CE0584" w:rsidRPr="00D7490C" w:rsidRDefault="00CE0584" w:rsidP="00E37478">
            <w:pPr>
              <w:jc w:val="center"/>
              <w:rPr>
                <w:sz w:val="20"/>
                <w:szCs w:val="20"/>
                <w:lang w:val="ru-RU"/>
              </w:rPr>
            </w:pPr>
            <w:r w:rsidRPr="00D7490C">
              <w:rPr>
                <w:sz w:val="20"/>
                <w:szCs w:val="20"/>
                <w:lang w:val="ru-RU"/>
              </w:rPr>
              <w:t>Кг.</w:t>
            </w:r>
          </w:p>
        </w:tc>
        <w:tc>
          <w:tcPr>
            <w:tcW w:w="1480" w:type="dxa"/>
          </w:tcPr>
          <w:p w:rsidR="00CE0584" w:rsidRPr="00D7490C" w:rsidRDefault="00DE35BE" w:rsidP="00E37478">
            <w:pPr>
              <w:jc w:val="center"/>
              <w:rPr>
                <w:sz w:val="20"/>
                <w:szCs w:val="20"/>
                <w:lang w:val="ru-RU"/>
              </w:rPr>
            </w:pPr>
            <w:r>
              <w:rPr>
                <w:sz w:val="20"/>
                <w:szCs w:val="20"/>
                <w:lang w:val="ru-RU"/>
              </w:rPr>
              <w:t>20</w:t>
            </w:r>
          </w:p>
        </w:tc>
      </w:tr>
      <w:tr w:rsidR="00CE0584" w:rsidRPr="00D7490C" w:rsidTr="00CE0584">
        <w:tc>
          <w:tcPr>
            <w:tcW w:w="636" w:type="dxa"/>
            <w:shd w:val="clear" w:color="auto" w:fill="auto"/>
            <w:vAlign w:val="center"/>
          </w:tcPr>
          <w:p w:rsidR="00CE0584" w:rsidRPr="00D7490C" w:rsidRDefault="00CE0584" w:rsidP="00E37478">
            <w:pPr>
              <w:jc w:val="center"/>
              <w:rPr>
                <w:sz w:val="20"/>
                <w:szCs w:val="20"/>
                <w:lang w:val="ru-RU"/>
              </w:rPr>
            </w:pPr>
            <w:r w:rsidRPr="00D7490C">
              <w:rPr>
                <w:sz w:val="20"/>
                <w:szCs w:val="20"/>
                <w:lang w:val="ru-RU"/>
              </w:rPr>
              <w:t>7.</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 xml:space="preserve">Лимони сезон </w:t>
            </w:r>
            <w:r w:rsidRPr="00D7490C">
              <w:rPr>
                <w:sz w:val="20"/>
                <w:szCs w:val="20"/>
              </w:rPr>
              <w:t>април-ноември</w:t>
            </w:r>
          </w:p>
        </w:tc>
        <w:tc>
          <w:tcPr>
            <w:tcW w:w="1514" w:type="dxa"/>
            <w:shd w:val="clear" w:color="auto" w:fill="auto"/>
            <w:vAlign w:val="center"/>
          </w:tcPr>
          <w:p w:rsidR="00CE0584" w:rsidRPr="00D7490C" w:rsidRDefault="00CE0584" w:rsidP="00E37478">
            <w:pPr>
              <w:jc w:val="center"/>
              <w:rPr>
                <w:sz w:val="20"/>
                <w:szCs w:val="20"/>
                <w:lang w:val="ru-RU"/>
              </w:rPr>
            </w:pPr>
            <w:r w:rsidRPr="00D7490C">
              <w:rPr>
                <w:sz w:val="20"/>
                <w:szCs w:val="20"/>
                <w:lang w:val="ru-RU"/>
              </w:rPr>
              <w:t>Кг.</w:t>
            </w:r>
          </w:p>
        </w:tc>
        <w:tc>
          <w:tcPr>
            <w:tcW w:w="1480" w:type="dxa"/>
          </w:tcPr>
          <w:p w:rsidR="00CE0584" w:rsidRPr="00D7490C" w:rsidRDefault="00DE35BE" w:rsidP="00E37478">
            <w:pPr>
              <w:jc w:val="center"/>
              <w:rPr>
                <w:sz w:val="20"/>
                <w:szCs w:val="20"/>
                <w:lang w:val="ru-RU"/>
              </w:rPr>
            </w:pPr>
            <w:r>
              <w:rPr>
                <w:sz w:val="20"/>
                <w:szCs w:val="20"/>
                <w:lang w:val="ru-RU"/>
              </w:rPr>
              <w:t>20</w:t>
            </w:r>
          </w:p>
        </w:tc>
      </w:tr>
      <w:tr w:rsidR="00CE0584" w:rsidRPr="00D7490C" w:rsidTr="00CE0584">
        <w:tc>
          <w:tcPr>
            <w:tcW w:w="636" w:type="dxa"/>
            <w:shd w:val="clear" w:color="auto" w:fill="auto"/>
            <w:vAlign w:val="center"/>
          </w:tcPr>
          <w:p w:rsidR="00CE0584" w:rsidRPr="00D7490C" w:rsidRDefault="00CE0584" w:rsidP="00E37478">
            <w:pPr>
              <w:jc w:val="center"/>
              <w:rPr>
                <w:sz w:val="20"/>
                <w:szCs w:val="20"/>
                <w:lang w:val="ru-RU"/>
              </w:rPr>
            </w:pPr>
            <w:r w:rsidRPr="00D7490C">
              <w:rPr>
                <w:sz w:val="20"/>
                <w:szCs w:val="20"/>
                <w:lang w:val="ru-RU"/>
              </w:rPr>
              <w:t>8.</w:t>
            </w:r>
          </w:p>
        </w:tc>
        <w:tc>
          <w:tcPr>
            <w:tcW w:w="6155" w:type="dxa"/>
            <w:shd w:val="clear" w:color="auto" w:fill="auto"/>
          </w:tcPr>
          <w:p w:rsidR="00CE0584" w:rsidRPr="00D7490C" w:rsidRDefault="00CE0584" w:rsidP="00E37478">
            <w:pPr>
              <w:rPr>
                <w:sz w:val="20"/>
                <w:szCs w:val="20"/>
              </w:rPr>
            </w:pPr>
            <w:r w:rsidRPr="00D7490C">
              <w:rPr>
                <w:sz w:val="20"/>
                <w:szCs w:val="20"/>
              </w:rPr>
              <w:t xml:space="preserve">Киви </w:t>
            </w:r>
            <w:r w:rsidRPr="00D7490C">
              <w:rPr>
                <w:sz w:val="20"/>
                <w:szCs w:val="20"/>
                <w:lang w:val="ru-RU"/>
              </w:rPr>
              <w:t xml:space="preserve">сезон </w:t>
            </w:r>
            <w:r w:rsidRPr="00D7490C">
              <w:rPr>
                <w:sz w:val="20"/>
                <w:szCs w:val="20"/>
              </w:rPr>
              <w:t>ноември-април</w:t>
            </w:r>
          </w:p>
        </w:tc>
        <w:tc>
          <w:tcPr>
            <w:tcW w:w="1514" w:type="dxa"/>
            <w:shd w:val="clear" w:color="auto" w:fill="auto"/>
            <w:vAlign w:val="center"/>
          </w:tcPr>
          <w:p w:rsidR="00CE0584" w:rsidRPr="00D7490C" w:rsidRDefault="00CE0584" w:rsidP="00E37478">
            <w:pPr>
              <w:jc w:val="center"/>
              <w:rPr>
                <w:sz w:val="20"/>
                <w:szCs w:val="20"/>
                <w:lang w:val="ru-RU"/>
              </w:rPr>
            </w:pPr>
            <w:r w:rsidRPr="00D7490C">
              <w:rPr>
                <w:sz w:val="20"/>
                <w:szCs w:val="20"/>
                <w:lang w:val="ru-RU"/>
              </w:rPr>
              <w:t>Кг.</w:t>
            </w:r>
          </w:p>
        </w:tc>
        <w:tc>
          <w:tcPr>
            <w:tcW w:w="1480" w:type="dxa"/>
          </w:tcPr>
          <w:p w:rsidR="00CE0584" w:rsidRPr="00D7490C" w:rsidRDefault="00DE35BE" w:rsidP="00E37478">
            <w:pPr>
              <w:jc w:val="center"/>
              <w:rPr>
                <w:sz w:val="20"/>
                <w:szCs w:val="20"/>
                <w:lang w:val="ru-RU"/>
              </w:rPr>
            </w:pPr>
            <w:r>
              <w:rPr>
                <w:sz w:val="20"/>
                <w:szCs w:val="20"/>
                <w:lang w:val="ru-RU"/>
              </w:rPr>
              <w:t>1000</w:t>
            </w:r>
          </w:p>
        </w:tc>
      </w:tr>
      <w:tr w:rsidR="00CE0584" w:rsidRPr="00D7490C" w:rsidTr="00CE0584">
        <w:tc>
          <w:tcPr>
            <w:tcW w:w="636" w:type="dxa"/>
            <w:shd w:val="clear" w:color="auto" w:fill="auto"/>
            <w:vAlign w:val="center"/>
          </w:tcPr>
          <w:p w:rsidR="00CE0584" w:rsidRPr="00D7490C" w:rsidRDefault="00CE0584" w:rsidP="00E37478">
            <w:pPr>
              <w:jc w:val="center"/>
              <w:rPr>
                <w:sz w:val="20"/>
                <w:szCs w:val="20"/>
                <w:lang w:val="ru-RU"/>
              </w:rPr>
            </w:pPr>
            <w:r w:rsidRPr="00D7490C">
              <w:rPr>
                <w:sz w:val="20"/>
                <w:szCs w:val="20"/>
                <w:lang w:val="ru-RU"/>
              </w:rPr>
              <w:t>9.</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 xml:space="preserve">Ананас сезон </w:t>
            </w:r>
            <w:r w:rsidRPr="00D7490C">
              <w:rPr>
                <w:sz w:val="20"/>
                <w:szCs w:val="20"/>
              </w:rPr>
              <w:t>ноември-април</w:t>
            </w:r>
          </w:p>
        </w:tc>
        <w:tc>
          <w:tcPr>
            <w:tcW w:w="1514" w:type="dxa"/>
            <w:shd w:val="clear" w:color="auto" w:fill="auto"/>
            <w:vAlign w:val="center"/>
          </w:tcPr>
          <w:p w:rsidR="00CE0584" w:rsidRPr="00D7490C" w:rsidRDefault="00CE0584" w:rsidP="00E37478">
            <w:pPr>
              <w:jc w:val="center"/>
              <w:rPr>
                <w:sz w:val="20"/>
                <w:szCs w:val="20"/>
                <w:lang w:val="ru-RU"/>
              </w:rPr>
            </w:pPr>
            <w:r w:rsidRPr="00D7490C">
              <w:rPr>
                <w:sz w:val="20"/>
                <w:szCs w:val="20"/>
                <w:lang w:val="ru-RU"/>
              </w:rPr>
              <w:t>Бр.</w:t>
            </w:r>
          </w:p>
        </w:tc>
        <w:tc>
          <w:tcPr>
            <w:tcW w:w="1480" w:type="dxa"/>
          </w:tcPr>
          <w:p w:rsidR="00CE0584" w:rsidRPr="00D7490C" w:rsidRDefault="00DE35BE" w:rsidP="00E37478">
            <w:pPr>
              <w:jc w:val="center"/>
              <w:rPr>
                <w:sz w:val="20"/>
                <w:szCs w:val="20"/>
                <w:lang w:val="ru-RU"/>
              </w:rPr>
            </w:pPr>
            <w:r>
              <w:rPr>
                <w:sz w:val="20"/>
                <w:szCs w:val="20"/>
                <w:lang w:val="ru-RU"/>
              </w:rPr>
              <w:t>20</w:t>
            </w:r>
          </w:p>
        </w:tc>
      </w:tr>
      <w:tr w:rsidR="00CE0584" w:rsidRPr="00D7490C" w:rsidTr="00CE0584">
        <w:tc>
          <w:tcPr>
            <w:tcW w:w="636" w:type="dxa"/>
            <w:shd w:val="clear" w:color="auto" w:fill="auto"/>
            <w:vAlign w:val="center"/>
          </w:tcPr>
          <w:p w:rsidR="00CE0584" w:rsidRPr="00D7490C" w:rsidRDefault="00CE0584" w:rsidP="00E37478">
            <w:pPr>
              <w:jc w:val="center"/>
              <w:rPr>
                <w:sz w:val="20"/>
                <w:szCs w:val="20"/>
                <w:lang w:val="ru-RU"/>
              </w:rPr>
            </w:pPr>
            <w:r w:rsidRPr="00D7490C">
              <w:rPr>
                <w:sz w:val="20"/>
                <w:szCs w:val="20"/>
                <w:lang w:val="ru-RU"/>
              </w:rPr>
              <w:t>10.</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 xml:space="preserve">Манго сезон </w:t>
            </w:r>
            <w:r w:rsidRPr="00D7490C">
              <w:rPr>
                <w:sz w:val="20"/>
                <w:szCs w:val="20"/>
              </w:rPr>
              <w:t>ноември-април</w:t>
            </w:r>
          </w:p>
        </w:tc>
        <w:tc>
          <w:tcPr>
            <w:tcW w:w="1514" w:type="dxa"/>
            <w:shd w:val="clear" w:color="auto" w:fill="auto"/>
            <w:vAlign w:val="center"/>
          </w:tcPr>
          <w:p w:rsidR="00CE0584" w:rsidRPr="00D7490C" w:rsidRDefault="00CE0584" w:rsidP="00E37478">
            <w:pPr>
              <w:jc w:val="center"/>
              <w:rPr>
                <w:sz w:val="20"/>
                <w:szCs w:val="20"/>
                <w:lang w:val="ru-RU"/>
              </w:rPr>
            </w:pPr>
            <w:r w:rsidRPr="00D7490C">
              <w:rPr>
                <w:sz w:val="20"/>
                <w:szCs w:val="20"/>
                <w:lang w:val="ru-RU"/>
              </w:rPr>
              <w:t>Бр.</w:t>
            </w:r>
          </w:p>
        </w:tc>
        <w:tc>
          <w:tcPr>
            <w:tcW w:w="1480" w:type="dxa"/>
          </w:tcPr>
          <w:p w:rsidR="00CE0584" w:rsidRPr="00D7490C" w:rsidRDefault="00DE35BE" w:rsidP="00E37478">
            <w:pPr>
              <w:jc w:val="center"/>
              <w:rPr>
                <w:sz w:val="20"/>
                <w:szCs w:val="20"/>
                <w:lang w:val="ru-RU"/>
              </w:rPr>
            </w:pPr>
            <w:r>
              <w:rPr>
                <w:sz w:val="20"/>
                <w:szCs w:val="20"/>
                <w:lang w:val="ru-RU"/>
              </w:rPr>
              <w:t>20</w:t>
            </w:r>
          </w:p>
        </w:tc>
      </w:tr>
      <w:tr w:rsidR="00CE0584" w:rsidRPr="00D7490C" w:rsidTr="00CE0584">
        <w:tc>
          <w:tcPr>
            <w:tcW w:w="636" w:type="dxa"/>
            <w:shd w:val="clear" w:color="auto" w:fill="auto"/>
            <w:vAlign w:val="center"/>
          </w:tcPr>
          <w:p w:rsidR="00CE0584" w:rsidRPr="00D7490C" w:rsidRDefault="00CE0584" w:rsidP="00E37478">
            <w:pPr>
              <w:jc w:val="center"/>
              <w:rPr>
                <w:sz w:val="20"/>
                <w:szCs w:val="20"/>
                <w:lang w:val="ru-RU"/>
              </w:rPr>
            </w:pPr>
            <w:r w:rsidRPr="00D7490C">
              <w:rPr>
                <w:sz w:val="20"/>
                <w:szCs w:val="20"/>
                <w:lang w:val="ru-RU"/>
              </w:rPr>
              <w:t>11.</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 xml:space="preserve">Портокали сезон </w:t>
            </w:r>
            <w:r w:rsidRPr="00D7490C">
              <w:rPr>
                <w:sz w:val="20"/>
                <w:szCs w:val="20"/>
              </w:rPr>
              <w:t>ноември-април</w:t>
            </w:r>
          </w:p>
        </w:tc>
        <w:tc>
          <w:tcPr>
            <w:tcW w:w="1514" w:type="dxa"/>
            <w:shd w:val="clear" w:color="auto" w:fill="auto"/>
            <w:vAlign w:val="center"/>
          </w:tcPr>
          <w:p w:rsidR="00CE0584" w:rsidRPr="00D7490C" w:rsidRDefault="00CE0584" w:rsidP="00E37478">
            <w:pPr>
              <w:jc w:val="center"/>
              <w:rPr>
                <w:sz w:val="20"/>
                <w:szCs w:val="20"/>
                <w:lang w:val="ru-RU"/>
              </w:rPr>
            </w:pPr>
            <w:r w:rsidRPr="00D7490C">
              <w:rPr>
                <w:sz w:val="20"/>
                <w:szCs w:val="20"/>
                <w:lang w:val="ru-RU"/>
              </w:rPr>
              <w:t>Кг.</w:t>
            </w:r>
          </w:p>
        </w:tc>
        <w:tc>
          <w:tcPr>
            <w:tcW w:w="1480" w:type="dxa"/>
          </w:tcPr>
          <w:p w:rsidR="00CE0584" w:rsidRPr="00D7490C" w:rsidRDefault="00DE35BE" w:rsidP="00E37478">
            <w:pPr>
              <w:jc w:val="center"/>
              <w:rPr>
                <w:sz w:val="20"/>
                <w:szCs w:val="20"/>
                <w:lang w:val="ru-RU"/>
              </w:rPr>
            </w:pPr>
            <w:r>
              <w:rPr>
                <w:sz w:val="20"/>
                <w:szCs w:val="20"/>
                <w:lang w:val="ru-RU"/>
              </w:rPr>
              <w:t>2500</w:t>
            </w:r>
          </w:p>
        </w:tc>
      </w:tr>
      <w:tr w:rsidR="00CE0584" w:rsidRPr="00D7490C" w:rsidTr="00CE0584">
        <w:tc>
          <w:tcPr>
            <w:tcW w:w="636" w:type="dxa"/>
            <w:shd w:val="clear" w:color="auto" w:fill="auto"/>
            <w:vAlign w:val="center"/>
          </w:tcPr>
          <w:p w:rsidR="00CE0584" w:rsidRPr="00D7490C" w:rsidRDefault="00CE0584" w:rsidP="00E37478">
            <w:pPr>
              <w:jc w:val="center"/>
              <w:rPr>
                <w:sz w:val="20"/>
                <w:szCs w:val="20"/>
                <w:lang w:val="ru-RU"/>
              </w:rPr>
            </w:pPr>
            <w:r w:rsidRPr="00D7490C">
              <w:rPr>
                <w:sz w:val="20"/>
                <w:szCs w:val="20"/>
                <w:lang w:val="ru-RU"/>
              </w:rPr>
              <w:t>12.</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 xml:space="preserve">Авокадо сезон </w:t>
            </w:r>
            <w:r w:rsidRPr="00D7490C">
              <w:rPr>
                <w:sz w:val="20"/>
                <w:szCs w:val="20"/>
              </w:rPr>
              <w:t>ноември-април</w:t>
            </w:r>
          </w:p>
        </w:tc>
        <w:tc>
          <w:tcPr>
            <w:tcW w:w="1514" w:type="dxa"/>
            <w:shd w:val="clear" w:color="auto" w:fill="auto"/>
            <w:vAlign w:val="center"/>
          </w:tcPr>
          <w:p w:rsidR="00CE0584" w:rsidRPr="00D7490C" w:rsidRDefault="00CE0584" w:rsidP="00E37478">
            <w:pPr>
              <w:jc w:val="center"/>
              <w:rPr>
                <w:sz w:val="20"/>
                <w:szCs w:val="20"/>
                <w:lang w:val="ru-RU"/>
              </w:rPr>
            </w:pPr>
            <w:r w:rsidRPr="00D7490C">
              <w:rPr>
                <w:sz w:val="20"/>
                <w:szCs w:val="20"/>
                <w:lang w:val="ru-RU"/>
              </w:rPr>
              <w:t>Бр.</w:t>
            </w:r>
          </w:p>
        </w:tc>
        <w:tc>
          <w:tcPr>
            <w:tcW w:w="1480" w:type="dxa"/>
          </w:tcPr>
          <w:p w:rsidR="00CE0584" w:rsidRPr="00D7490C" w:rsidRDefault="00DE35BE" w:rsidP="00E37478">
            <w:pPr>
              <w:jc w:val="center"/>
              <w:rPr>
                <w:sz w:val="20"/>
                <w:szCs w:val="20"/>
                <w:lang w:val="ru-RU"/>
              </w:rPr>
            </w:pPr>
            <w:r>
              <w:rPr>
                <w:sz w:val="20"/>
                <w:szCs w:val="20"/>
                <w:lang w:val="ru-RU"/>
              </w:rPr>
              <w:t>20</w:t>
            </w:r>
          </w:p>
        </w:tc>
      </w:tr>
      <w:tr w:rsidR="00CE0584" w:rsidRPr="00D7490C" w:rsidTr="00CE0584">
        <w:tc>
          <w:tcPr>
            <w:tcW w:w="636" w:type="dxa"/>
            <w:shd w:val="clear" w:color="auto" w:fill="auto"/>
            <w:vAlign w:val="center"/>
          </w:tcPr>
          <w:p w:rsidR="00CE0584" w:rsidRPr="00D7490C" w:rsidRDefault="00CE0584" w:rsidP="00E37478">
            <w:pPr>
              <w:jc w:val="center"/>
              <w:rPr>
                <w:sz w:val="20"/>
                <w:szCs w:val="20"/>
                <w:lang w:val="ru-RU"/>
              </w:rPr>
            </w:pPr>
            <w:r w:rsidRPr="00D7490C">
              <w:rPr>
                <w:sz w:val="20"/>
                <w:szCs w:val="20"/>
                <w:lang w:val="ru-RU"/>
              </w:rPr>
              <w:t>13.</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 xml:space="preserve">Помело сезон </w:t>
            </w:r>
            <w:r w:rsidRPr="00D7490C">
              <w:rPr>
                <w:sz w:val="20"/>
                <w:szCs w:val="20"/>
              </w:rPr>
              <w:t>ноември-април</w:t>
            </w:r>
          </w:p>
        </w:tc>
        <w:tc>
          <w:tcPr>
            <w:tcW w:w="1514" w:type="dxa"/>
            <w:shd w:val="clear" w:color="auto" w:fill="auto"/>
            <w:vAlign w:val="center"/>
          </w:tcPr>
          <w:p w:rsidR="00CE0584" w:rsidRPr="00D7490C" w:rsidRDefault="00CE0584" w:rsidP="00E37478">
            <w:pPr>
              <w:jc w:val="center"/>
              <w:rPr>
                <w:sz w:val="20"/>
                <w:szCs w:val="20"/>
                <w:lang w:val="ru-RU"/>
              </w:rPr>
            </w:pPr>
            <w:r w:rsidRPr="00D7490C">
              <w:rPr>
                <w:sz w:val="20"/>
                <w:szCs w:val="20"/>
                <w:lang w:val="ru-RU"/>
              </w:rPr>
              <w:t>Кг.</w:t>
            </w:r>
          </w:p>
        </w:tc>
        <w:tc>
          <w:tcPr>
            <w:tcW w:w="1480" w:type="dxa"/>
          </w:tcPr>
          <w:p w:rsidR="00CE0584" w:rsidRPr="00D7490C" w:rsidRDefault="00DE35BE" w:rsidP="00E37478">
            <w:pPr>
              <w:jc w:val="center"/>
              <w:rPr>
                <w:sz w:val="20"/>
                <w:szCs w:val="20"/>
                <w:lang w:val="ru-RU"/>
              </w:rPr>
            </w:pPr>
            <w:r>
              <w:rPr>
                <w:sz w:val="20"/>
                <w:szCs w:val="20"/>
                <w:lang w:val="ru-RU"/>
              </w:rPr>
              <w:t>100</w:t>
            </w:r>
          </w:p>
        </w:tc>
      </w:tr>
      <w:tr w:rsidR="00CE0584" w:rsidRPr="00D7490C" w:rsidTr="00CE0584">
        <w:tc>
          <w:tcPr>
            <w:tcW w:w="636" w:type="dxa"/>
            <w:shd w:val="clear" w:color="auto" w:fill="auto"/>
            <w:vAlign w:val="center"/>
          </w:tcPr>
          <w:p w:rsidR="00CE0584" w:rsidRPr="00D7490C" w:rsidRDefault="00CE0584" w:rsidP="00E37478">
            <w:pPr>
              <w:jc w:val="center"/>
              <w:rPr>
                <w:sz w:val="20"/>
                <w:szCs w:val="20"/>
                <w:lang w:val="ru-RU"/>
              </w:rPr>
            </w:pPr>
            <w:r w:rsidRPr="00D7490C">
              <w:rPr>
                <w:sz w:val="20"/>
                <w:szCs w:val="20"/>
                <w:lang w:val="ru-RU"/>
              </w:rPr>
              <w:t>14.</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Нектарини сезон юни-септември</w:t>
            </w:r>
          </w:p>
        </w:tc>
        <w:tc>
          <w:tcPr>
            <w:tcW w:w="1514" w:type="dxa"/>
            <w:shd w:val="clear" w:color="auto" w:fill="auto"/>
            <w:vAlign w:val="center"/>
          </w:tcPr>
          <w:p w:rsidR="00CE0584" w:rsidRPr="00D7490C" w:rsidRDefault="00CE0584" w:rsidP="00E37478">
            <w:pPr>
              <w:jc w:val="center"/>
              <w:rPr>
                <w:sz w:val="20"/>
                <w:szCs w:val="20"/>
                <w:lang w:val="ru-RU"/>
              </w:rPr>
            </w:pPr>
            <w:r w:rsidRPr="00D7490C">
              <w:rPr>
                <w:sz w:val="20"/>
                <w:szCs w:val="20"/>
                <w:lang w:val="ru-RU"/>
              </w:rPr>
              <w:t>Кг.</w:t>
            </w:r>
          </w:p>
        </w:tc>
        <w:tc>
          <w:tcPr>
            <w:tcW w:w="1480" w:type="dxa"/>
          </w:tcPr>
          <w:p w:rsidR="00CE0584" w:rsidRPr="00D7490C" w:rsidRDefault="00DE35BE" w:rsidP="00E37478">
            <w:pPr>
              <w:jc w:val="center"/>
              <w:rPr>
                <w:sz w:val="20"/>
                <w:szCs w:val="20"/>
                <w:lang w:val="ru-RU"/>
              </w:rPr>
            </w:pPr>
            <w:r>
              <w:rPr>
                <w:sz w:val="20"/>
                <w:szCs w:val="20"/>
                <w:lang w:val="ru-RU"/>
              </w:rPr>
              <w:t>800</w:t>
            </w:r>
          </w:p>
        </w:tc>
      </w:tr>
      <w:tr w:rsidR="00CE0584" w:rsidRPr="00D7490C" w:rsidTr="00CE0584">
        <w:tc>
          <w:tcPr>
            <w:tcW w:w="636" w:type="dxa"/>
            <w:shd w:val="clear" w:color="auto" w:fill="auto"/>
            <w:vAlign w:val="center"/>
          </w:tcPr>
          <w:p w:rsidR="00CE0584" w:rsidRPr="00D7490C" w:rsidRDefault="00CE0584" w:rsidP="00E37478">
            <w:pPr>
              <w:jc w:val="center"/>
              <w:rPr>
                <w:sz w:val="20"/>
                <w:szCs w:val="20"/>
                <w:lang w:val="ru-RU"/>
              </w:rPr>
            </w:pPr>
            <w:r w:rsidRPr="00D7490C">
              <w:rPr>
                <w:sz w:val="20"/>
                <w:szCs w:val="20"/>
                <w:lang w:val="ru-RU"/>
              </w:rPr>
              <w:t>15.</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 xml:space="preserve">Грейпфрут сезон </w:t>
            </w:r>
            <w:r w:rsidRPr="00D7490C">
              <w:rPr>
                <w:sz w:val="20"/>
                <w:szCs w:val="20"/>
              </w:rPr>
              <w:t>ноември-април</w:t>
            </w:r>
          </w:p>
        </w:tc>
        <w:tc>
          <w:tcPr>
            <w:tcW w:w="1514" w:type="dxa"/>
            <w:shd w:val="clear" w:color="auto" w:fill="auto"/>
            <w:vAlign w:val="center"/>
          </w:tcPr>
          <w:p w:rsidR="00CE0584" w:rsidRPr="00D7490C" w:rsidRDefault="00CE0584" w:rsidP="00E37478">
            <w:pPr>
              <w:jc w:val="center"/>
              <w:rPr>
                <w:sz w:val="20"/>
                <w:szCs w:val="20"/>
                <w:lang w:val="ru-RU"/>
              </w:rPr>
            </w:pPr>
            <w:r w:rsidRPr="00D7490C">
              <w:rPr>
                <w:sz w:val="20"/>
                <w:szCs w:val="20"/>
                <w:lang w:val="ru-RU"/>
              </w:rPr>
              <w:t>Кг.</w:t>
            </w:r>
          </w:p>
        </w:tc>
        <w:tc>
          <w:tcPr>
            <w:tcW w:w="1480" w:type="dxa"/>
          </w:tcPr>
          <w:p w:rsidR="00CE0584" w:rsidRPr="00D7490C" w:rsidRDefault="00DE35BE" w:rsidP="00E37478">
            <w:pPr>
              <w:jc w:val="center"/>
              <w:rPr>
                <w:sz w:val="20"/>
                <w:szCs w:val="20"/>
                <w:lang w:val="ru-RU"/>
              </w:rPr>
            </w:pPr>
            <w:r>
              <w:rPr>
                <w:sz w:val="20"/>
                <w:szCs w:val="20"/>
                <w:lang w:val="ru-RU"/>
              </w:rPr>
              <w:t>200</w:t>
            </w:r>
          </w:p>
        </w:tc>
      </w:tr>
      <w:tr w:rsidR="00CE0584" w:rsidRPr="00D7490C" w:rsidTr="00CE0584">
        <w:tc>
          <w:tcPr>
            <w:tcW w:w="636" w:type="dxa"/>
            <w:shd w:val="clear" w:color="auto" w:fill="auto"/>
            <w:vAlign w:val="center"/>
          </w:tcPr>
          <w:p w:rsidR="00CE0584" w:rsidRPr="00D7490C" w:rsidRDefault="00CE0584" w:rsidP="00E37478">
            <w:pPr>
              <w:jc w:val="center"/>
              <w:rPr>
                <w:sz w:val="20"/>
                <w:szCs w:val="20"/>
                <w:lang w:val="ru-RU"/>
              </w:rPr>
            </w:pPr>
            <w:r w:rsidRPr="00D7490C">
              <w:rPr>
                <w:sz w:val="20"/>
                <w:szCs w:val="20"/>
                <w:lang w:val="ru-RU"/>
              </w:rPr>
              <w:t>16.</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Праскови сезон юни-септември</w:t>
            </w:r>
          </w:p>
        </w:tc>
        <w:tc>
          <w:tcPr>
            <w:tcW w:w="1514" w:type="dxa"/>
            <w:shd w:val="clear" w:color="auto" w:fill="auto"/>
            <w:vAlign w:val="center"/>
          </w:tcPr>
          <w:p w:rsidR="00CE0584" w:rsidRPr="00D7490C" w:rsidRDefault="00CE0584" w:rsidP="00E37478">
            <w:pPr>
              <w:jc w:val="center"/>
              <w:rPr>
                <w:sz w:val="20"/>
                <w:szCs w:val="20"/>
                <w:lang w:val="ru-RU"/>
              </w:rPr>
            </w:pPr>
            <w:r w:rsidRPr="00D7490C">
              <w:rPr>
                <w:sz w:val="20"/>
                <w:szCs w:val="20"/>
                <w:lang w:val="ru-RU"/>
              </w:rPr>
              <w:t>Кг.</w:t>
            </w:r>
          </w:p>
        </w:tc>
        <w:tc>
          <w:tcPr>
            <w:tcW w:w="1480" w:type="dxa"/>
          </w:tcPr>
          <w:p w:rsidR="00CE0584" w:rsidRPr="00D7490C" w:rsidRDefault="00DE35BE" w:rsidP="00E37478">
            <w:pPr>
              <w:jc w:val="center"/>
              <w:rPr>
                <w:sz w:val="20"/>
                <w:szCs w:val="20"/>
                <w:lang w:val="ru-RU"/>
              </w:rPr>
            </w:pPr>
            <w:r>
              <w:rPr>
                <w:sz w:val="20"/>
                <w:szCs w:val="20"/>
                <w:lang w:val="ru-RU"/>
              </w:rPr>
              <w:t>100</w:t>
            </w:r>
          </w:p>
        </w:tc>
      </w:tr>
      <w:tr w:rsidR="00CE0584" w:rsidRPr="00D7490C" w:rsidTr="00CE0584">
        <w:tc>
          <w:tcPr>
            <w:tcW w:w="636" w:type="dxa"/>
            <w:shd w:val="clear" w:color="auto" w:fill="auto"/>
            <w:vAlign w:val="center"/>
          </w:tcPr>
          <w:p w:rsidR="00CE0584" w:rsidRPr="00D7490C" w:rsidRDefault="00CE0584" w:rsidP="00E37478">
            <w:pPr>
              <w:jc w:val="center"/>
              <w:rPr>
                <w:sz w:val="20"/>
                <w:szCs w:val="20"/>
                <w:lang w:val="ru-RU"/>
              </w:rPr>
            </w:pPr>
            <w:r w:rsidRPr="00D7490C">
              <w:rPr>
                <w:sz w:val="20"/>
                <w:szCs w:val="20"/>
                <w:lang w:val="ru-RU"/>
              </w:rPr>
              <w:t>17.</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Череши сезон юни-август</w:t>
            </w:r>
          </w:p>
        </w:tc>
        <w:tc>
          <w:tcPr>
            <w:tcW w:w="1514" w:type="dxa"/>
            <w:shd w:val="clear" w:color="auto" w:fill="auto"/>
            <w:vAlign w:val="center"/>
          </w:tcPr>
          <w:p w:rsidR="00CE0584" w:rsidRPr="00D7490C" w:rsidRDefault="00CE0584" w:rsidP="00E37478">
            <w:pPr>
              <w:jc w:val="center"/>
              <w:rPr>
                <w:sz w:val="20"/>
                <w:szCs w:val="20"/>
                <w:lang w:val="ru-RU"/>
              </w:rPr>
            </w:pPr>
            <w:r w:rsidRPr="00D7490C">
              <w:rPr>
                <w:sz w:val="20"/>
                <w:szCs w:val="20"/>
                <w:lang w:val="ru-RU"/>
              </w:rPr>
              <w:t>Кг.</w:t>
            </w:r>
          </w:p>
        </w:tc>
        <w:tc>
          <w:tcPr>
            <w:tcW w:w="1480" w:type="dxa"/>
          </w:tcPr>
          <w:p w:rsidR="00CE0584" w:rsidRPr="00D7490C" w:rsidRDefault="00DE35BE" w:rsidP="00E37478">
            <w:pPr>
              <w:jc w:val="center"/>
              <w:rPr>
                <w:sz w:val="20"/>
                <w:szCs w:val="20"/>
                <w:lang w:val="ru-RU"/>
              </w:rPr>
            </w:pPr>
            <w:r>
              <w:rPr>
                <w:sz w:val="20"/>
                <w:szCs w:val="20"/>
                <w:lang w:val="ru-RU"/>
              </w:rPr>
              <w:t>100</w:t>
            </w:r>
          </w:p>
        </w:tc>
      </w:tr>
      <w:tr w:rsidR="00CE0584" w:rsidRPr="00D7490C" w:rsidTr="00CE0584">
        <w:tc>
          <w:tcPr>
            <w:tcW w:w="636" w:type="dxa"/>
            <w:shd w:val="clear" w:color="auto" w:fill="auto"/>
            <w:vAlign w:val="center"/>
          </w:tcPr>
          <w:p w:rsidR="00CE0584" w:rsidRPr="00D7490C" w:rsidRDefault="00CE0584" w:rsidP="00E37478">
            <w:pPr>
              <w:jc w:val="center"/>
              <w:rPr>
                <w:sz w:val="20"/>
                <w:szCs w:val="20"/>
                <w:lang w:val="ru-RU"/>
              </w:rPr>
            </w:pPr>
            <w:r w:rsidRPr="00D7490C">
              <w:rPr>
                <w:sz w:val="20"/>
                <w:szCs w:val="20"/>
                <w:lang w:val="ru-RU"/>
              </w:rPr>
              <w:t>18.</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Сини сливи сезон юли-септември</w:t>
            </w:r>
          </w:p>
        </w:tc>
        <w:tc>
          <w:tcPr>
            <w:tcW w:w="1514" w:type="dxa"/>
            <w:shd w:val="clear" w:color="auto" w:fill="auto"/>
            <w:vAlign w:val="center"/>
          </w:tcPr>
          <w:p w:rsidR="00CE0584" w:rsidRPr="00D7490C" w:rsidRDefault="00CE0584" w:rsidP="00E37478">
            <w:pPr>
              <w:jc w:val="center"/>
              <w:rPr>
                <w:sz w:val="20"/>
                <w:szCs w:val="20"/>
                <w:lang w:val="ru-RU"/>
              </w:rPr>
            </w:pPr>
            <w:r w:rsidRPr="00D7490C">
              <w:rPr>
                <w:sz w:val="20"/>
                <w:szCs w:val="20"/>
                <w:lang w:val="ru-RU"/>
              </w:rPr>
              <w:t>Кг.</w:t>
            </w:r>
          </w:p>
        </w:tc>
        <w:tc>
          <w:tcPr>
            <w:tcW w:w="1480" w:type="dxa"/>
          </w:tcPr>
          <w:p w:rsidR="00CE0584" w:rsidRPr="00D7490C" w:rsidRDefault="00DE35BE" w:rsidP="00E37478">
            <w:pPr>
              <w:jc w:val="center"/>
              <w:rPr>
                <w:sz w:val="20"/>
                <w:szCs w:val="20"/>
                <w:lang w:val="ru-RU"/>
              </w:rPr>
            </w:pPr>
            <w:r>
              <w:rPr>
                <w:sz w:val="20"/>
                <w:szCs w:val="20"/>
                <w:lang w:val="ru-RU"/>
              </w:rPr>
              <w:t>80</w:t>
            </w:r>
          </w:p>
        </w:tc>
      </w:tr>
      <w:tr w:rsidR="00CE0584" w:rsidRPr="00D7490C" w:rsidTr="00CE0584">
        <w:tc>
          <w:tcPr>
            <w:tcW w:w="636" w:type="dxa"/>
            <w:shd w:val="clear" w:color="auto" w:fill="auto"/>
            <w:vAlign w:val="center"/>
          </w:tcPr>
          <w:p w:rsidR="00CE0584" w:rsidRPr="00D7490C" w:rsidRDefault="00CE0584" w:rsidP="00E37478">
            <w:pPr>
              <w:jc w:val="center"/>
              <w:rPr>
                <w:sz w:val="20"/>
                <w:szCs w:val="20"/>
                <w:lang w:val="ru-RU"/>
              </w:rPr>
            </w:pPr>
            <w:r w:rsidRPr="00D7490C">
              <w:rPr>
                <w:sz w:val="20"/>
                <w:szCs w:val="20"/>
                <w:lang w:val="ru-RU"/>
              </w:rPr>
              <w:t>19.</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Кайсии сезон юли-септември</w:t>
            </w:r>
          </w:p>
        </w:tc>
        <w:tc>
          <w:tcPr>
            <w:tcW w:w="1514" w:type="dxa"/>
            <w:shd w:val="clear" w:color="auto" w:fill="auto"/>
            <w:vAlign w:val="center"/>
          </w:tcPr>
          <w:p w:rsidR="00CE0584" w:rsidRPr="00D7490C" w:rsidRDefault="00CE0584" w:rsidP="00E37478">
            <w:pPr>
              <w:jc w:val="center"/>
              <w:rPr>
                <w:sz w:val="20"/>
                <w:szCs w:val="20"/>
                <w:lang w:val="ru-RU"/>
              </w:rPr>
            </w:pPr>
            <w:r w:rsidRPr="00D7490C">
              <w:rPr>
                <w:sz w:val="20"/>
                <w:szCs w:val="20"/>
                <w:lang w:val="ru-RU"/>
              </w:rPr>
              <w:t>Кг.</w:t>
            </w:r>
          </w:p>
        </w:tc>
        <w:tc>
          <w:tcPr>
            <w:tcW w:w="1480" w:type="dxa"/>
          </w:tcPr>
          <w:p w:rsidR="00CE0584" w:rsidRPr="00D7490C" w:rsidRDefault="00DE35BE" w:rsidP="00E37478">
            <w:pPr>
              <w:jc w:val="center"/>
              <w:rPr>
                <w:sz w:val="20"/>
                <w:szCs w:val="20"/>
                <w:lang w:val="ru-RU"/>
              </w:rPr>
            </w:pPr>
            <w:r>
              <w:rPr>
                <w:sz w:val="20"/>
                <w:szCs w:val="20"/>
                <w:lang w:val="ru-RU"/>
              </w:rPr>
              <w:t>400</w:t>
            </w:r>
          </w:p>
        </w:tc>
      </w:tr>
      <w:tr w:rsidR="00CE0584" w:rsidRPr="00D7490C" w:rsidTr="00CE0584">
        <w:tc>
          <w:tcPr>
            <w:tcW w:w="636" w:type="dxa"/>
            <w:shd w:val="clear" w:color="auto" w:fill="auto"/>
            <w:vAlign w:val="center"/>
          </w:tcPr>
          <w:p w:rsidR="00CE0584" w:rsidRPr="00D7490C" w:rsidRDefault="00CE0584" w:rsidP="00E37478">
            <w:pPr>
              <w:jc w:val="center"/>
              <w:rPr>
                <w:sz w:val="20"/>
                <w:szCs w:val="20"/>
                <w:lang w:val="ru-RU"/>
              </w:rPr>
            </w:pPr>
            <w:r w:rsidRPr="00D7490C">
              <w:rPr>
                <w:sz w:val="20"/>
                <w:szCs w:val="20"/>
                <w:lang w:val="ru-RU"/>
              </w:rPr>
              <w:t>20.</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Ябълка жълта сезон септември-април</w:t>
            </w:r>
          </w:p>
        </w:tc>
        <w:tc>
          <w:tcPr>
            <w:tcW w:w="1514" w:type="dxa"/>
            <w:shd w:val="clear" w:color="auto" w:fill="auto"/>
            <w:vAlign w:val="center"/>
          </w:tcPr>
          <w:p w:rsidR="00CE0584" w:rsidRPr="00D7490C" w:rsidRDefault="00CE0584" w:rsidP="00E37478">
            <w:pPr>
              <w:jc w:val="center"/>
              <w:rPr>
                <w:sz w:val="20"/>
                <w:szCs w:val="20"/>
                <w:lang w:val="ru-RU"/>
              </w:rPr>
            </w:pPr>
            <w:r w:rsidRPr="00D7490C">
              <w:rPr>
                <w:sz w:val="20"/>
                <w:szCs w:val="20"/>
                <w:lang w:val="ru-RU"/>
              </w:rPr>
              <w:t>Кг.</w:t>
            </w:r>
          </w:p>
        </w:tc>
        <w:tc>
          <w:tcPr>
            <w:tcW w:w="1480" w:type="dxa"/>
          </w:tcPr>
          <w:p w:rsidR="00CE0584" w:rsidRPr="00D7490C" w:rsidRDefault="00DE35BE" w:rsidP="00E37478">
            <w:pPr>
              <w:jc w:val="center"/>
              <w:rPr>
                <w:sz w:val="20"/>
                <w:szCs w:val="20"/>
                <w:lang w:val="ru-RU"/>
              </w:rPr>
            </w:pPr>
            <w:r>
              <w:rPr>
                <w:sz w:val="20"/>
                <w:szCs w:val="20"/>
                <w:lang w:val="ru-RU"/>
              </w:rPr>
              <w:t>3000</w:t>
            </w:r>
          </w:p>
        </w:tc>
      </w:tr>
      <w:tr w:rsidR="00CE0584" w:rsidRPr="00D7490C" w:rsidTr="00CE0584">
        <w:tc>
          <w:tcPr>
            <w:tcW w:w="636" w:type="dxa"/>
            <w:shd w:val="clear" w:color="auto" w:fill="auto"/>
            <w:vAlign w:val="center"/>
          </w:tcPr>
          <w:p w:rsidR="00CE0584" w:rsidRPr="00D7490C" w:rsidRDefault="00CE0584" w:rsidP="00E37478">
            <w:pPr>
              <w:jc w:val="center"/>
              <w:rPr>
                <w:sz w:val="20"/>
                <w:szCs w:val="20"/>
                <w:lang w:val="ru-RU"/>
              </w:rPr>
            </w:pPr>
            <w:r w:rsidRPr="00D7490C">
              <w:rPr>
                <w:sz w:val="20"/>
                <w:szCs w:val="20"/>
                <w:lang w:val="ru-RU"/>
              </w:rPr>
              <w:t>21.</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Ябълка червена сезон септември-април</w:t>
            </w:r>
          </w:p>
        </w:tc>
        <w:tc>
          <w:tcPr>
            <w:tcW w:w="1514" w:type="dxa"/>
            <w:shd w:val="clear" w:color="auto" w:fill="auto"/>
            <w:vAlign w:val="center"/>
          </w:tcPr>
          <w:p w:rsidR="00CE0584" w:rsidRPr="00D7490C" w:rsidRDefault="00CE0584" w:rsidP="00E37478">
            <w:pPr>
              <w:jc w:val="center"/>
              <w:rPr>
                <w:sz w:val="20"/>
                <w:szCs w:val="20"/>
                <w:lang w:val="ru-RU"/>
              </w:rPr>
            </w:pPr>
            <w:r w:rsidRPr="00D7490C">
              <w:rPr>
                <w:sz w:val="20"/>
                <w:szCs w:val="20"/>
                <w:lang w:val="ru-RU"/>
              </w:rPr>
              <w:t>Кг.</w:t>
            </w:r>
          </w:p>
        </w:tc>
        <w:tc>
          <w:tcPr>
            <w:tcW w:w="1480" w:type="dxa"/>
          </w:tcPr>
          <w:p w:rsidR="00CE0584" w:rsidRPr="00D7490C" w:rsidRDefault="00DE35BE" w:rsidP="00E37478">
            <w:pPr>
              <w:jc w:val="center"/>
              <w:rPr>
                <w:sz w:val="20"/>
                <w:szCs w:val="20"/>
                <w:lang w:val="ru-RU"/>
              </w:rPr>
            </w:pPr>
            <w:r>
              <w:rPr>
                <w:sz w:val="20"/>
                <w:szCs w:val="20"/>
                <w:lang w:val="ru-RU"/>
              </w:rPr>
              <w:t>3000</w:t>
            </w:r>
          </w:p>
        </w:tc>
      </w:tr>
      <w:tr w:rsidR="00CE0584" w:rsidRPr="00D7490C" w:rsidTr="00CE0584">
        <w:tc>
          <w:tcPr>
            <w:tcW w:w="636" w:type="dxa"/>
            <w:shd w:val="clear" w:color="auto" w:fill="auto"/>
            <w:vAlign w:val="center"/>
          </w:tcPr>
          <w:p w:rsidR="00CE0584" w:rsidRPr="00D7490C" w:rsidRDefault="00CE0584" w:rsidP="00E37478">
            <w:pPr>
              <w:jc w:val="center"/>
              <w:rPr>
                <w:sz w:val="20"/>
                <w:szCs w:val="20"/>
                <w:lang w:val="ru-RU"/>
              </w:rPr>
            </w:pPr>
            <w:r w:rsidRPr="00D7490C">
              <w:rPr>
                <w:sz w:val="20"/>
                <w:szCs w:val="20"/>
                <w:lang w:val="ru-RU"/>
              </w:rPr>
              <w:t>22.</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Тиква септември-април</w:t>
            </w:r>
          </w:p>
        </w:tc>
        <w:tc>
          <w:tcPr>
            <w:tcW w:w="1514" w:type="dxa"/>
            <w:shd w:val="clear" w:color="auto" w:fill="auto"/>
            <w:vAlign w:val="center"/>
          </w:tcPr>
          <w:p w:rsidR="00CE0584" w:rsidRPr="00D7490C" w:rsidRDefault="00CE0584" w:rsidP="00E37478">
            <w:pPr>
              <w:jc w:val="center"/>
              <w:rPr>
                <w:sz w:val="20"/>
                <w:szCs w:val="20"/>
                <w:lang w:val="ru-RU"/>
              </w:rPr>
            </w:pPr>
            <w:r w:rsidRPr="00D7490C">
              <w:rPr>
                <w:sz w:val="20"/>
                <w:szCs w:val="20"/>
                <w:lang w:val="ru-RU"/>
              </w:rPr>
              <w:t>Кг.</w:t>
            </w:r>
          </w:p>
        </w:tc>
        <w:tc>
          <w:tcPr>
            <w:tcW w:w="1480" w:type="dxa"/>
          </w:tcPr>
          <w:p w:rsidR="00CE0584" w:rsidRPr="00D7490C" w:rsidRDefault="00DE35BE" w:rsidP="00E37478">
            <w:pPr>
              <w:jc w:val="center"/>
              <w:rPr>
                <w:sz w:val="20"/>
                <w:szCs w:val="20"/>
                <w:lang w:val="ru-RU"/>
              </w:rPr>
            </w:pPr>
            <w:r>
              <w:rPr>
                <w:sz w:val="20"/>
                <w:szCs w:val="20"/>
                <w:lang w:val="ru-RU"/>
              </w:rPr>
              <w:t>200</w:t>
            </w:r>
          </w:p>
        </w:tc>
      </w:tr>
      <w:tr w:rsidR="00CE0584" w:rsidRPr="00D7490C" w:rsidTr="00CE0584">
        <w:tc>
          <w:tcPr>
            <w:tcW w:w="636" w:type="dxa"/>
            <w:shd w:val="clear" w:color="auto" w:fill="auto"/>
            <w:vAlign w:val="center"/>
          </w:tcPr>
          <w:p w:rsidR="00CE0584" w:rsidRPr="00D7490C" w:rsidRDefault="00CE0584" w:rsidP="00E37478">
            <w:pPr>
              <w:jc w:val="center"/>
              <w:rPr>
                <w:sz w:val="20"/>
                <w:szCs w:val="20"/>
                <w:lang w:val="ru-RU"/>
              </w:rPr>
            </w:pPr>
            <w:r w:rsidRPr="00D7490C">
              <w:rPr>
                <w:sz w:val="20"/>
                <w:szCs w:val="20"/>
                <w:lang w:val="ru-RU"/>
              </w:rPr>
              <w:t>23.</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Замразени горски плодове</w:t>
            </w:r>
          </w:p>
        </w:tc>
        <w:tc>
          <w:tcPr>
            <w:tcW w:w="1514" w:type="dxa"/>
            <w:shd w:val="clear" w:color="auto" w:fill="auto"/>
            <w:vAlign w:val="center"/>
          </w:tcPr>
          <w:p w:rsidR="00CE0584" w:rsidRPr="00D7490C" w:rsidRDefault="00CE0584" w:rsidP="00E37478">
            <w:pPr>
              <w:jc w:val="center"/>
              <w:rPr>
                <w:sz w:val="20"/>
                <w:szCs w:val="20"/>
                <w:lang w:val="ru-RU"/>
              </w:rPr>
            </w:pPr>
            <w:r w:rsidRPr="00D7490C">
              <w:rPr>
                <w:sz w:val="20"/>
                <w:szCs w:val="20"/>
                <w:lang w:val="ru-RU"/>
              </w:rPr>
              <w:t>Кг.</w:t>
            </w:r>
          </w:p>
        </w:tc>
        <w:tc>
          <w:tcPr>
            <w:tcW w:w="1480" w:type="dxa"/>
          </w:tcPr>
          <w:p w:rsidR="00CE0584" w:rsidRPr="00D7490C" w:rsidRDefault="00DE35BE" w:rsidP="00E37478">
            <w:pPr>
              <w:jc w:val="center"/>
              <w:rPr>
                <w:sz w:val="20"/>
                <w:szCs w:val="20"/>
                <w:lang w:val="ru-RU"/>
              </w:rPr>
            </w:pPr>
            <w:r>
              <w:rPr>
                <w:sz w:val="20"/>
                <w:szCs w:val="20"/>
                <w:lang w:val="ru-RU"/>
              </w:rPr>
              <w:t>20</w:t>
            </w:r>
          </w:p>
        </w:tc>
      </w:tr>
      <w:tr w:rsidR="00CE0584" w:rsidRPr="00D7490C" w:rsidTr="00CE0584">
        <w:tc>
          <w:tcPr>
            <w:tcW w:w="636" w:type="dxa"/>
            <w:shd w:val="clear" w:color="auto" w:fill="auto"/>
            <w:vAlign w:val="center"/>
          </w:tcPr>
          <w:p w:rsidR="00CE0584" w:rsidRPr="00D7490C" w:rsidRDefault="00CE0584" w:rsidP="00E37478">
            <w:pPr>
              <w:jc w:val="center"/>
              <w:rPr>
                <w:sz w:val="20"/>
                <w:szCs w:val="20"/>
                <w:lang w:val="ru-RU"/>
              </w:rPr>
            </w:pPr>
            <w:r w:rsidRPr="00D7490C">
              <w:rPr>
                <w:sz w:val="20"/>
                <w:szCs w:val="20"/>
                <w:lang w:val="ru-RU"/>
              </w:rPr>
              <w:t>24.</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Замразени ягоди</w:t>
            </w:r>
          </w:p>
        </w:tc>
        <w:tc>
          <w:tcPr>
            <w:tcW w:w="1514" w:type="dxa"/>
            <w:shd w:val="clear" w:color="auto" w:fill="auto"/>
            <w:vAlign w:val="center"/>
          </w:tcPr>
          <w:p w:rsidR="00CE0584" w:rsidRPr="00D7490C" w:rsidRDefault="00CE0584" w:rsidP="00E37478">
            <w:pPr>
              <w:jc w:val="center"/>
              <w:rPr>
                <w:sz w:val="20"/>
                <w:szCs w:val="20"/>
                <w:lang w:val="ru-RU"/>
              </w:rPr>
            </w:pPr>
            <w:r w:rsidRPr="00D7490C">
              <w:rPr>
                <w:sz w:val="20"/>
                <w:szCs w:val="20"/>
                <w:lang w:val="ru-RU"/>
              </w:rPr>
              <w:t>Кг.</w:t>
            </w:r>
          </w:p>
        </w:tc>
        <w:tc>
          <w:tcPr>
            <w:tcW w:w="1480" w:type="dxa"/>
          </w:tcPr>
          <w:p w:rsidR="00CE0584" w:rsidRPr="00D7490C" w:rsidRDefault="00DE35BE" w:rsidP="00E37478">
            <w:pPr>
              <w:jc w:val="center"/>
              <w:rPr>
                <w:sz w:val="20"/>
                <w:szCs w:val="20"/>
                <w:lang w:val="ru-RU"/>
              </w:rPr>
            </w:pPr>
            <w:r>
              <w:rPr>
                <w:sz w:val="20"/>
                <w:szCs w:val="20"/>
                <w:lang w:val="ru-RU"/>
              </w:rPr>
              <w:t>20</w:t>
            </w:r>
          </w:p>
        </w:tc>
      </w:tr>
      <w:tr w:rsidR="00CE0584" w:rsidRPr="00D7490C" w:rsidTr="00CE0584">
        <w:tc>
          <w:tcPr>
            <w:tcW w:w="636" w:type="dxa"/>
            <w:shd w:val="clear" w:color="auto" w:fill="auto"/>
            <w:vAlign w:val="center"/>
          </w:tcPr>
          <w:p w:rsidR="00CE0584" w:rsidRPr="00D7490C" w:rsidRDefault="00CE0584" w:rsidP="00E37478">
            <w:pPr>
              <w:jc w:val="center"/>
              <w:rPr>
                <w:sz w:val="20"/>
                <w:szCs w:val="20"/>
                <w:lang w:val="ru-RU"/>
              </w:rPr>
            </w:pPr>
            <w:r w:rsidRPr="00D7490C">
              <w:rPr>
                <w:sz w:val="20"/>
                <w:szCs w:val="20"/>
                <w:lang w:val="ru-RU"/>
              </w:rPr>
              <w:t>25.</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Замразени череши</w:t>
            </w:r>
          </w:p>
        </w:tc>
        <w:tc>
          <w:tcPr>
            <w:tcW w:w="1514" w:type="dxa"/>
            <w:shd w:val="clear" w:color="auto" w:fill="auto"/>
            <w:vAlign w:val="center"/>
          </w:tcPr>
          <w:p w:rsidR="00CE0584" w:rsidRPr="00D7490C" w:rsidRDefault="00CE0584" w:rsidP="00E37478">
            <w:pPr>
              <w:jc w:val="center"/>
              <w:rPr>
                <w:sz w:val="20"/>
                <w:szCs w:val="20"/>
                <w:lang w:val="ru-RU"/>
              </w:rPr>
            </w:pPr>
            <w:r w:rsidRPr="00D7490C">
              <w:rPr>
                <w:sz w:val="20"/>
                <w:szCs w:val="20"/>
                <w:lang w:val="ru-RU"/>
              </w:rPr>
              <w:t>Кг.</w:t>
            </w:r>
          </w:p>
        </w:tc>
        <w:tc>
          <w:tcPr>
            <w:tcW w:w="1480" w:type="dxa"/>
          </w:tcPr>
          <w:p w:rsidR="00CE0584" w:rsidRPr="00D7490C" w:rsidRDefault="00DE35BE" w:rsidP="00E37478">
            <w:pPr>
              <w:jc w:val="center"/>
              <w:rPr>
                <w:sz w:val="20"/>
                <w:szCs w:val="20"/>
                <w:lang w:val="ru-RU"/>
              </w:rPr>
            </w:pPr>
            <w:r>
              <w:rPr>
                <w:sz w:val="20"/>
                <w:szCs w:val="20"/>
                <w:lang w:val="ru-RU"/>
              </w:rPr>
              <w:t>10</w:t>
            </w:r>
          </w:p>
        </w:tc>
      </w:tr>
      <w:tr w:rsidR="00CE0584" w:rsidRPr="00D7490C" w:rsidTr="00CE0584">
        <w:tc>
          <w:tcPr>
            <w:tcW w:w="636" w:type="dxa"/>
            <w:shd w:val="clear" w:color="auto" w:fill="auto"/>
            <w:vAlign w:val="center"/>
          </w:tcPr>
          <w:p w:rsidR="00CE0584" w:rsidRPr="00D7490C" w:rsidRDefault="00CE0584" w:rsidP="00E37478">
            <w:pPr>
              <w:jc w:val="center"/>
              <w:rPr>
                <w:sz w:val="20"/>
                <w:szCs w:val="20"/>
                <w:lang w:val="ru-RU"/>
              </w:rPr>
            </w:pPr>
            <w:r w:rsidRPr="00D7490C">
              <w:rPr>
                <w:sz w:val="20"/>
                <w:szCs w:val="20"/>
                <w:lang w:val="ru-RU"/>
              </w:rPr>
              <w:t>26.</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Сушени плодове - стафиди</w:t>
            </w:r>
          </w:p>
        </w:tc>
        <w:tc>
          <w:tcPr>
            <w:tcW w:w="1514" w:type="dxa"/>
            <w:shd w:val="clear" w:color="auto" w:fill="auto"/>
            <w:vAlign w:val="center"/>
          </w:tcPr>
          <w:p w:rsidR="00CE0584" w:rsidRPr="00D7490C" w:rsidRDefault="00CE0584" w:rsidP="00E37478">
            <w:pPr>
              <w:jc w:val="center"/>
              <w:rPr>
                <w:sz w:val="20"/>
                <w:szCs w:val="20"/>
                <w:lang w:val="ru-RU"/>
              </w:rPr>
            </w:pPr>
            <w:r w:rsidRPr="00D7490C">
              <w:rPr>
                <w:sz w:val="20"/>
                <w:szCs w:val="20"/>
                <w:lang w:val="ru-RU"/>
              </w:rPr>
              <w:t>Кг.</w:t>
            </w:r>
          </w:p>
        </w:tc>
        <w:tc>
          <w:tcPr>
            <w:tcW w:w="1480" w:type="dxa"/>
          </w:tcPr>
          <w:p w:rsidR="00CE0584" w:rsidRPr="00D7490C" w:rsidRDefault="00DE35BE" w:rsidP="00E37478">
            <w:pPr>
              <w:jc w:val="center"/>
              <w:rPr>
                <w:sz w:val="20"/>
                <w:szCs w:val="20"/>
                <w:lang w:val="ru-RU"/>
              </w:rPr>
            </w:pPr>
            <w:r>
              <w:rPr>
                <w:sz w:val="20"/>
                <w:szCs w:val="20"/>
                <w:lang w:val="ru-RU"/>
              </w:rPr>
              <w:t>1</w:t>
            </w:r>
          </w:p>
        </w:tc>
      </w:tr>
      <w:tr w:rsidR="00CE0584" w:rsidRPr="00D7490C" w:rsidTr="00CE0584">
        <w:tc>
          <w:tcPr>
            <w:tcW w:w="636" w:type="dxa"/>
            <w:shd w:val="clear" w:color="auto" w:fill="auto"/>
            <w:vAlign w:val="center"/>
          </w:tcPr>
          <w:p w:rsidR="00CE0584" w:rsidRPr="00D7490C" w:rsidRDefault="00CE0584" w:rsidP="00E37478">
            <w:pPr>
              <w:jc w:val="center"/>
              <w:rPr>
                <w:sz w:val="20"/>
                <w:szCs w:val="20"/>
                <w:lang w:val="ru-RU"/>
              </w:rPr>
            </w:pPr>
            <w:r w:rsidRPr="00D7490C">
              <w:rPr>
                <w:sz w:val="20"/>
                <w:szCs w:val="20"/>
                <w:lang w:val="ru-RU"/>
              </w:rPr>
              <w:t>27.</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Сушени плодове - Кайсия</w:t>
            </w:r>
          </w:p>
        </w:tc>
        <w:tc>
          <w:tcPr>
            <w:tcW w:w="1514" w:type="dxa"/>
            <w:shd w:val="clear" w:color="auto" w:fill="auto"/>
            <w:vAlign w:val="center"/>
          </w:tcPr>
          <w:p w:rsidR="00CE0584" w:rsidRPr="00D7490C" w:rsidRDefault="00CE0584" w:rsidP="00E37478">
            <w:pPr>
              <w:jc w:val="center"/>
              <w:rPr>
                <w:sz w:val="20"/>
                <w:szCs w:val="20"/>
                <w:lang w:val="ru-RU"/>
              </w:rPr>
            </w:pPr>
            <w:r w:rsidRPr="00D7490C">
              <w:rPr>
                <w:sz w:val="20"/>
                <w:szCs w:val="20"/>
                <w:lang w:val="ru-RU"/>
              </w:rPr>
              <w:t>Кг.</w:t>
            </w:r>
          </w:p>
        </w:tc>
        <w:tc>
          <w:tcPr>
            <w:tcW w:w="1480" w:type="dxa"/>
          </w:tcPr>
          <w:p w:rsidR="00CE0584" w:rsidRPr="00D7490C" w:rsidRDefault="00DE35BE" w:rsidP="00E37478">
            <w:pPr>
              <w:jc w:val="center"/>
              <w:rPr>
                <w:sz w:val="20"/>
                <w:szCs w:val="20"/>
                <w:lang w:val="ru-RU"/>
              </w:rPr>
            </w:pPr>
            <w:r>
              <w:rPr>
                <w:sz w:val="20"/>
                <w:szCs w:val="20"/>
                <w:lang w:val="ru-RU"/>
              </w:rPr>
              <w:t>1</w:t>
            </w:r>
          </w:p>
        </w:tc>
      </w:tr>
      <w:tr w:rsidR="00CE0584" w:rsidRPr="00D7490C" w:rsidTr="00CE0584">
        <w:tc>
          <w:tcPr>
            <w:tcW w:w="636" w:type="dxa"/>
            <w:shd w:val="clear" w:color="auto" w:fill="auto"/>
            <w:vAlign w:val="center"/>
          </w:tcPr>
          <w:p w:rsidR="00CE0584" w:rsidRPr="00D7490C" w:rsidRDefault="00CE0584" w:rsidP="00E37478">
            <w:pPr>
              <w:jc w:val="center"/>
              <w:rPr>
                <w:sz w:val="20"/>
                <w:szCs w:val="20"/>
                <w:lang w:val="ru-RU"/>
              </w:rPr>
            </w:pPr>
            <w:r w:rsidRPr="00D7490C">
              <w:rPr>
                <w:sz w:val="20"/>
                <w:szCs w:val="20"/>
                <w:lang w:val="ru-RU"/>
              </w:rPr>
              <w:t>28.</w:t>
            </w:r>
          </w:p>
        </w:tc>
        <w:tc>
          <w:tcPr>
            <w:tcW w:w="6155" w:type="dxa"/>
            <w:shd w:val="clear" w:color="auto" w:fill="auto"/>
            <w:vAlign w:val="center"/>
          </w:tcPr>
          <w:p w:rsidR="00CE0584" w:rsidRPr="00D7490C" w:rsidRDefault="00CE0584" w:rsidP="00E37478">
            <w:pPr>
              <w:rPr>
                <w:sz w:val="20"/>
                <w:szCs w:val="20"/>
                <w:lang w:val="ru-RU"/>
              </w:rPr>
            </w:pPr>
            <w:r w:rsidRPr="00D7490C">
              <w:rPr>
                <w:sz w:val="20"/>
                <w:szCs w:val="20"/>
                <w:lang w:val="ru-RU"/>
              </w:rPr>
              <w:t>Магданоз (връзка) сезон май-ноември</w:t>
            </w:r>
          </w:p>
        </w:tc>
        <w:tc>
          <w:tcPr>
            <w:tcW w:w="1514" w:type="dxa"/>
            <w:shd w:val="clear" w:color="auto" w:fill="auto"/>
            <w:vAlign w:val="center"/>
          </w:tcPr>
          <w:p w:rsidR="00CE0584" w:rsidRPr="00D7490C" w:rsidRDefault="00CE0584" w:rsidP="00E37478">
            <w:pPr>
              <w:jc w:val="center"/>
              <w:rPr>
                <w:sz w:val="20"/>
                <w:szCs w:val="20"/>
                <w:lang w:val="ru-RU"/>
              </w:rPr>
            </w:pPr>
            <w:r w:rsidRPr="00D7490C">
              <w:rPr>
                <w:sz w:val="20"/>
                <w:szCs w:val="20"/>
                <w:lang w:val="ru-RU"/>
              </w:rPr>
              <w:t>Бр.</w:t>
            </w:r>
          </w:p>
        </w:tc>
        <w:tc>
          <w:tcPr>
            <w:tcW w:w="1480" w:type="dxa"/>
          </w:tcPr>
          <w:p w:rsidR="00CE0584" w:rsidRPr="00D7490C" w:rsidRDefault="00DE35BE" w:rsidP="00E37478">
            <w:pPr>
              <w:jc w:val="center"/>
              <w:rPr>
                <w:sz w:val="20"/>
                <w:szCs w:val="20"/>
                <w:lang w:val="ru-RU"/>
              </w:rPr>
            </w:pPr>
            <w:r>
              <w:rPr>
                <w:sz w:val="20"/>
                <w:szCs w:val="20"/>
                <w:lang w:val="ru-RU"/>
              </w:rPr>
              <w:t>150</w:t>
            </w:r>
          </w:p>
        </w:tc>
      </w:tr>
      <w:tr w:rsidR="00CE0584" w:rsidRPr="00D7490C" w:rsidTr="00CE0584">
        <w:tc>
          <w:tcPr>
            <w:tcW w:w="636" w:type="dxa"/>
            <w:shd w:val="clear" w:color="auto" w:fill="auto"/>
            <w:vAlign w:val="center"/>
          </w:tcPr>
          <w:p w:rsidR="00CE0584" w:rsidRPr="00D7490C" w:rsidRDefault="00CE0584" w:rsidP="00E37478">
            <w:pPr>
              <w:jc w:val="center"/>
              <w:rPr>
                <w:sz w:val="20"/>
                <w:szCs w:val="20"/>
                <w:lang w:val="ru-RU"/>
              </w:rPr>
            </w:pPr>
            <w:r w:rsidRPr="00D7490C">
              <w:rPr>
                <w:sz w:val="20"/>
                <w:szCs w:val="20"/>
                <w:lang w:val="ru-RU"/>
              </w:rPr>
              <w:t>29.</w:t>
            </w:r>
          </w:p>
        </w:tc>
        <w:tc>
          <w:tcPr>
            <w:tcW w:w="6155" w:type="dxa"/>
            <w:shd w:val="clear" w:color="auto" w:fill="auto"/>
            <w:vAlign w:val="center"/>
          </w:tcPr>
          <w:p w:rsidR="00CE0584" w:rsidRPr="00D7490C" w:rsidRDefault="00CE0584" w:rsidP="00E37478">
            <w:pPr>
              <w:rPr>
                <w:sz w:val="20"/>
                <w:szCs w:val="20"/>
                <w:lang w:val="ru-RU"/>
              </w:rPr>
            </w:pPr>
            <w:r w:rsidRPr="00D7490C">
              <w:rPr>
                <w:sz w:val="20"/>
                <w:szCs w:val="20"/>
                <w:lang w:val="ru-RU"/>
              </w:rPr>
              <w:t>Магданоз (връзка) сезон ноември-май</w:t>
            </w:r>
          </w:p>
        </w:tc>
        <w:tc>
          <w:tcPr>
            <w:tcW w:w="1514" w:type="dxa"/>
            <w:shd w:val="clear" w:color="auto" w:fill="auto"/>
            <w:vAlign w:val="center"/>
          </w:tcPr>
          <w:p w:rsidR="00CE0584" w:rsidRPr="00D7490C" w:rsidRDefault="00CE0584" w:rsidP="00E37478">
            <w:pPr>
              <w:jc w:val="center"/>
              <w:rPr>
                <w:sz w:val="20"/>
                <w:szCs w:val="20"/>
                <w:lang w:val="ru-RU"/>
              </w:rPr>
            </w:pPr>
            <w:r w:rsidRPr="00D7490C">
              <w:rPr>
                <w:sz w:val="20"/>
                <w:szCs w:val="20"/>
                <w:lang w:val="ru-RU"/>
              </w:rPr>
              <w:t>Бр.</w:t>
            </w:r>
          </w:p>
        </w:tc>
        <w:tc>
          <w:tcPr>
            <w:tcW w:w="1480" w:type="dxa"/>
          </w:tcPr>
          <w:p w:rsidR="00CE0584" w:rsidRPr="00D7490C" w:rsidRDefault="00DE35BE" w:rsidP="00E37478">
            <w:pPr>
              <w:jc w:val="center"/>
              <w:rPr>
                <w:sz w:val="20"/>
                <w:szCs w:val="20"/>
                <w:lang w:val="ru-RU"/>
              </w:rPr>
            </w:pPr>
            <w:r>
              <w:rPr>
                <w:sz w:val="20"/>
                <w:szCs w:val="20"/>
                <w:lang w:val="ru-RU"/>
              </w:rPr>
              <w:t>100</w:t>
            </w:r>
          </w:p>
        </w:tc>
      </w:tr>
      <w:tr w:rsidR="00CE0584" w:rsidRPr="00D7490C" w:rsidTr="00CE0584">
        <w:tc>
          <w:tcPr>
            <w:tcW w:w="636" w:type="dxa"/>
            <w:shd w:val="clear" w:color="auto" w:fill="auto"/>
            <w:vAlign w:val="center"/>
          </w:tcPr>
          <w:p w:rsidR="00CE0584" w:rsidRPr="00D7490C" w:rsidRDefault="00CE0584" w:rsidP="00E37478">
            <w:pPr>
              <w:jc w:val="center"/>
              <w:rPr>
                <w:sz w:val="20"/>
                <w:szCs w:val="20"/>
                <w:lang w:val="ru-RU"/>
              </w:rPr>
            </w:pPr>
            <w:r w:rsidRPr="00D7490C">
              <w:rPr>
                <w:sz w:val="20"/>
                <w:szCs w:val="20"/>
                <w:lang w:val="ru-RU"/>
              </w:rPr>
              <w:t>30.</w:t>
            </w:r>
          </w:p>
        </w:tc>
        <w:tc>
          <w:tcPr>
            <w:tcW w:w="6155" w:type="dxa"/>
            <w:shd w:val="clear" w:color="auto" w:fill="auto"/>
            <w:vAlign w:val="center"/>
          </w:tcPr>
          <w:p w:rsidR="00CE0584" w:rsidRPr="00D7490C" w:rsidRDefault="00CE0584" w:rsidP="00E37478">
            <w:pPr>
              <w:rPr>
                <w:sz w:val="20"/>
                <w:szCs w:val="20"/>
                <w:lang w:val="ru-RU"/>
              </w:rPr>
            </w:pPr>
            <w:r w:rsidRPr="00D7490C">
              <w:rPr>
                <w:sz w:val="20"/>
                <w:szCs w:val="20"/>
                <w:lang w:val="ru-RU"/>
              </w:rPr>
              <w:t>Копър (връзка) сезон май-ноември</w:t>
            </w:r>
          </w:p>
        </w:tc>
        <w:tc>
          <w:tcPr>
            <w:tcW w:w="1514" w:type="dxa"/>
            <w:shd w:val="clear" w:color="auto" w:fill="auto"/>
            <w:vAlign w:val="center"/>
          </w:tcPr>
          <w:p w:rsidR="00CE0584" w:rsidRPr="00D7490C" w:rsidRDefault="00CE0584" w:rsidP="00E37478">
            <w:pPr>
              <w:jc w:val="center"/>
              <w:rPr>
                <w:sz w:val="20"/>
                <w:szCs w:val="20"/>
                <w:lang w:val="ru-RU"/>
              </w:rPr>
            </w:pPr>
            <w:r w:rsidRPr="00D7490C">
              <w:rPr>
                <w:sz w:val="20"/>
                <w:szCs w:val="20"/>
                <w:lang w:val="ru-RU"/>
              </w:rPr>
              <w:t>Бр.</w:t>
            </w:r>
          </w:p>
        </w:tc>
        <w:tc>
          <w:tcPr>
            <w:tcW w:w="1480" w:type="dxa"/>
          </w:tcPr>
          <w:p w:rsidR="00CE0584" w:rsidRPr="00D7490C" w:rsidRDefault="00DE35BE" w:rsidP="00E37478">
            <w:pPr>
              <w:jc w:val="center"/>
              <w:rPr>
                <w:sz w:val="20"/>
                <w:szCs w:val="20"/>
                <w:lang w:val="ru-RU"/>
              </w:rPr>
            </w:pPr>
            <w:r>
              <w:rPr>
                <w:sz w:val="20"/>
                <w:szCs w:val="20"/>
                <w:lang w:val="ru-RU"/>
              </w:rPr>
              <w:t>150</w:t>
            </w:r>
          </w:p>
        </w:tc>
      </w:tr>
      <w:tr w:rsidR="00CE0584" w:rsidRPr="00D7490C" w:rsidTr="00CE0584">
        <w:tc>
          <w:tcPr>
            <w:tcW w:w="636" w:type="dxa"/>
            <w:shd w:val="clear" w:color="auto" w:fill="auto"/>
            <w:vAlign w:val="center"/>
          </w:tcPr>
          <w:p w:rsidR="00CE0584" w:rsidRPr="00D7490C" w:rsidRDefault="00CE0584" w:rsidP="00E37478">
            <w:pPr>
              <w:jc w:val="center"/>
              <w:rPr>
                <w:sz w:val="20"/>
                <w:szCs w:val="20"/>
                <w:lang w:val="ru-RU"/>
              </w:rPr>
            </w:pPr>
            <w:r w:rsidRPr="00D7490C">
              <w:rPr>
                <w:sz w:val="20"/>
                <w:szCs w:val="20"/>
                <w:lang w:val="ru-RU"/>
              </w:rPr>
              <w:t>31.</w:t>
            </w:r>
          </w:p>
        </w:tc>
        <w:tc>
          <w:tcPr>
            <w:tcW w:w="6155" w:type="dxa"/>
            <w:shd w:val="clear" w:color="auto" w:fill="auto"/>
            <w:vAlign w:val="center"/>
          </w:tcPr>
          <w:p w:rsidR="00CE0584" w:rsidRPr="00D7490C" w:rsidRDefault="00CE0584" w:rsidP="00E37478">
            <w:pPr>
              <w:rPr>
                <w:sz w:val="20"/>
                <w:szCs w:val="20"/>
                <w:lang w:val="ru-RU"/>
              </w:rPr>
            </w:pPr>
            <w:r w:rsidRPr="00D7490C">
              <w:rPr>
                <w:sz w:val="20"/>
                <w:szCs w:val="20"/>
                <w:lang w:val="ru-RU"/>
              </w:rPr>
              <w:t>Копър (връзка) сезон ноември-май</w:t>
            </w:r>
          </w:p>
        </w:tc>
        <w:tc>
          <w:tcPr>
            <w:tcW w:w="1514" w:type="dxa"/>
            <w:shd w:val="clear" w:color="auto" w:fill="auto"/>
            <w:vAlign w:val="center"/>
          </w:tcPr>
          <w:p w:rsidR="00CE0584" w:rsidRPr="00D7490C" w:rsidRDefault="00CE0584" w:rsidP="00E37478">
            <w:pPr>
              <w:jc w:val="center"/>
              <w:rPr>
                <w:sz w:val="20"/>
                <w:szCs w:val="20"/>
                <w:lang w:val="ru-RU"/>
              </w:rPr>
            </w:pPr>
            <w:r w:rsidRPr="00D7490C">
              <w:rPr>
                <w:sz w:val="20"/>
                <w:szCs w:val="20"/>
                <w:lang w:val="ru-RU"/>
              </w:rPr>
              <w:t>Бр.</w:t>
            </w:r>
          </w:p>
        </w:tc>
        <w:tc>
          <w:tcPr>
            <w:tcW w:w="1480" w:type="dxa"/>
          </w:tcPr>
          <w:p w:rsidR="00CE0584" w:rsidRPr="00D7490C" w:rsidRDefault="00DE35BE" w:rsidP="00E37478">
            <w:pPr>
              <w:jc w:val="center"/>
              <w:rPr>
                <w:sz w:val="20"/>
                <w:szCs w:val="20"/>
                <w:lang w:val="ru-RU"/>
              </w:rPr>
            </w:pPr>
            <w:r>
              <w:rPr>
                <w:sz w:val="20"/>
                <w:szCs w:val="20"/>
                <w:lang w:val="ru-RU"/>
              </w:rPr>
              <w:t>100</w:t>
            </w:r>
          </w:p>
        </w:tc>
      </w:tr>
      <w:tr w:rsidR="00CE0584" w:rsidRPr="00D7490C" w:rsidTr="00CE0584">
        <w:tc>
          <w:tcPr>
            <w:tcW w:w="636" w:type="dxa"/>
            <w:shd w:val="clear" w:color="auto" w:fill="auto"/>
            <w:vAlign w:val="center"/>
          </w:tcPr>
          <w:p w:rsidR="00CE0584" w:rsidRPr="00D7490C" w:rsidRDefault="00CE0584" w:rsidP="00E37478">
            <w:pPr>
              <w:jc w:val="center"/>
              <w:rPr>
                <w:sz w:val="20"/>
                <w:szCs w:val="20"/>
                <w:lang w:val="ru-RU"/>
              </w:rPr>
            </w:pPr>
            <w:r w:rsidRPr="00D7490C">
              <w:rPr>
                <w:sz w:val="20"/>
                <w:szCs w:val="20"/>
                <w:lang w:val="ru-RU"/>
              </w:rPr>
              <w:t>32.</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Маслини обезсолени големи, с голяма костилка</w:t>
            </w:r>
          </w:p>
        </w:tc>
        <w:tc>
          <w:tcPr>
            <w:tcW w:w="1514" w:type="dxa"/>
            <w:shd w:val="clear" w:color="auto" w:fill="auto"/>
            <w:vAlign w:val="center"/>
          </w:tcPr>
          <w:p w:rsidR="00CE0584" w:rsidRPr="00D7490C" w:rsidRDefault="00CE0584" w:rsidP="00E37478">
            <w:pPr>
              <w:jc w:val="center"/>
              <w:rPr>
                <w:sz w:val="20"/>
                <w:szCs w:val="20"/>
                <w:lang w:val="ru-RU"/>
              </w:rPr>
            </w:pPr>
            <w:r w:rsidRPr="00D7490C">
              <w:rPr>
                <w:sz w:val="20"/>
                <w:szCs w:val="20"/>
                <w:lang w:val="ru-RU"/>
              </w:rPr>
              <w:t>Кг.</w:t>
            </w:r>
          </w:p>
        </w:tc>
        <w:tc>
          <w:tcPr>
            <w:tcW w:w="1480" w:type="dxa"/>
          </w:tcPr>
          <w:p w:rsidR="00CE0584" w:rsidRPr="00D7490C" w:rsidRDefault="00DE35BE" w:rsidP="00E37478">
            <w:pPr>
              <w:jc w:val="center"/>
              <w:rPr>
                <w:sz w:val="20"/>
                <w:szCs w:val="20"/>
                <w:lang w:val="ru-RU"/>
              </w:rPr>
            </w:pPr>
            <w:r>
              <w:rPr>
                <w:sz w:val="20"/>
                <w:szCs w:val="20"/>
                <w:lang w:val="ru-RU"/>
              </w:rPr>
              <w:t>20</w:t>
            </w:r>
          </w:p>
        </w:tc>
      </w:tr>
      <w:tr w:rsidR="00CE0584" w:rsidRPr="00D7490C" w:rsidTr="00CE0584">
        <w:tc>
          <w:tcPr>
            <w:tcW w:w="636" w:type="dxa"/>
            <w:shd w:val="clear" w:color="auto" w:fill="auto"/>
            <w:vAlign w:val="center"/>
          </w:tcPr>
          <w:p w:rsidR="00CE0584" w:rsidRPr="00D7490C" w:rsidRDefault="00CE0584" w:rsidP="00E37478">
            <w:pPr>
              <w:jc w:val="center"/>
              <w:rPr>
                <w:sz w:val="20"/>
                <w:szCs w:val="20"/>
                <w:lang w:val="ru-RU"/>
              </w:rPr>
            </w:pPr>
            <w:r w:rsidRPr="00D7490C">
              <w:rPr>
                <w:sz w:val="20"/>
                <w:szCs w:val="20"/>
                <w:lang w:val="ru-RU"/>
              </w:rPr>
              <w:t>33.</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Маслини без костилка</w:t>
            </w:r>
          </w:p>
        </w:tc>
        <w:tc>
          <w:tcPr>
            <w:tcW w:w="1514" w:type="dxa"/>
            <w:shd w:val="clear" w:color="auto" w:fill="auto"/>
            <w:vAlign w:val="center"/>
          </w:tcPr>
          <w:p w:rsidR="00CE0584" w:rsidRPr="00D7490C" w:rsidRDefault="00CE0584" w:rsidP="00E37478">
            <w:pPr>
              <w:jc w:val="center"/>
              <w:rPr>
                <w:sz w:val="20"/>
                <w:szCs w:val="20"/>
                <w:lang w:val="ru-RU"/>
              </w:rPr>
            </w:pPr>
            <w:r w:rsidRPr="00D7490C">
              <w:rPr>
                <w:sz w:val="20"/>
                <w:szCs w:val="20"/>
                <w:lang w:val="ru-RU"/>
              </w:rPr>
              <w:t>Кг.</w:t>
            </w:r>
          </w:p>
        </w:tc>
        <w:tc>
          <w:tcPr>
            <w:tcW w:w="1480" w:type="dxa"/>
          </w:tcPr>
          <w:p w:rsidR="00CE0584" w:rsidRPr="00D7490C" w:rsidRDefault="00DE35BE" w:rsidP="00E37478">
            <w:pPr>
              <w:jc w:val="center"/>
              <w:rPr>
                <w:sz w:val="20"/>
                <w:szCs w:val="20"/>
                <w:lang w:val="ru-RU"/>
              </w:rPr>
            </w:pPr>
            <w:r>
              <w:rPr>
                <w:sz w:val="20"/>
                <w:szCs w:val="20"/>
                <w:lang w:val="ru-RU"/>
              </w:rPr>
              <w:t>20</w:t>
            </w:r>
          </w:p>
        </w:tc>
      </w:tr>
      <w:tr w:rsidR="00CE0584" w:rsidRPr="00D7490C" w:rsidTr="00CE0584">
        <w:tc>
          <w:tcPr>
            <w:tcW w:w="636" w:type="dxa"/>
            <w:shd w:val="clear" w:color="auto" w:fill="auto"/>
            <w:vAlign w:val="center"/>
          </w:tcPr>
          <w:p w:rsidR="00CE0584" w:rsidRPr="00D7490C" w:rsidRDefault="00CE0584" w:rsidP="00E37478">
            <w:pPr>
              <w:jc w:val="center"/>
              <w:rPr>
                <w:sz w:val="20"/>
                <w:szCs w:val="20"/>
                <w:lang w:val="ru-RU"/>
              </w:rPr>
            </w:pPr>
            <w:r w:rsidRPr="00D7490C">
              <w:rPr>
                <w:sz w:val="20"/>
                <w:szCs w:val="20"/>
                <w:lang w:val="ru-RU"/>
              </w:rPr>
              <w:t>34.</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Моркови сезон юни-ноември</w:t>
            </w:r>
          </w:p>
        </w:tc>
        <w:tc>
          <w:tcPr>
            <w:tcW w:w="1514" w:type="dxa"/>
            <w:shd w:val="clear" w:color="auto" w:fill="auto"/>
            <w:vAlign w:val="center"/>
          </w:tcPr>
          <w:p w:rsidR="00CE0584" w:rsidRPr="00D7490C" w:rsidRDefault="00CE0584" w:rsidP="00E37478">
            <w:pPr>
              <w:jc w:val="center"/>
              <w:rPr>
                <w:sz w:val="20"/>
                <w:szCs w:val="20"/>
                <w:lang w:val="ru-RU"/>
              </w:rPr>
            </w:pPr>
            <w:r w:rsidRPr="00D7490C">
              <w:rPr>
                <w:sz w:val="20"/>
                <w:szCs w:val="20"/>
                <w:lang w:val="ru-RU"/>
              </w:rPr>
              <w:t>Кг.</w:t>
            </w:r>
          </w:p>
        </w:tc>
        <w:tc>
          <w:tcPr>
            <w:tcW w:w="1480" w:type="dxa"/>
          </w:tcPr>
          <w:p w:rsidR="00CE0584" w:rsidRPr="00D7490C" w:rsidRDefault="006F21AA" w:rsidP="00E37478">
            <w:pPr>
              <w:jc w:val="center"/>
              <w:rPr>
                <w:sz w:val="20"/>
                <w:szCs w:val="20"/>
                <w:lang w:val="ru-RU"/>
              </w:rPr>
            </w:pPr>
            <w:r>
              <w:rPr>
                <w:sz w:val="20"/>
                <w:szCs w:val="20"/>
                <w:lang w:val="ru-RU"/>
              </w:rPr>
              <w:t>150</w:t>
            </w:r>
          </w:p>
        </w:tc>
      </w:tr>
      <w:tr w:rsidR="00CE0584" w:rsidRPr="00D7490C" w:rsidTr="00CE0584">
        <w:tc>
          <w:tcPr>
            <w:tcW w:w="636" w:type="dxa"/>
            <w:shd w:val="clear" w:color="auto" w:fill="auto"/>
            <w:vAlign w:val="center"/>
          </w:tcPr>
          <w:p w:rsidR="00CE0584" w:rsidRPr="00D7490C" w:rsidRDefault="00CE0584" w:rsidP="00E37478">
            <w:pPr>
              <w:jc w:val="center"/>
              <w:rPr>
                <w:sz w:val="20"/>
                <w:szCs w:val="20"/>
                <w:lang w:val="ru-RU"/>
              </w:rPr>
            </w:pPr>
            <w:r w:rsidRPr="00D7490C">
              <w:rPr>
                <w:sz w:val="20"/>
                <w:szCs w:val="20"/>
                <w:lang w:val="ru-RU"/>
              </w:rPr>
              <w:t>35.</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Моркови сезон ноември-юни</w:t>
            </w:r>
          </w:p>
        </w:tc>
        <w:tc>
          <w:tcPr>
            <w:tcW w:w="1514" w:type="dxa"/>
            <w:shd w:val="clear" w:color="auto" w:fill="auto"/>
            <w:vAlign w:val="center"/>
          </w:tcPr>
          <w:p w:rsidR="00CE0584" w:rsidRPr="00D7490C" w:rsidRDefault="00CE0584" w:rsidP="00E37478">
            <w:pPr>
              <w:jc w:val="center"/>
              <w:rPr>
                <w:sz w:val="20"/>
                <w:szCs w:val="20"/>
                <w:lang w:val="ru-RU"/>
              </w:rPr>
            </w:pPr>
            <w:r w:rsidRPr="00D7490C">
              <w:rPr>
                <w:sz w:val="20"/>
                <w:szCs w:val="20"/>
                <w:lang w:val="ru-RU"/>
              </w:rPr>
              <w:t>Кг.</w:t>
            </w:r>
          </w:p>
        </w:tc>
        <w:tc>
          <w:tcPr>
            <w:tcW w:w="1480" w:type="dxa"/>
          </w:tcPr>
          <w:p w:rsidR="00CE0584" w:rsidRPr="00D7490C" w:rsidRDefault="006F21AA" w:rsidP="00E37478">
            <w:pPr>
              <w:jc w:val="center"/>
              <w:rPr>
                <w:sz w:val="20"/>
                <w:szCs w:val="20"/>
                <w:lang w:val="ru-RU"/>
              </w:rPr>
            </w:pPr>
            <w:r>
              <w:rPr>
                <w:sz w:val="20"/>
                <w:szCs w:val="20"/>
                <w:lang w:val="ru-RU"/>
              </w:rPr>
              <w:t>150</w:t>
            </w:r>
          </w:p>
        </w:tc>
      </w:tr>
      <w:tr w:rsidR="00CE0584" w:rsidRPr="00D7490C" w:rsidTr="00CE0584">
        <w:tc>
          <w:tcPr>
            <w:tcW w:w="636" w:type="dxa"/>
            <w:shd w:val="clear" w:color="auto" w:fill="auto"/>
            <w:vAlign w:val="center"/>
          </w:tcPr>
          <w:p w:rsidR="00CE0584" w:rsidRPr="00D7490C" w:rsidRDefault="00CE0584" w:rsidP="00E37478">
            <w:pPr>
              <w:jc w:val="center"/>
              <w:rPr>
                <w:sz w:val="20"/>
                <w:szCs w:val="20"/>
              </w:rPr>
            </w:pPr>
            <w:r w:rsidRPr="00D7490C">
              <w:rPr>
                <w:sz w:val="20"/>
                <w:szCs w:val="20"/>
              </w:rPr>
              <w:t>36.</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Пресен лук  сезон април-юли</w:t>
            </w:r>
          </w:p>
        </w:tc>
        <w:tc>
          <w:tcPr>
            <w:tcW w:w="1514" w:type="dxa"/>
            <w:shd w:val="clear" w:color="auto" w:fill="auto"/>
            <w:vAlign w:val="center"/>
          </w:tcPr>
          <w:p w:rsidR="00CE0584" w:rsidRPr="00D7490C" w:rsidRDefault="00CE0584" w:rsidP="00E37478">
            <w:pPr>
              <w:jc w:val="center"/>
              <w:rPr>
                <w:sz w:val="20"/>
                <w:szCs w:val="20"/>
                <w:lang w:val="ru-RU"/>
              </w:rPr>
            </w:pPr>
            <w:r w:rsidRPr="00D7490C">
              <w:rPr>
                <w:sz w:val="20"/>
                <w:szCs w:val="20"/>
                <w:lang w:val="ru-RU"/>
              </w:rPr>
              <w:t>Бр.</w:t>
            </w:r>
          </w:p>
        </w:tc>
        <w:tc>
          <w:tcPr>
            <w:tcW w:w="1480" w:type="dxa"/>
          </w:tcPr>
          <w:p w:rsidR="00CE0584" w:rsidRPr="00D7490C" w:rsidRDefault="006F21AA" w:rsidP="00E37478">
            <w:pPr>
              <w:jc w:val="center"/>
              <w:rPr>
                <w:sz w:val="20"/>
                <w:szCs w:val="20"/>
                <w:lang w:val="ru-RU"/>
              </w:rPr>
            </w:pPr>
            <w:r>
              <w:rPr>
                <w:sz w:val="20"/>
                <w:szCs w:val="20"/>
                <w:lang w:val="ru-RU"/>
              </w:rPr>
              <w:t>50</w:t>
            </w:r>
          </w:p>
        </w:tc>
      </w:tr>
      <w:tr w:rsidR="00CE0584" w:rsidRPr="00D7490C" w:rsidTr="00CE0584">
        <w:tc>
          <w:tcPr>
            <w:tcW w:w="636" w:type="dxa"/>
            <w:shd w:val="clear" w:color="auto" w:fill="auto"/>
            <w:vAlign w:val="center"/>
          </w:tcPr>
          <w:p w:rsidR="00CE0584" w:rsidRPr="00D7490C" w:rsidRDefault="00CE0584" w:rsidP="00E37478">
            <w:pPr>
              <w:jc w:val="center"/>
              <w:rPr>
                <w:sz w:val="20"/>
                <w:szCs w:val="20"/>
                <w:lang w:val="ru-RU"/>
              </w:rPr>
            </w:pPr>
            <w:r w:rsidRPr="00D7490C">
              <w:rPr>
                <w:sz w:val="20"/>
                <w:szCs w:val="20"/>
              </w:rPr>
              <w:t>37.</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Кромид лук сезон юли-ноември</w:t>
            </w:r>
          </w:p>
        </w:tc>
        <w:tc>
          <w:tcPr>
            <w:tcW w:w="1514" w:type="dxa"/>
            <w:shd w:val="clear" w:color="auto" w:fill="auto"/>
            <w:vAlign w:val="center"/>
          </w:tcPr>
          <w:p w:rsidR="00CE0584" w:rsidRPr="00D7490C" w:rsidRDefault="00CE0584" w:rsidP="00E37478">
            <w:pPr>
              <w:jc w:val="center"/>
              <w:rPr>
                <w:sz w:val="20"/>
                <w:szCs w:val="20"/>
                <w:lang w:val="ru-RU"/>
              </w:rPr>
            </w:pPr>
            <w:r w:rsidRPr="00D7490C">
              <w:rPr>
                <w:sz w:val="20"/>
                <w:szCs w:val="20"/>
                <w:lang w:val="ru-RU"/>
              </w:rPr>
              <w:t>Кг.</w:t>
            </w:r>
          </w:p>
        </w:tc>
        <w:tc>
          <w:tcPr>
            <w:tcW w:w="1480" w:type="dxa"/>
          </w:tcPr>
          <w:p w:rsidR="00CE0584" w:rsidRPr="00D7490C" w:rsidRDefault="008A12B2" w:rsidP="00E37478">
            <w:pPr>
              <w:jc w:val="center"/>
              <w:rPr>
                <w:sz w:val="20"/>
                <w:szCs w:val="20"/>
                <w:lang w:val="ru-RU"/>
              </w:rPr>
            </w:pPr>
            <w:r>
              <w:rPr>
                <w:sz w:val="20"/>
                <w:szCs w:val="20"/>
                <w:lang w:val="ru-RU"/>
              </w:rPr>
              <w:t>15</w:t>
            </w:r>
            <w:r w:rsidR="006F21AA">
              <w:rPr>
                <w:sz w:val="20"/>
                <w:szCs w:val="20"/>
                <w:lang w:val="ru-RU"/>
              </w:rPr>
              <w:t>0</w:t>
            </w:r>
          </w:p>
        </w:tc>
      </w:tr>
      <w:tr w:rsidR="00CE0584" w:rsidRPr="00D7490C" w:rsidTr="00CE0584">
        <w:tc>
          <w:tcPr>
            <w:tcW w:w="636" w:type="dxa"/>
            <w:shd w:val="clear" w:color="auto" w:fill="auto"/>
            <w:vAlign w:val="center"/>
          </w:tcPr>
          <w:p w:rsidR="00CE0584" w:rsidRPr="00D7490C" w:rsidRDefault="00CE0584" w:rsidP="00E37478">
            <w:pPr>
              <w:jc w:val="center"/>
              <w:rPr>
                <w:sz w:val="20"/>
                <w:szCs w:val="20"/>
              </w:rPr>
            </w:pPr>
            <w:r w:rsidRPr="00D7490C">
              <w:rPr>
                <w:sz w:val="20"/>
                <w:szCs w:val="20"/>
              </w:rPr>
              <w:t>38.</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Кромид лук сезон ноември-юли</w:t>
            </w:r>
          </w:p>
        </w:tc>
        <w:tc>
          <w:tcPr>
            <w:tcW w:w="1514" w:type="dxa"/>
            <w:shd w:val="clear" w:color="auto" w:fill="auto"/>
            <w:vAlign w:val="center"/>
          </w:tcPr>
          <w:p w:rsidR="00CE0584" w:rsidRPr="00D7490C" w:rsidRDefault="00CE0584" w:rsidP="00E37478">
            <w:pPr>
              <w:jc w:val="center"/>
              <w:rPr>
                <w:sz w:val="20"/>
                <w:szCs w:val="20"/>
                <w:lang w:val="ru-RU"/>
              </w:rPr>
            </w:pPr>
            <w:r w:rsidRPr="00D7490C">
              <w:rPr>
                <w:sz w:val="20"/>
                <w:szCs w:val="20"/>
                <w:lang w:val="ru-RU"/>
              </w:rPr>
              <w:t>Кг.</w:t>
            </w:r>
          </w:p>
        </w:tc>
        <w:tc>
          <w:tcPr>
            <w:tcW w:w="1480" w:type="dxa"/>
          </w:tcPr>
          <w:p w:rsidR="00CE0584" w:rsidRPr="00D7490C" w:rsidRDefault="008A12B2" w:rsidP="00E37478">
            <w:pPr>
              <w:jc w:val="center"/>
              <w:rPr>
                <w:sz w:val="20"/>
                <w:szCs w:val="20"/>
                <w:lang w:val="ru-RU"/>
              </w:rPr>
            </w:pPr>
            <w:r>
              <w:rPr>
                <w:sz w:val="20"/>
                <w:szCs w:val="20"/>
                <w:lang w:val="ru-RU"/>
              </w:rPr>
              <w:t>250</w:t>
            </w:r>
          </w:p>
        </w:tc>
      </w:tr>
      <w:tr w:rsidR="00CE0584" w:rsidRPr="00D7490C" w:rsidTr="00CE0584">
        <w:tc>
          <w:tcPr>
            <w:tcW w:w="636" w:type="dxa"/>
            <w:shd w:val="clear" w:color="auto" w:fill="auto"/>
            <w:vAlign w:val="center"/>
          </w:tcPr>
          <w:p w:rsidR="00CE0584" w:rsidRPr="00D7490C" w:rsidRDefault="00CE0584" w:rsidP="00E37478">
            <w:pPr>
              <w:jc w:val="center"/>
              <w:rPr>
                <w:sz w:val="20"/>
                <w:szCs w:val="20"/>
              </w:rPr>
            </w:pPr>
            <w:r w:rsidRPr="00D7490C">
              <w:rPr>
                <w:sz w:val="20"/>
                <w:szCs w:val="20"/>
              </w:rPr>
              <w:t>39.</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Праз лук сезон октомври-март</w:t>
            </w:r>
          </w:p>
        </w:tc>
        <w:tc>
          <w:tcPr>
            <w:tcW w:w="1514" w:type="dxa"/>
            <w:shd w:val="clear" w:color="auto" w:fill="auto"/>
            <w:vAlign w:val="center"/>
          </w:tcPr>
          <w:p w:rsidR="00CE0584" w:rsidRPr="00D7490C" w:rsidRDefault="00CE0584" w:rsidP="00E37478">
            <w:pPr>
              <w:jc w:val="center"/>
              <w:rPr>
                <w:sz w:val="20"/>
                <w:szCs w:val="20"/>
                <w:lang w:val="ru-RU"/>
              </w:rPr>
            </w:pPr>
            <w:r w:rsidRPr="00D7490C">
              <w:rPr>
                <w:sz w:val="20"/>
                <w:szCs w:val="20"/>
                <w:lang w:val="ru-RU"/>
              </w:rPr>
              <w:t>Бр.</w:t>
            </w:r>
          </w:p>
        </w:tc>
        <w:tc>
          <w:tcPr>
            <w:tcW w:w="1480" w:type="dxa"/>
          </w:tcPr>
          <w:p w:rsidR="00CE0584" w:rsidRPr="00D7490C" w:rsidRDefault="008A12B2" w:rsidP="00E37478">
            <w:pPr>
              <w:jc w:val="center"/>
              <w:rPr>
                <w:sz w:val="20"/>
                <w:szCs w:val="20"/>
                <w:lang w:val="ru-RU"/>
              </w:rPr>
            </w:pPr>
            <w:r>
              <w:rPr>
                <w:sz w:val="20"/>
                <w:szCs w:val="20"/>
                <w:lang w:val="ru-RU"/>
              </w:rPr>
              <w:t>70</w:t>
            </w:r>
          </w:p>
        </w:tc>
      </w:tr>
      <w:tr w:rsidR="00CE0584" w:rsidRPr="00D7490C" w:rsidTr="00CE0584">
        <w:tc>
          <w:tcPr>
            <w:tcW w:w="636" w:type="dxa"/>
            <w:shd w:val="clear" w:color="auto" w:fill="auto"/>
          </w:tcPr>
          <w:p w:rsidR="00CE0584" w:rsidRPr="00D7490C" w:rsidRDefault="00CE0584" w:rsidP="00E37478">
            <w:pPr>
              <w:jc w:val="center"/>
              <w:rPr>
                <w:sz w:val="20"/>
                <w:szCs w:val="20"/>
                <w:lang w:val="ru-RU"/>
              </w:rPr>
            </w:pPr>
            <w:r w:rsidRPr="00D7490C">
              <w:rPr>
                <w:sz w:val="20"/>
                <w:szCs w:val="20"/>
                <w:lang w:val="ru-RU"/>
              </w:rPr>
              <w:t>40.</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Червен лук сезон юли-ноември</w:t>
            </w:r>
          </w:p>
        </w:tc>
        <w:tc>
          <w:tcPr>
            <w:tcW w:w="1514" w:type="dxa"/>
            <w:shd w:val="clear" w:color="auto" w:fill="auto"/>
            <w:vAlign w:val="center"/>
          </w:tcPr>
          <w:p w:rsidR="00CE0584" w:rsidRPr="00D7490C" w:rsidRDefault="00CE0584" w:rsidP="00E37478">
            <w:pPr>
              <w:jc w:val="center"/>
              <w:rPr>
                <w:sz w:val="20"/>
                <w:szCs w:val="20"/>
                <w:lang w:val="ru-RU"/>
              </w:rPr>
            </w:pPr>
            <w:r w:rsidRPr="00D7490C">
              <w:rPr>
                <w:sz w:val="20"/>
                <w:szCs w:val="20"/>
                <w:lang w:val="ru-RU"/>
              </w:rPr>
              <w:t>Кг.</w:t>
            </w:r>
          </w:p>
        </w:tc>
        <w:tc>
          <w:tcPr>
            <w:tcW w:w="1480" w:type="dxa"/>
          </w:tcPr>
          <w:p w:rsidR="00CE0584" w:rsidRPr="00D7490C" w:rsidRDefault="008A12B2" w:rsidP="00E37478">
            <w:pPr>
              <w:jc w:val="center"/>
              <w:rPr>
                <w:sz w:val="20"/>
                <w:szCs w:val="20"/>
                <w:lang w:val="ru-RU"/>
              </w:rPr>
            </w:pPr>
            <w:r>
              <w:rPr>
                <w:sz w:val="20"/>
                <w:szCs w:val="20"/>
                <w:lang w:val="ru-RU"/>
              </w:rPr>
              <w:t>50</w:t>
            </w:r>
          </w:p>
        </w:tc>
      </w:tr>
      <w:tr w:rsidR="00CE0584" w:rsidRPr="00D7490C" w:rsidTr="00CE0584">
        <w:tc>
          <w:tcPr>
            <w:tcW w:w="636" w:type="dxa"/>
            <w:shd w:val="clear" w:color="auto" w:fill="auto"/>
          </w:tcPr>
          <w:p w:rsidR="00CE0584" w:rsidRPr="00D7490C" w:rsidRDefault="00CE0584" w:rsidP="00E37478">
            <w:pPr>
              <w:jc w:val="center"/>
              <w:rPr>
                <w:sz w:val="20"/>
                <w:szCs w:val="20"/>
                <w:lang w:val="ru-RU"/>
              </w:rPr>
            </w:pPr>
            <w:r w:rsidRPr="00D7490C">
              <w:rPr>
                <w:sz w:val="20"/>
                <w:szCs w:val="20"/>
                <w:lang w:val="ru-RU"/>
              </w:rPr>
              <w:t>41.</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Червен лук сезон ноември-юли</w:t>
            </w:r>
          </w:p>
        </w:tc>
        <w:tc>
          <w:tcPr>
            <w:tcW w:w="1514" w:type="dxa"/>
            <w:shd w:val="clear" w:color="auto" w:fill="auto"/>
            <w:vAlign w:val="center"/>
          </w:tcPr>
          <w:p w:rsidR="00CE0584" w:rsidRPr="00D7490C" w:rsidRDefault="00CE0584" w:rsidP="00E37478">
            <w:pPr>
              <w:jc w:val="center"/>
              <w:rPr>
                <w:sz w:val="20"/>
                <w:szCs w:val="20"/>
                <w:lang w:val="ru-RU"/>
              </w:rPr>
            </w:pPr>
            <w:r w:rsidRPr="00D7490C">
              <w:rPr>
                <w:sz w:val="20"/>
                <w:szCs w:val="20"/>
                <w:lang w:val="ru-RU"/>
              </w:rPr>
              <w:t>Кг.</w:t>
            </w:r>
          </w:p>
        </w:tc>
        <w:tc>
          <w:tcPr>
            <w:tcW w:w="1480" w:type="dxa"/>
          </w:tcPr>
          <w:p w:rsidR="00CE0584" w:rsidRPr="00D7490C" w:rsidRDefault="008A12B2" w:rsidP="00E37478">
            <w:pPr>
              <w:jc w:val="center"/>
              <w:rPr>
                <w:sz w:val="20"/>
                <w:szCs w:val="20"/>
                <w:lang w:val="ru-RU"/>
              </w:rPr>
            </w:pPr>
            <w:r>
              <w:rPr>
                <w:sz w:val="20"/>
                <w:szCs w:val="20"/>
                <w:lang w:val="ru-RU"/>
              </w:rPr>
              <w:t>50</w:t>
            </w:r>
          </w:p>
        </w:tc>
      </w:tr>
      <w:tr w:rsidR="00CE0584" w:rsidRPr="00D7490C" w:rsidTr="00CE0584">
        <w:tc>
          <w:tcPr>
            <w:tcW w:w="636" w:type="dxa"/>
            <w:shd w:val="clear" w:color="auto" w:fill="auto"/>
          </w:tcPr>
          <w:p w:rsidR="00CE0584" w:rsidRPr="00D7490C" w:rsidRDefault="00CE0584" w:rsidP="00E37478">
            <w:pPr>
              <w:jc w:val="center"/>
              <w:rPr>
                <w:sz w:val="20"/>
                <w:szCs w:val="20"/>
                <w:lang w:val="ru-RU"/>
              </w:rPr>
            </w:pPr>
            <w:r w:rsidRPr="00D7490C">
              <w:rPr>
                <w:sz w:val="20"/>
                <w:szCs w:val="20"/>
                <w:lang w:val="ru-RU"/>
              </w:rPr>
              <w:t>42.</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Тиквички сезон юни-октомври</w:t>
            </w:r>
          </w:p>
        </w:tc>
        <w:tc>
          <w:tcPr>
            <w:tcW w:w="1514" w:type="dxa"/>
            <w:shd w:val="clear" w:color="auto" w:fill="auto"/>
            <w:vAlign w:val="center"/>
          </w:tcPr>
          <w:p w:rsidR="00CE0584" w:rsidRPr="00D7490C" w:rsidRDefault="00CE0584" w:rsidP="00E37478">
            <w:pPr>
              <w:jc w:val="center"/>
              <w:rPr>
                <w:sz w:val="20"/>
                <w:szCs w:val="20"/>
                <w:lang w:val="ru-RU"/>
              </w:rPr>
            </w:pPr>
            <w:r w:rsidRPr="00D7490C">
              <w:rPr>
                <w:sz w:val="20"/>
                <w:szCs w:val="20"/>
                <w:lang w:val="ru-RU"/>
              </w:rPr>
              <w:t>Кг.</w:t>
            </w:r>
          </w:p>
        </w:tc>
        <w:tc>
          <w:tcPr>
            <w:tcW w:w="1480" w:type="dxa"/>
          </w:tcPr>
          <w:p w:rsidR="00CE0584" w:rsidRPr="00D7490C" w:rsidRDefault="008A12B2" w:rsidP="00E37478">
            <w:pPr>
              <w:jc w:val="center"/>
              <w:rPr>
                <w:sz w:val="20"/>
                <w:szCs w:val="20"/>
                <w:lang w:val="ru-RU"/>
              </w:rPr>
            </w:pPr>
            <w:r>
              <w:rPr>
                <w:sz w:val="20"/>
                <w:szCs w:val="20"/>
                <w:lang w:val="ru-RU"/>
              </w:rPr>
              <w:t>200</w:t>
            </w:r>
          </w:p>
        </w:tc>
      </w:tr>
      <w:tr w:rsidR="00CE0584" w:rsidRPr="00D7490C" w:rsidTr="00CE0584">
        <w:tc>
          <w:tcPr>
            <w:tcW w:w="636" w:type="dxa"/>
            <w:shd w:val="clear" w:color="auto" w:fill="auto"/>
          </w:tcPr>
          <w:p w:rsidR="00CE0584" w:rsidRPr="00D7490C" w:rsidRDefault="00CE0584" w:rsidP="00E37478">
            <w:pPr>
              <w:jc w:val="center"/>
              <w:rPr>
                <w:sz w:val="20"/>
                <w:szCs w:val="20"/>
                <w:lang w:val="ru-RU"/>
              </w:rPr>
            </w:pPr>
            <w:r w:rsidRPr="00D7490C">
              <w:rPr>
                <w:sz w:val="20"/>
                <w:szCs w:val="20"/>
                <w:lang w:val="ru-RU"/>
              </w:rPr>
              <w:t>43.</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Тиквички сезон октомври-юни</w:t>
            </w:r>
          </w:p>
        </w:tc>
        <w:tc>
          <w:tcPr>
            <w:tcW w:w="1514" w:type="dxa"/>
            <w:shd w:val="clear" w:color="auto" w:fill="auto"/>
            <w:vAlign w:val="center"/>
          </w:tcPr>
          <w:p w:rsidR="00CE0584" w:rsidRPr="00D7490C" w:rsidRDefault="00CE0584" w:rsidP="00E37478">
            <w:pPr>
              <w:jc w:val="center"/>
              <w:rPr>
                <w:sz w:val="20"/>
                <w:szCs w:val="20"/>
                <w:lang w:val="ru-RU"/>
              </w:rPr>
            </w:pPr>
            <w:r w:rsidRPr="00D7490C">
              <w:rPr>
                <w:sz w:val="20"/>
                <w:szCs w:val="20"/>
                <w:lang w:val="ru-RU"/>
              </w:rPr>
              <w:t>Кг.</w:t>
            </w:r>
          </w:p>
        </w:tc>
        <w:tc>
          <w:tcPr>
            <w:tcW w:w="1480" w:type="dxa"/>
          </w:tcPr>
          <w:p w:rsidR="00CE0584" w:rsidRPr="00D7490C" w:rsidRDefault="008A12B2" w:rsidP="00E37478">
            <w:pPr>
              <w:jc w:val="center"/>
              <w:rPr>
                <w:sz w:val="20"/>
                <w:szCs w:val="20"/>
                <w:lang w:val="ru-RU"/>
              </w:rPr>
            </w:pPr>
            <w:r>
              <w:rPr>
                <w:sz w:val="20"/>
                <w:szCs w:val="20"/>
                <w:lang w:val="ru-RU"/>
              </w:rPr>
              <w:t>50</w:t>
            </w:r>
          </w:p>
        </w:tc>
      </w:tr>
      <w:tr w:rsidR="00CE0584" w:rsidRPr="00D7490C" w:rsidTr="00CE0584">
        <w:tc>
          <w:tcPr>
            <w:tcW w:w="636" w:type="dxa"/>
            <w:shd w:val="clear" w:color="auto" w:fill="auto"/>
          </w:tcPr>
          <w:p w:rsidR="00CE0584" w:rsidRPr="00D7490C" w:rsidRDefault="00CE0584" w:rsidP="00E37478">
            <w:pPr>
              <w:jc w:val="center"/>
              <w:rPr>
                <w:sz w:val="20"/>
                <w:szCs w:val="20"/>
                <w:lang w:val="ru-RU"/>
              </w:rPr>
            </w:pPr>
            <w:r w:rsidRPr="00D7490C">
              <w:rPr>
                <w:sz w:val="20"/>
                <w:szCs w:val="20"/>
                <w:lang w:val="ru-RU"/>
              </w:rPr>
              <w:t>44.</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Пресен спанак сезон май-октомври</w:t>
            </w:r>
          </w:p>
        </w:tc>
        <w:tc>
          <w:tcPr>
            <w:tcW w:w="1514" w:type="dxa"/>
            <w:shd w:val="clear" w:color="auto" w:fill="auto"/>
            <w:vAlign w:val="center"/>
          </w:tcPr>
          <w:p w:rsidR="00CE0584" w:rsidRPr="00D7490C" w:rsidRDefault="00CE0584" w:rsidP="00E37478">
            <w:pPr>
              <w:jc w:val="center"/>
              <w:rPr>
                <w:sz w:val="20"/>
                <w:szCs w:val="20"/>
                <w:lang w:val="ru-RU"/>
              </w:rPr>
            </w:pPr>
            <w:r w:rsidRPr="00D7490C">
              <w:rPr>
                <w:sz w:val="20"/>
                <w:szCs w:val="20"/>
                <w:lang w:val="ru-RU"/>
              </w:rPr>
              <w:t>Кг.</w:t>
            </w:r>
          </w:p>
        </w:tc>
        <w:tc>
          <w:tcPr>
            <w:tcW w:w="1480" w:type="dxa"/>
          </w:tcPr>
          <w:p w:rsidR="00CE0584" w:rsidRPr="00D7490C" w:rsidRDefault="008A12B2" w:rsidP="00E37478">
            <w:pPr>
              <w:jc w:val="center"/>
              <w:rPr>
                <w:sz w:val="20"/>
                <w:szCs w:val="20"/>
                <w:lang w:val="ru-RU"/>
              </w:rPr>
            </w:pPr>
            <w:r>
              <w:rPr>
                <w:sz w:val="20"/>
                <w:szCs w:val="20"/>
                <w:lang w:val="ru-RU"/>
              </w:rPr>
              <w:t>50</w:t>
            </w:r>
          </w:p>
        </w:tc>
      </w:tr>
      <w:tr w:rsidR="00CE0584" w:rsidRPr="00D7490C" w:rsidTr="00CE0584">
        <w:tc>
          <w:tcPr>
            <w:tcW w:w="636" w:type="dxa"/>
            <w:shd w:val="clear" w:color="auto" w:fill="auto"/>
          </w:tcPr>
          <w:p w:rsidR="00CE0584" w:rsidRPr="00D7490C" w:rsidRDefault="00CE0584" w:rsidP="00E37478">
            <w:pPr>
              <w:jc w:val="center"/>
              <w:rPr>
                <w:sz w:val="20"/>
                <w:szCs w:val="20"/>
                <w:lang w:val="ru-RU"/>
              </w:rPr>
            </w:pPr>
            <w:r w:rsidRPr="00D7490C">
              <w:rPr>
                <w:sz w:val="20"/>
                <w:szCs w:val="20"/>
                <w:lang w:val="ru-RU"/>
              </w:rPr>
              <w:t>45.</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Замразен спанак</w:t>
            </w:r>
          </w:p>
        </w:tc>
        <w:tc>
          <w:tcPr>
            <w:tcW w:w="1514" w:type="dxa"/>
            <w:shd w:val="clear" w:color="auto" w:fill="auto"/>
            <w:vAlign w:val="center"/>
          </w:tcPr>
          <w:p w:rsidR="00CE0584" w:rsidRPr="00D7490C" w:rsidRDefault="00CE0584" w:rsidP="00E37478">
            <w:pPr>
              <w:jc w:val="center"/>
              <w:rPr>
                <w:sz w:val="20"/>
                <w:szCs w:val="20"/>
                <w:lang w:val="ru-RU"/>
              </w:rPr>
            </w:pPr>
            <w:r w:rsidRPr="00D7490C">
              <w:rPr>
                <w:sz w:val="20"/>
                <w:szCs w:val="20"/>
                <w:lang w:val="ru-RU"/>
              </w:rPr>
              <w:t>Кг.</w:t>
            </w:r>
          </w:p>
        </w:tc>
        <w:tc>
          <w:tcPr>
            <w:tcW w:w="1480" w:type="dxa"/>
          </w:tcPr>
          <w:p w:rsidR="00CE0584" w:rsidRPr="00D7490C" w:rsidRDefault="008A12B2" w:rsidP="00E37478">
            <w:pPr>
              <w:jc w:val="center"/>
              <w:rPr>
                <w:sz w:val="20"/>
                <w:szCs w:val="20"/>
                <w:lang w:val="ru-RU"/>
              </w:rPr>
            </w:pPr>
            <w:r>
              <w:rPr>
                <w:sz w:val="20"/>
                <w:szCs w:val="20"/>
                <w:lang w:val="ru-RU"/>
              </w:rPr>
              <w:t>150</w:t>
            </w:r>
          </w:p>
        </w:tc>
      </w:tr>
      <w:tr w:rsidR="00CE0584" w:rsidRPr="00D7490C" w:rsidTr="00CE0584">
        <w:tc>
          <w:tcPr>
            <w:tcW w:w="636" w:type="dxa"/>
            <w:shd w:val="clear" w:color="auto" w:fill="auto"/>
          </w:tcPr>
          <w:p w:rsidR="00CE0584" w:rsidRPr="00D7490C" w:rsidRDefault="00CE0584" w:rsidP="00E37478">
            <w:pPr>
              <w:jc w:val="center"/>
              <w:rPr>
                <w:sz w:val="20"/>
                <w:szCs w:val="20"/>
                <w:lang w:val="ru-RU"/>
              </w:rPr>
            </w:pPr>
            <w:r w:rsidRPr="00D7490C">
              <w:rPr>
                <w:sz w:val="20"/>
                <w:szCs w:val="20"/>
                <w:lang w:val="ru-RU"/>
              </w:rPr>
              <w:t>46.</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Репички (връзка)сезон април-септември</w:t>
            </w:r>
          </w:p>
        </w:tc>
        <w:tc>
          <w:tcPr>
            <w:tcW w:w="1514" w:type="dxa"/>
            <w:shd w:val="clear" w:color="auto" w:fill="auto"/>
            <w:vAlign w:val="center"/>
          </w:tcPr>
          <w:p w:rsidR="00CE0584" w:rsidRPr="00D7490C" w:rsidRDefault="00CE0584" w:rsidP="00E37478">
            <w:pPr>
              <w:jc w:val="center"/>
              <w:rPr>
                <w:sz w:val="20"/>
                <w:szCs w:val="20"/>
                <w:lang w:val="ru-RU"/>
              </w:rPr>
            </w:pPr>
            <w:r w:rsidRPr="00D7490C">
              <w:rPr>
                <w:sz w:val="20"/>
                <w:szCs w:val="20"/>
                <w:lang w:val="ru-RU"/>
              </w:rPr>
              <w:t>Бр.</w:t>
            </w:r>
          </w:p>
        </w:tc>
        <w:tc>
          <w:tcPr>
            <w:tcW w:w="1480" w:type="dxa"/>
          </w:tcPr>
          <w:p w:rsidR="00CE0584" w:rsidRPr="00D7490C" w:rsidRDefault="008A12B2" w:rsidP="00E37478">
            <w:pPr>
              <w:jc w:val="center"/>
              <w:rPr>
                <w:sz w:val="20"/>
                <w:szCs w:val="20"/>
                <w:lang w:val="ru-RU"/>
              </w:rPr>
            </w:pPr>
            <w:r>
              <w:rPr>
                <w:sz w:val="20"/>
                <w:szCs w:val="20"/>
                <w:lang w:val="ru-RU"/>
              </w:rPr>
              <w:t>30</w:t>
            </w:r>
          </w:p>
        </w:tc>
      </w:tr>
      <w:tr w:rsidR="00CE0584" w:rsidRPr="00D7490C" w:rsidTr="00CE0584">
        <w:tc>
          <w:tcPr>
            <w:tcW w:w="636" w:type="dxa"/>
            <w:shd w:val="clear" w:color="auto" w:fill="auto"/>
          </w:tcPr>
          <w:p w:rsidR="00CE0584" w:rsidRPr="00D7490C" w:rsidRDefault="00CE0584" w:rsidP="00E37478">
            <w:pPr>
              <w:jc w:val="center"/>
              <w:rPr>
                <w:sz w:val="20"/>
                <w:szCs w:val="20"/>
                <w:lang w:val="ru-RU"/>
              </w:rPr>
            </w:pPr>
            <w:r w:rsidRPr="00D7490C">
              <w:rPr>
                <w:sz w:val="20"/>
                <w:szCs w:val="20"/>
                <w:lang w:val="ru-RU"/>
              </w:rPr>
              <w:t>47.</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Краставици сезон юни-октомври</w:t>
            </w:r>
          </w:p>
        </w:tc>
        <w:tc>
          <w:tcPr>
            <w:tcW w:w="1514" w:type="dxa"/>
            <w:shd w:val="clear" w:color="auto" w:fill="auto"/>
            <w:vAlign w:val="center"/>
          </w:tcPr>
          <w:p w:rsidR="00CE0584" w:rsidRPr="00D7490C" w:rsidRDefault="00CE0584" w:rsidP="00E37478">
            <w:pPr>
              <w:jc w:val="center"/>
              <w:rPr>
                <w:sz w:val="20"/>
                <w:szCs w:val="20"/>
                <w:lang w:val="ru-RU"/>
              </w:rPr>
            </w:pPr>
            <w:r w:rsidRPr="00D7490C">
              <w:rPr>
                <w:sz w:val="20"/>
                <w:szCs w:val="20"/>
                <w:lang w:val="ru-RU"/>
              </w:rPr>
              <w:t>Кг.</w:t>
            </w:r>
          </w:p>
        </w:tc>
        <w:tc>
          <w:tcPr>
            <w:tcW w:w="1480" w:type="dxa"/>
          </w:tcPr>
          <w:p w:rsidR="00CE0584" w:rsidRPr="00D7490C" w:rsidRDefault="008A12B2" w:rsidP="00E37478">
            <w:pPr>
              <w:jc w:val="center"/>
              <w:rPr>
                <w:sz w:val="20"/>
                <w:szCs w:val="20"/>
                <w:lang w:val="ru-RU"/>
              </w:rPr>
            </w:pPr>
            <w:r>
              <w:rPr>
                <w:sz w:val="20"/>
                <w:szCs w:val="20"/>
                <w:lang w:val="ru-RU"/>
              </w:rPr>
              <w:t>300</w:t>
            </w:r>
          </w:p>
        </w:tc>
      </w:tr>
      <w:tr w:rsidR="00CE0584" w:rsidRPr="00D7490C" w:rsidTr="00CE0584">
        <w:tc>
          <w:tcPr>
            <w:tcW w:w="636" w:type="dxa"/>
            <w:shd w:val="clear" w:color="auto" w:fill="auto"/>
          </w:tcPr>
          <w:p w:rsidR="00CE0584" w:rsidRPr="00D7490C" w:rsidRDefault="00CE0584" w:rsidP="00E37478">
            <w:pPr>
              <w:jc w:val="center"/>
              <w:rPr>
                <w:sz w:val="20"/>
                <w:szCs w:val="20"/>
                <w:lang w:val="ru-RU"/>
              </w:rPr>
            </w:pPr>
            <w:r w:rsidRPr="00D7490C">
              <w:rPr>
                <w:sz w:val="20"/>
                <w:szCs w:val="20"/>
                <w:lang w:val="ru-RU"/>
              </w:rPr>
              <w:t>48.</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Зелена салата (Бр.)</w:t>
            </w:r>
          </w:p>
        </w:tc>
        <w:tc>
          <w:tcPr>
            <w:tcW w:w="1514" w:type="dxa"/>
            <w:shd w:val="clear" w:color="auto" w:fill="auto"/>
            <w:vAlign w:val="center"/>
          </w:tcPr>
          <w:p w:rsidR="00CE0584" w:rsidRPr="00D7490C" w:rsidRDefault="00CE0584" w:rsidP="00E37478">
            <w:pPr>
              <w:jc w:val="center"/>
              <w:rPr>
                <w:sz w:val="20"/>
                <w:szCs w:val="20"/>
              </w:rPr>
            </w:pPr>
            <w:r w:rsidRPr="00D7490C">
              <w:rPr>
                <w:sz w:val="20"/>
                <w:szCs w:val="20"/>
              </w:rPr>
              <w:t>Бр.</w:t>
            </w:r>
          </w:p>
        </w:tc>
        <w:tc>
          <w:tcPr>
            <w:tcW w:w="1480" w:type="dxa"/>
          </w:tcPr>
          <w:p w:rsidR="00CE0584" w:rsidRPr="00D7490C" w:rsidRDefault="008A12B2" w:rsidP="00E37478">
            <w:pPr>
              <w:jc w:val="center"/>
              <w:rPr>
                <w:sz w:val="20"/>
                <w:szCs w:val="20"/>
              </w:rPr>
            </w:pPr>
            <w:r>
              <w:rPr>
                <w:sz w:val="20"/>
                <w:szCs w:val="20"/>
              </w:rPr>
              <w:t>100</w:t>
            </w:r>
          </w:p>
        </w:tc>
      </w:tr>
      <w:tr w:rsidR="00CE0584" w:rsidRPr="00D7490C" w:rsidTr="00CE0584">
        <w:trPr>
          <w:trHeight w:val="143"/>
        </w:trPr>
        <w:tc>
          <w:tcPr>
            <w:tcW w:w="636" w:type="dxa"/>
            <w:shd w:val="clear" w:color="auto" w:fill="auto"/>
          </w:tcPr>
          <w:p w:rsidR="00CE0584" w:rsidRPr="00D7490C" w:rsidRDefault="00CE0584" w:rsidP="00E37478">
            <w:pPr>
              <w:jc w:val="center"/>
              <w:rPr>
                <w:sz w:val="20"/>
                <w:szCs w:val="20"/>
                <w:lang w:val="ru-RU"/>
              </w:rPr>
            </w:pPr>
            <w:r w:rsidRPr="00D7490C">
              <w:rPr>
                <w:sz w:val="20"/>
                <w:szCs w:val="20"/>
                <w:lang w:val="ru-RU"/>
              </w:rPr>
              <w:t>49.</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Целина (връзка) сезон юли-ноември</w:t>
            </w:r>
          </w:p>
        </w:tc>
        <w:tc>
          <w:tcPr>
            <w:tcW w:w="1514" w:type="dxa"/>
            <w:shd w:val="clear" w:color="auto" w:fill="auto"/>
          </w:tcPr>
          <w:p w:rsidR="00CE0584" w:rsidRPr="00D7490C" w:rsidRDefault="00CE0584" w:rsidP="00E37478">
            <w:pPr>
              <w:jc w:val="center"/>
              <w:rPr>
                <w:sz w:val="20"/>
                <w:szCs w:val="20"/>
                <w:lang w:val="ru-RU"/>
              </w:rPr>
            </w:pPr>
            <w:r w:rsidRPr="00D7490C">
              <w:rPr>
                <w:sz w:val="20"/>
                <w:szCs w:val="20"/>
                <w:lang w:val="ru-RU"/>
              </w:rPr>
              <w:t>Бр.</w:t>
            </w:r>
          </w:p>
        </w:tc>
        <w:tc>
          <w:tcPr>
            <w:tcW w:w="1480" w:type="dxa"/>
          </w:tcPr>
          <w:p w:rsidR="00CE0584" w:rsidRPr="00D7490C" w:rsidRDefault="008A12B2" w:rsidP="00E37478">
            <w:pPr>
              <w:jc w:val="center"/>
              <w:rPr>
                <w:sz w:val="20"/>
                <w:szCs w:val="20"/>
                <w:lang w:val="ru-RU"/>
              </w:rPr>
            </w:pPr>
            <w:r>
              <w:rPr>
                <w:sz w:val="20"/>
                <w:szCs w:val="20"/>
                <w:lang w:val="ru-RU"/>
              </w:rPr>
              <w:t>100</w:t>
            </w:r>
          </w:p>
        </w:tc>
      </w:tr>
      <w:tr w:rsidR="00CE0584" w:rsidRPr="00D7490C" w:rsidTr="00CE0584">
        <w:tc>
          <w:tcPr>
            <w:tcW w:w="636" w:type="dxa"/>
            <w:shd w:val="clear" w:color="auto" w:fill="auto"/>
          </w:tcPr>
          <w:p w:rsidR="00CE0584" w:rsidRPr="00D7490C" w:rsidRDefault="00CE0584" w:rsidP="00E37478">
            <w:pPr>
              <w:jc w:val="center"/>
              <w:rPr>
                <w:sz w:val="20"/>
                <w:szCs w:val="20"/>
                <w:lang w:val="ru-RU"/>
              </w:rPr>
            </w:pPr>
            <w:r w:rsidRPr="00D7490C">
              <w:rPr>
                <w:sz w:val="20"/>
                <w:szCs w:val="20"/>
                <w:lang w:val="ru-RU"/>
              </w:rPr>
              <w:t>50.</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Целина (връзка) сезон ноември-юли</w:t>
            </w:r>
          </w:p>
        </w:tc>
        <w:tc>
          <w:tcPr>
            <w:tcW w:w="1514" w:type="dxa"/>
            <w:shd w:val="clear" w:color="auto" w:fill="auto"/>
          </w:tcPr>
          <w:p w:rsidR="00CE0584" w:rsidRPr="00D7490C" w:rsidRDefault="00CE0584" w:rsidP="00E37478">
            <w:pPr>
              <w:jc w:val="center"/>
              <w:rPr>
                <w:sz w:val="20"/>
                <w:szCs w:val="20"/>
                <w:lang w:val="ru-RU"/>
              </w:rPr>
            </w:pPr>
            <w:r w:rsidRPr="00D7490C">
              <w:rPr>
                <w:sz w:val="20"/>
                <w:szCs w:val="20"/>
                <w:lang w:val="ru-RU"/>
              </w:rPr>
              <w:t>Бр.</w:t>
            </w:r>
          </w:p>
        </w:tc>
        <w:tc>
          <w:tcPr>
            <w:tcW w:w="1480" w:type="dxa"/>
          </w:tcPr>
          <w:p w:rsidR="00CE0584" w:rsidRPr="00D7490C" w:rsidRDefault="008A12B2" w:rsidP="00E37478">
            <w:pPr>
              <w:jc w:val="center"/>
              <w:rPr>
                <w:sz w:val="20"/>
                <w:szCs w:val="20"/>
                <w:lang w:val="ru-RU"/>
              </w:rPr>
            </w:pPr>
            <w:r>
              <w:rPr>
                <w:sz w:val="20"/>
                <w:szCs w:val="20"/>
                <w:lang w:val="ru-RU"/>
              </w:rPr>
              <w:t>80</w:t>
            </w:r>
          </w:p>
        </w:tc>
      </w:tr>
      <w:tr w:rsidR="00CE0584" w:rsidRPr="00D7490C" w:rsidTr="00CE0584">
        <w:tc>
          <w:tcPr>
            <w:tcW w:w="636" w:type="dxa"/>
            <w:shd w:val="clear" w:color="auto" w:fill="auto"/>
          </w:tcPr>
          <w:p w:rsidR="00CE0584" w:rsidRPr="00D7490C" w:rsidRDefault="00CE0584" w:rsidP="00E37478">
            <w:pPr>
              <w:jc w:val="center"/>
              <w:rPr>
                <w:sz w:val="20"/>
                <w:szCs w:val="20"/>
                <w:lang w:val="ru-RU"/>
              </w:rPr>
            </w:pPr>
            <w:r w:rsidRPr="00D7490C">
              <w:rPr>
                <w:sz w:val="20"/>
                <w:szCs w:val="20"/>
                <w:lang w:val="ru-RU"/>
              </w:rPr>
              <w:t>51.</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Джоджен (връзка) – сезон май-септември</w:t>
            </w:r>
          </w:p>
        </w:tc>
        <w:tc>
          <w:tcPr>
            <w:tcW w:w="1514" w:type="dxa"/>
            <w:shd w:val="clear" w:color="auto" w:fill="auto"/>
          </w:tcPr>
          <w:p w:rsidR="00CE0584" w:rsidRPr="00D7490C" w:rsidRDefault="00CE0584" w:rsidP="00E37478">
            <w:pPr>
              <w:jc w:val="center"/>
              <w:rPr>
                <w:sz w:val="20"/>
                <w:szCs w:val="20"/>
                <w:lang w:val="ru-RU"/>
              </w:rPr>
            </w:pPr>
            <w:r w:rsidRPr="00D7490C">
              <w:rPr>
                <w:sz w:val="20"/>
                <w:szCs w:val="20"/>
                <w:lang w:val="ru-RU"/>
              </w:rPr>
              <w:t>Бр.</w:t>
            </w:r>
          </w:p>
        </w:tc>
        <w:tc>
          <w:tcPr>
            <w:tcW w:w="1480" w:type="dxa"/>
          </w:tcPr>
          <w:p w:rsidR="00CE0584" w:rsidRPr="00D7490C" w:rsidRDefault="008A12B2" w:rsidP="00E37478">
            <w:pPr>
              <w:jc w:val="center"/>
              <w:rPr>
                <w:sz w:val="20"/>
                <w:szCs w:val="20"/>
                <w:lang w:val="ru-RU"/>
              </w:rPr>
            </w:pPr>
            <w:r>
              <w:rPr>
                <w:sz w:val="20"/>
                <w:szCs w:val="20"/>
                <w:lang w:val="ru-RU"/>
              </w:rPr>
              <w:t>20</w:t>
            </w:r>
          </w:p>
        </w:tc>
      </w:tr>
      <w:tr w:rsidR="00CE0584" w:rsidRPr="00D7490C" w:rsidTr="00CE0584">
        <w:tc>
          <w:tcPr>
            <w:tcW w:w="636" w:type="dxa"/>
            <w:shd w:val="clear" w:color="auto" w:fill="auto"/>
          </w:tcPr>
          <w:p w:rsidR="00CE0584" w:rsidRPr="00D7490C" w:rsidRDefault="00CE0584" w:rsidP="00E37478">
            <w:pPr>
              <w:jc w:val="center"/>
              <w:rPr>
                <w:sz w:val="20"/>
                <w:szCs w:val="20"/>
                <w:lang w:val="ru-RU"/>
              </w:rPr>
            </w:pPr>
            <w:r w:rsidRPr="00D7490C">
              <w:rPr>
                <w:sz w:val="20"/>
                <w:szCs w:val="20"/>
                <w:lang w:val="ru-RU"/>
              </w:rPr>
              <w:t>52.</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Чесън сезон юли-февруари</w:t>
            </w:r>
          </w:p>
        </w:tc>
        <w:tc>
          <w:tcPr>
            <w:tcW w:w="1514" w:type="dxa"/>
            <w:shd w:val="clear" w:color="auto" w:fill="auto"/>
          </w:tcPr>
          <w:p w:rsidR="00CE0584" w:rsidRPr="00D7490C" w:rsidRDefault="00CE0584" w:rsidP="00E37478">
            <w:pPr>
              <w:jc w:val="center"/>
              <w:rPr>
                <w:sz w:val="20"/>
                <w:szCs w:val="20"/>
                <w:lang w:val="ru-RU"/>
              </w:rPr>
            </w:pPr>
            <w:r w:rsidRPr="00D7490C">
              <w:rPr>
                <w:sz w:val="20"/>
                <w:szCs w:val="20"/>
                <w:lang w:val="ru-RU"/>
              </w:rPr>
              <w:t>Кг.</w:t>
            </w:r>
          </w:p>
        </w:tc>
        <w:tc>
          <w:tcPr>
            <w:tcW w:w="1480" w:type="dxa"/>
          </w:tcPr>
          <w:p w:rsidR="00CE0584" w:rsidRPr="00D7490C" w:rsidRDefault="008A12B2" w:rsidP="00E37478">
            <w:pPr>
              <w:jc w:val="center"/>
              <w:rPr>
                <w:sz w:val="20"/>
                <w:szCs w:val="20"/>
                <w:lang w:val="ru-RU"/>
              </w:rPr>
            </w:pPr>
            <w:r>
              <w:rPr>
                <w:sz w:val="20"/>
                <w:szCs w:val="20"/>
                <w:lang w:val="ru-RU"/>
              </w:rPr>
              <w:t>2</w:t>
            </w:r>
          </w:p>
        </w:tc>
      </w:tr>
      <w:tr w:rsidR="00CE0584" w:rsidRPr="00D7490C" w:rsidTr="00CE0584">
        <w:tc>
          <w:tcPr>
            <w:tcW w:w="636" w:type="dxa"/>
            <w:shd w:val="clear" w:color="auto" w:fill="auto"/>
          </w:tcPr>
          <w:p w:rsidR="00CE0584" w:rsidRPr="00D7490C" w:rsidRDefault="00CE0584" w:rsidP="00E37478">
            <w:pPr>
              <w:jc w:val="center"/>
              <w:rPr>
                <w:sz w:val="20"/>
                <w:szCs w:val="20"/>
                <w:lang w:val="ru-RU"/>
              </w:rPr>
            </w:pPr>
            <w:r w:rsidRPr="00D7490C">
              <w:rPr>
                <w:sz w:val="20"/>
                <w:szCs w:val="20"/>
                <w:lang w:val="ru-RU"/>
              </w:rPr>
              <w:t>53.</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Чесън сезон февруали-юли</w:t>
            </w:r>
          </w:p>
        </w:tc>
        <w:tc>
          <w:tcPr>
            <w:tcW w:w="1514" w:type="dxa"/>
            <w:shd w:val="clear" w:color="auto" w:fill="auto"/>
          </w:tcPr>
          <w:p w:rsidR="00CE0584" w:rsidRPr="00D7490C" w:rsidRDefault="00CE0584" w:rsidP="00E37478">
            <w:pPr>
              <w:jc w:val="center"/>
              <w:rPr>
                <w:sz w:val="20"/>
                <w:szCs w:val="20"/>
                <w:lang w:val="ru-RU"/>
              </w:rPr>
            </w:pPr>
            <w:r w:rsidRPr="00D7490C">
              <w:rPr>
                <w:sz w:val="20"/>
                <w:szCs w:val="20"/>
                <w:lang w:val="ru-RU"/>
              </w:rPr>
              <w:t>Кг..</w:t>
            </w:r>
          </w:p>
        </w:tc>
        <w:tc>
          <w:tcPr>
            <w:tcW w:w="1480" w:type="dxa"/>
          </w:tcPr>
          <w:p w:rsidR="00CE0584" w:rsidRPr="00D7490C" w:rsidRDefault="008A12B2" w:rsidP="00E37478">
            <w:pPr>
              <w:jc w:val="center"/>
              <w:rPr>
                <w:sz w:val="20"/>
                <w:szCs w:val="20"/>
                <w:lang w:val="ru-RU"/>
              </w:rPr>
            </w:pPr>
            <w:r>
              <w:rPr>
                <w:sz w:val="20"/>
                <w:szCs w:val="20"/>
                <w:lang w:val="ru-RU"/>
              </w:rPr>
              <w:t>2</w:t>
            </w:r>
          </w:p>
        </w:tc>
      </w:tr>
      <w:tr w:rsidR="00CE0584" w:rsidRPr="00D7490C" w:rsidTr="00CE0584">
        <w:tc>
          <w:tcPr>
            <w:tcW w:w="636" w:type="dxa"/>
            <w:shd w:val="clear" w:color="auto" w:fill="auto"/>
          </w:tcPr>
          <w:p w:rsidR="00CE0584" w:rsidRPr="00D7490C" w:rsidRDefault="00CE0584" w:rsidP="00E37478">
            <w:pPr>
              <w:jc w:val="center"/>
              <w:rPr>
                <w:sz w:val="20"/>
                <w:szCs w:val="20"/>
                <w:lang w:val="ru-RU"/>
              </w:rPr>
            </w:pPr>
            <w:r w:rsidRPr="00D7490C">
              <w:rPr>
                <w:sz w:val="20"/>
                <w:szCs w:val="20"/>
                <w:lang w:val="ru-RU"/>
              </w:rPr>
              <w:t>54.</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Пресен чесън сезон  април-юли (връзка)</w:t>
            </w:r>
          </w:p>
        </w:tc>
        <w:tc>
          <w:tcPr>
            <w:tcW w:w="1514" w:type="dxa"/>
            <w:shd w:val="clear" w:color="auto" w:fill="auto"/>
          </w:tcPr>
          <w:p w:rsidR="00CE0584" w:rsidRPr="00D7490C" w:rsidRDefault="00CE0584" w:rsidP="00E37478">
            <w:pPr>
              <w:jc w:val="center"/>
              <w:rPr>
                <w:sz w:val="20"/>
                <w:szCs w:val="20"/>
                <w:lang w:val="ru-RU"/>
              </w:rPr>
            </w:pPr>
            <w:r w:rsidRPr="00D7490C">
              <w:rPr>
                <w:sz w:val="20"/>
                <w:szCs w:val="20"/>
                <w:lang w:val="ru-RU"/>
              </w:rPr>
              <w:t>Бр.</w:t>
            </w:r>
          </w:p>
        </w:tc>
        <w:tc>
          <w:tcPr>
            <w:tcW w:w="1480" w:type="dxa"/>
          </w:tcPr>
          <w:p w:rsidR="00CE0584" w:rsidRPr="00D7490C" w:rsidRDefault="008A12B2" w:rsidP="00E37478">
            <w:pPr>
              <w:jc w:val="center"/>
              <w:rPr>
                <w:sz w:val="20"/>
                <w:szCs w:val="20"/>
                <w:lang w:val="ru-RU"/>
              </w:rPr>
            </w:pPr>
            <w:r>
              <w:rPr>
                <w:sz w:val="20"/>
                <w:szCs w:val="20"/>
                <w:lang w:val="ru-RU"/>
              </w:rPr>
              <w:t>10</w:t>
            </w:r>
          </w:p>
        </w:tc>
      </w:tr>
      <w:tr w:rsidR="00CE0584" w:rsidRPr="00D7490C" w:rsidTr="00CE0584">
        <w:tc>
          <w:tcPr>
            <w:tcW w:w="636" w:type="dxa"/>
            <w:shd w:val="clear" w:color="auto" w:fill="auto"/>
          </w:tcPr>
          <w:p w:rsidR="00CE0584" w:rsidRPr="00D7490C" w:rsidRDefault="00CE0584" w:rsidP="00E37478">
            <w:pPr>
              <w:jc w:val="center"/>
              <w:rPr>
                <w:sz w:val="20"/>
                <w:szCs w:val="20"/>
                <w:lang w:val="ru-RU"/>
              </w:rPr>
            </w:pPr>
            <w:r w:rsidRPr="00D7490C">
              <w:rPr>
                <w:sz w:val="20"/>
                <w:szCs w:val="20"/>
                <w:lang w:val="ru-RU"/>
              </w:rPr>
              <w:t>55.</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Бамя сезон юли-октомври</w:t>
            </w:r>
          </w:p>
        </w:tc>
        <w:tc>
          <w:tcPr>
            <w:tcW w:w="1514" w:type="dxa"/>
            <w:shd w:val="clear" w:color="auto" w:fill="auto"/>
          </w:tcPr>
          <w:p w:rsidR="00CE0584" w:rsidRPr="00D7490C" w:rsidRDefault="00CE0584" w:rsidP="00E37478">
            <w:pPr>
              <w:jc w:val="center"/>
              <w:rPr>
                <w:sz w:val="20"/>
                <w:szCs w:val="20"/>
                <w:lang w:val="ru-RU"/>
              </w:rPr>
            </w:pPr>
            <w:r w:rsidRPr="00D7490C">
              <w:rPr>
                <w:sz w:val="20"/>
                <w:szCs w:val="20"/>
                <w:lang w:val="ru-RU"/>
              </w:rPr>
              <w:t>Кг.</w:t>
            </w:r>
          </w:p>
        </w:tc>
        <w:tc>
          <w:tcPr>
            <w:tcW w:w="1480" w:type="dxa"/>
          </w:tcPr>
          <w:p w:rsidR="00CE0584" w:rsidRPr="00D7490C" w:rsidRDefault="008A12B2" w:rsidP="00E37478">
            <w:pPr>
              <w:jc w:val="center"/>
              <w:rPr>
                <w:sz w:val="20"/>
                <w:szCs w:val="20"/>
                <w:lang w:val="ru-RU"/>
              </w:rPr>
            </w:pPr>
            <w:r>
              <w:rPr>
                <w:sz w:val="20"/>
                <w:szCs w:val="20"/>
                <w:lang w:val="ru-RU"/>
              </w:rPr>
              <w:t>20</w:t>
            </w:r>
          </w:p>
        </w:tc>
      </w:tr>
      <w:tr w:rsidR="00CE0584" w:rsidRPr="00D7490C" w:rsidTr="00CE0584">
        <w:tc>
          <w:tcPr>
            <w:tcW w:w="636" w:type="dxa"/>
            <w:shd w:val="clear" w:color="auto" w:fill="auto"/>
          </w:tcPr>
          <w:p w:rsidR="00CE0584" w:rsidRPr="00D7490C" w:rsidRDefault="00CE0584" w:rsidP="00E37478">
            <w:pPr>
              <w:jc w:val="center"/>
              <w:rPr>
                <w:sz w:val="20"/>
                <w:szCs w:val="20"/>
                <w:lang w:val="ru-RU"/>
              </w:rPr>
            </w:pPr>
            <w:r w:rsidRPr="00D7490C">
              <w:rPr>
                <w:sz w:val="20"/>
                <w:szCs w:val="20"/>
                <w:lang w:val="ru-RU"/>
              </w:rPr>
              <w:t>56.</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Броколи сезон октомври-април</w:t>
            </w:r>
          </w:p>
        </w:tc>
        <w:tc>
          <w:tcPr>
            <w:tcW w:w="1514" w:type="dxa"/>
            <w:shd w:val="clear" w:color="auto" w:fill="auto"/>
          </w:tcPr>
          <w:p w:rsidR="00CE0584" w:rsidRPr="00D7490C" w:rsidRDefault="00CE0584" w:rsidP="00E37478">
            <w:pPr>
              <w:jc w:val="center"/>
              <w:rPr>
                <w:sz w:val="20"/>
                <w:szCs w:val="20"/>
                <w:lang w:val="ru-RU"/>
              </w:rPr>
            </w:pPr>
            <w:r w:rsidRPr="00D7490C">
              <w:rPr>
                <w:sz w:val="20"/>
                <w:szCs w:val="20"/>
                <w:lang w:val="ru-RU"/>
              </w:rPr>
              <w:t>Кг.</w:t>
            </w:r>
          </w:p>
        </w:tc>
        <w:tc>
          <w:tcPr>
            <w:tcW w:w="1480" w:type="dxa"/>
          </w:tcPr>
          <w:p w:rsidR="00CE0584" w:rsidRPr="00D7490C" w:rsidRDefault="008A12B2" w:rsidP="00E37478">
            <w:pPr>
              <w:jc w:val="center"/>
              <w:rPr>
                <w:sz w:val="20"/>
                <w:szCs w:val="20"/>
                <w:lang w:val="ru-RU"/>
              </w:rPr>
            </w:pPr>
            <w:r>
              <w:rPr>
                <w:sz w:val="20"/>
                <w:szCs w:val="20"/>
                <w:lang w:val="ru-RU"/>
              </w:rPr>
              <w:t>20</w:t>
            </w:r>
          </w:p>
        </w:tc>
      </w:tr>
      <w:tr w:rsidR="00CE0584" w:rsidRPr="00D7490C" w:rsidTr="00CE0584">
        <w:tc>
          <w:tcPr>
            <w:tcW w:w="636" w:type="dxa"/>
            <w:shd w:val="clear" w:color="auto" w:fill="auto"/>
          </w:tcPr>
          <w:p w:rsidR="00CE0584" w:rsidRPr="00D7490C" w:rsidRDefault="00CE0584" w:rsidP="00E37478">
            <w:pPr>
              <w:jc w:val="center"/>
              <w:rPr>
                <w:sz w:val="20"/>
                <w:szCs w:val="20"/>
                <w:lang w:val="ru-RU"/>
              </w:rPr>
            </w:pPr>
            <w:r w:rsidRPr="00D7490C">
              <w:rPr>
                <w:sz w:val="20"/>
                <w:szCs w:val="20"/>
                <w:lang w:val="ru-RU"/>
              </w:rPr>
              <w:t>57.</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Зеле сезон септември-април</w:t>
            </w:r>
          </w:p>
        </w:tc>
        <w:tc>
          <w:tcPr>
            <w:tcW w:w="1514" w:type="dxa"/>
            <w:shd w:val="clear" w:color="auto" w:fill="auto"/>
          </w:tcPr>
          <w:p w:rsidR="00CE0584" w:rsidRPr="00D7490C" w:rsidRDefault="00CE0584" w:rsidP="00E37478">
            <w:pPr>
              <w:jc w:val="center"/>
              <w:rPr>
                <w:sz w:val="20"/>
                <w:szCs w:val="20"/>
                <w:lang w:val="ru-RU"/>
              </w:rPr>
            </w:pPr>
            <w:r w:rsidRPr="00D7490C">
              <w:rPr>
                <w:sz w:val="20"/>
                <w:szCs w:val="20"/>
                <w:lang w:val="ru-RU"/>
              </w:rPr>
              <w:t>Кг.</w:t>
            </w:r>
          </w:p>
        </w:tc>
        <w:tc>
          <w:tcPr>
            <w:tcW w:w="1480" w:type="dxa"/>
          </w:tcPr>
          <w:p w:rsidR="00CE0584" w:rsidRPr="00D7490C" w:rsidRDefault="008A12B2" w:rsidP="00E37478">
            <w:pPr>
              <w:jc w:val="center"/>
              <w:rPr>
                <w:sz w:val="20"/>
                <w:szCs w:val="20"/>
                <w:lang w:val="ru-RU"/>
              </w:rPr>
            </w:pPr>
            <w:r>
              <w:rPr>
                <w:sz w:val="20"/>
                <w:szCs w:val="20"/>
                <w:lang w:val="ru-RU"/>
              </w:rPr>
              <w:t>350</w:t>
            </w:r>
          </w:p>
        </w:tc>
      </w:tr>
      <w:tr w:rsidR="00CE0584" w:rsidRPr="00D7490C" w:rsidTr="00CE0584">
        <w:tc>
          <w:tcPr>
            <w:tcW w:w="636" w:type="dxa"/>
            <w:shd w:val="clear" w:color="auto" w:fill="auto"/>
          </w:tcPr>
          <w:p w:rsidR="00CE0584" w:rsidRPr="00D7490C" w:rsidRDefault="00CE0584" w:rsidP="00E37478">
            <w:pPr>
              <w:jc w:val="center"/>
              <w:rPr>
                <w:sz w:val="20"/>
                <w:szCs w:val="20"/>
                <w:lang w:val="ru-RU"/>
              </w:rPr>
            </w:pPr>
            <w:r w:rsidRPr="00D7490C">
              <w:rPr>
                <w:sz w:val="20"/>
                <w:szCs w:val="20"/>
                <w:lang w:val="ru-RU"/>
              </w:rPr>
              <w:t>58.</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Зеле сезон април-септември</w:t>
            </w:r>
          </w:p>
        </w:tc>
        <w:tc>
          <w:tcPr>
            <w:tcW w:w="1514" w:type="dxa"/>
            <w:shd w:val="clear" w:color="auto" w:fill="auto"/>
          </w:tcPr>
          <w:p w:rsidR="00CE0584" w:rsidRPr="00D7490C" w:rsidRDefault="00CE0584" w:rsidP="00E37478">
            <w:pPr>
              <w:jc w:val="center"/>
              <w:rPr>
                <w:sz w:val="20"/>
                <w:szCs w:val="20"/>
                <w:lang w:val="ru-RU"/>
              </w:rPr>
            </w:pPr>
            <w:r w:rsidRPr="00D7490C">
              <w:rPr>
                <w:sz w:val="20"/>
                <w:szCs w:val="20"/>
                <w:lang w:val="ru-RU"/>
              </w:rPr>
              <w:t>Кг.</w:t>
            </w:r>
          </w:p>
        </w:tc>
        <w:tc>
          <w:tcPr>
            <w:tcW w:w="1480" w:type="dxa"/>
          </w:tcPr>
          <w:p w:rsidR="00CE0584" w:rsidRPr="00D7490C" w:rsidRDefault="008A12B2" w:rsidP="00E37478">
            <w:pPr>
              <w:jc w:val="center"/>
              <w:rPr>
                <w:sz w:val="20"/>
                <w:szCs w:val="20"/>
                <w:lang w:val="ru-RU"/>
              </w:rPr>
            </w:pPr>
            <w:r>
              <w:rPr>
                <w:sz w:val="20"/>
                <w:szCs w:val="20"/>
                <w:lang w:val="ru-RU"/>
              </w:rPr>
              <w:t>350</w:t>
            </w:r>
          </w:p>
        </w:tc>
      </w:tr>
      <w:tr w:rsidR="00CE0584" w:rsidRPr="00D7490C" w:rsidTr="00CE0584">
        <w:tc>
          <w:tcPr>
            <w:tcW w:w="636" w:type="dxa"/>
            <w:shd w:val="clear" w:color="auto" w:fill="auto"/>
          </w:tcPr>
          <w:p w:rsidR="00CE0584" w:rsidRPr="00D7490C" w:rsidRDefault="00CE0584" w:rsidP="00E37478">
            <w:pPr>
              <w:jc w:val="center"/>
              <w:rPr>
                <w:sz w:val="20"/>
                <w:szCs w:val="20"/>
                <w:lang w:val="ru-RU"/>
              </w:rPr>
            </w:pPr>
            <w:r w:rsidRPr="00D7490C">
              <w:rPr>
                <w:sz w:val="20"/>
                <w:szCs w:val="20"/>
                <w:lang w:val="ru-RU"/>
              </w:rPr>
              <w:t>59.</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Картофи сезон април-септември</w:t>
            </w:r>
          </w:p>
        </w:tc>
        <w:tc>
          <w:tcPr>
            <w:tcW w:w="1514" w:type="dxa"/>
            <w:shd w:val="clear" w:color="auto" w:fill="auto"/>
          </w:tcPr>
          <w:p w:rsidR="00CE0584" w:rsidRPr="00D7490C" w:rsidRDefault="00CE0584" w:rsidP="00E37478">
            <w:pPr>
              <w:jc w:val="center"/>
              <w:rPr>
                <w:sz w:val="20"/>
                <w:szCs w:val="20"/>
                <w:lang w:val="ru-RU"/>
              </w:rPr>
            </w:pPr>
            <w:r w:rsidRPr="00D7490C">
              <w:rPr>
                <w:sz w:val="20"/>
                <w:szCs w:val="20"/>
                <w:lang w:val="ru-RU"/>
              </w:rPr>
              <w:t>Кг.</w:t>
            </w:r>
          </w:p>
        </w:tc>
        <w:tc>
          <w:tcPr>
            <w:tcW w:w="1480" w:type="dxa"/>
          </w:tcPr>
          <w:p w:rsidR="00CE0584" w:rsidRPr="00D7490C" w:rsidRDefault="008A12B2" w:rsidP="00E37478">
            <w:pPr>
              <w:jc w:val="center"/>
              <w:rPr>
                <w:sz w:val="20"/>
                <w:szCs w:val="20"/>
                <w:lang w:val="ru-RU"/>
              </w:rPr>
            </w:pPr>
            <w:r>
              <w:rPr>
                <w:sz w:val="20"/>
                <w:szCs w:val="20"/>
                <w:lang w:val="ru-RU"/>
              </w:rPr>
              <w:t>1000</w:t>
            </w:r>
          </w:p>
        </w:tc>
      </w:tr>
      <w:tr w:rsidR="00CE0584" w:rsidRPr="00D7490C" w:rsidTr="00CE0584">
        <w:tc>
          <w:tcPr>
            <w:tcW w:w="636" w:type="dxa"/>
            <w:shd w:val="clear" w:color="auto" w:fill="auto"/>
          </w:tcPr>
          <w:p w:rsidR="00CE0584" w:rsidRPr="00D7490C" w:rsidRDefault="00CE0584" w:rsidP="00E37478">
            <w:pPr>
              <w:jc w:val="center"/>
              <w:rPr>
                <w:sz w:val="20"/>
                <w:szCs w:val="20"/>
                <w:lang w:val="ru-RU"/>
              </w:rPr>
            </w:pPr>
            <w:r w:rsidRPr="00D7490C">
              <w:rPr>
                <w:sz w:val="20"/>
                <w:szCs w:val="20"/>
                <w:lang w:val="ru-RU"/>
              </w:rPr>
              <w:t>60.</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Картофи сезон септември-април</w:t>
            </w:r>
          </w:p>
        </w:tc>
        <w:tc>
          <w:tcPr>
            <w:tcW w:w="1514" w:type="dxa"/>
            <w:shd w:val="clear" w:color="auto" w:fill="auto"/>
          </w:tcPr>
          <w:p w:rsidR="00CE0584" w:rsidRPr="00D7490C" w:rsidRDefault="00CE0584" w:rsidP="00E37478">
            <w:pPr>
              <w:jc w:val="center"/>
              <w:rPr>
                <w:sz w:val="20"/>
                <w:szCs w:val="20"/>
                <w:lang w:val="ru-RU"/>
              </w:rPr>
            </w:pPr>
            <w:r w:rsidRPr="00D7490C">
              <w:rPr>
                <w:sz w:val="20"/>
                <w:szCs w:val="20"/>
                <w:lang w:val="ru-RU"/>
              </w:rPr>
              <w:t>Кг.</w:t>
            </w:r>
          </w:p>
        </w:tc>
        <w:tc>
          <w:tcPr>
            <w:tcW w:w="1480" w:type="dxa"/>
          </w:tcPr>
          <w:p w:rsidR="00CE0584" w:rsidRPr="00D7490C" w:rsidRDefault="008A12B2" w:rsidP="00E37478">
            <w:pPr>
              <w:jc w:val="center"/>
              <w:rPr>
                <w:sz w:val="20"/>
                <w:szCs w:val="20"/>
                <w:lang w:val="ru-RU"/>
              </w:rPr>
            </w:pPr>
            <w:r>
              <w:rPr>
                <w:sz w:val="20"/>
                <w:szCs w:val="20"/>
                <w:lang w:val="ru-RU"/>
              </w:rPr>
              <w:t>1000</w:t>
            </w:r>
          </w:p>
        </w:tc>
      </w:tr>
      <w:tr w:rsidR="00CE0584" w:rsidRPr="00D7490C" w:rsidTr="00CE0584">
        <w:tc>
          <w:tcPr>
            <w:tcW w:w="636" w:type="dxa"/>
            <w:shd w:val="clear" w:color="auto" w:fill="auto"/>
          </w:tcPr>
          <w:p w:rsidR="00CE0584" w:rsidRPr="00D7490C" w:rsidRDefault="00CE0584" w:rsidP="00E37478">
            <w:pPr>
              <w:jc w:val="center"/>
              <w:rPr>
                <w:sz w:val="20"/>
                <w:szCs w:val="20"/>
                <w:lang w:val="ru-RU"/>
              </w:rPr>
            </w:pPr>
            <w:r w:rsidRPr="00D7490C">
              <w:rPr>
                <w:sz w:val="20"/>
                <w:szCs w:val="20"/>
                <w:lang w:val="ru-RU"/>
              </w:rPr>
              <w:lastRenderedPageBreak/>
              <w:t>61.</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Пипер капия /чушка/ - червена сезон юли-ноември</w:t>
            </w:r>
          </w:p>
        </w:tc>
        <w:tc>
          <w:tcPr>
            <w:tcW w:w="1514" w:type="dxa"/>
            <w:shd w:val="clear" w:color="auto" w:fill="auto"/>
          </w:tcPr>
          <w:p w:rsidR="00CE0584" w:rsidRPr="00D7490C" w:rsidRDefault="00CE0584" w:rsidP="00E37478">
            <w:pPr>
              <w:jc w:val="center"/>
              <w:rPr>
                <w:sz w:val="20"/>
                <w:szCs w:val="20"/>
                <w:lang w:val="ru-RU"/>
              </w:rPr>
            </w:pPr>
            <w:r w:rsidRPr="00D7490C">
              <w:rPr>
                <w:sz w:val="20"/>
                <w:szCs w:val="20"/>
                <w:lang w:val="ru-RU"/>
              </w:rPr>
              <w:t>Кг.</w:t>
            </w:r>
          </w:p>
        </w:tc>
        <w:tc>
          <w:tcPr>
            <w:tcW w:w="1480" w:type="dxa"/>
          </w:tcPr>
          <w:p w:rsidR="00CE0584" w:rsidRPr="00D7490C" w:rsidRDefault="008A12B2" w:rsidP="00E37478">
            <w:pPr>
              <w:jc w:val="center"/>
              <w:rPr>
                <w:sz w:val="20"/>
                <w:szCs w:val="20"/>
                <w:lang w:val="ru-RU"/>
              </w:rPr>
            </w:pPr>
            <w:r>
              <w:rPr>
                <w:sz w:val="20"/>
                <w:szCs w:val="20"/>
                <w:lang w:val="ru-RU"/>
              </w:rPr>
              <w:t>5</w:t>
            </w:r>
          </w:p>
        </w:tc>
      </w:tr>
      <w:tr w:rsidR="00CE0584" w:rsidRPr="00D7490C" w:rsidTr="00CE0584">
        <w:tc>
          <w:tcPr>
            <w:tcW w:w="636" w:type="dxa"/>
            <w:shd w:val="clear" w:color="auto" w:fill="auto"/>
          </w:tcPr>
          <w:p w:rsidR="00CE0584" w:rsidRPr="00D7490C" w:rsidRDefault="00CE0584" w:rsidP="00E37478">
            <w:pPr>
              <w:jc w:val="center"/>
              <w:rPr>
                <w:sz w:val="20"/>
                <w:szCs w:val="20"/>
                <w:lang w:val="ru-RU"/>
              </w:rPr>
            </w:pPr>
            <w:r w:rsidRPr="00D7490C">
              <w:rPr>
                <w:sz w:val="20"/>
                <w:szCs w:val="20"/>
                <w:lang w:val="ru-RU"/>
              </w:rPr>
              <w:t>62.</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Пипер капия /чушка/ - червена сезон ноември-юли</w:t>
            </w:r>
          </w:p>
        </w:tc>
        <w:tc>
          <w:tcPr>
            <w:tcW w:w="1514" w:type="dxa"/>
            <w:shd w:val="clear" w:color="auto" w:fill="auto"/>
          </w:tcPr>
          <w:p w:rsidR="00CE0584" w:rsidRPr="00D7490C" w:rsidRDefault="00CE0584" w:rsidP="00E37478">
            <w:pPr>
              <w:jc w:val="center"/>
              <w:rPr>
                <w:sz w:val="20"/>
                <w:szCs w:val="20"/>
                <w:lang w:val="ru-RU"/>
              </w:rPr>
            </w:pPr>
            <w:r w:rsidRPr="00D7490C">
              <w:rPr>
                <w:sz w:val="20"/>
                <w:szCs w:val="20"/>
                <w:lang w:val="ru-RU"/>
              </w:rPr>
              <w:t>Кг.</w:t>
            </w:r>
          </w:p>
        </w:tc>
        <w:tc>
          <w:tcPr>
            <w:tcW w:w="1480" w:type="dxa"/>
          </w:tcPr>
          <w:p w:rsidR="00CE0584" w:rsidRPr="00D7490C" w:rsidRDefault="008A12B2" w:rsidP="00E37478">
            <w:pPr>
              <w:jc w:val="center"/>
              <w:rPr>
                <w:sz w:val="20"/>
                <w:szCs w:val="20"/>
                <w:lang w:val="ru-RU"/>
              </w:rPr>
            </w:pPr>
            <w:r>
              <w:rPr>
                <w:sz w:val="20"/>
                <w:szCs w:val="20"/>
                <w:lang w:val="ru-RU"/>
              </w:rPr>
              <w:t>5</w:t>
            </w:r>
          </w:p>
        </w:tc>
      </w:tr>
      <w:tr w:rsidR="00CE0584" w:rsidRPr="00D7490C" w:rsidTr="00CE0584">
        <w:tc>
          <w:tcPr>
            <w:tcW w:w="636" w:type="dxa"/>
            <w:shd w:val="clear" w:color="auto" w:fill="auto"/>
          </w:tcPr>
          <w:p w:rsidR="00CE0584" w:rsidRPr="00D7490C" w:rsidRDefault="00CE0584" w:rsidP="00E37478">
            <w:pPr>
              <w:jc w:val="center"/>
              <w:rPr>
                <w:sz w:val="20"/>
                <w:szCs w:val="20"/>
                <w:lang w:val="ru-RU"/>
              </w:rPr>
            </w:pPr>
            <w:r w:rsidRPr="00D7490C">
              <w:rPr>
                <w:sz w:val="20"/>
                <w:szCs w:val="20"/>
                <w:lang w:val="ru-RU"/>
              </w:rPr>
              <w:t>63.</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Пипер капия /чушка/ - зелена сезон юли-ноември</w:t>
            </w:r>
          </w:p>
        </w:tc>
        <w:tc>
          <w:tcPr>
            <w:tcW w:w="1514" w:type="dxa"/>
            <w:shd w:val="clear" w:color="auto" w:fill="auto"/>
          </w:tcPr>
          <w:p w:rsidR="00CE0584" w:rsidRPr="00D7490C" w:rsidRDefault="00CE0584" w:rsidP="00E37478">
            <w:pPr>
              <w:jc w:val="center"/>
              <w:rPr>
                <w:sz w:val="20"/>
                <w:szCs w:val="20"/>
              </w:rPr>
            </w:pPr>
            <w:r w:rsidRPr="00D7490C">
              <w:rPr>
                <w:sz w:val="20"/>
                <w:szCs w:val="20"/>
                <w:lang w:val="ru-RU"/>
              </w:rPr>
              <w:t>Кг.</w:t>
            </w:r>
          </w:p>
        </w:tc>
        <w:tc>
          <w:tcPr>
            <w:tcW w:w="1480" w:type="dxa"/>
          </w:tcPr>
          <w:p w:rsidR="00CE0584" w:rsidRPr="00D7490C" w:rsidRDefault="008A12B2" w:rsidP="00E37478">
            <w:pPr>
              <w:jc w:val="center"/>
              <w:rPr>
                <w:sz w:val="20"/>
                <w:szCs w:val="20"/>
                <w:lang w:val="ru-RU"/>
              </w:rPr>
            </w:pPr>
            <w:r>
              <w:rPr>
                <w:sz w:val="20"/>
                <w:szCs w:val="20"/>
                <w:lang w:val="ru-RU"/>
              </w:rPr>
              <w:t>5</w:t>
            </w:r>
          </w:p>
        </w:tc>
      </w:tr>
      <w:tr w:rsidR="00CE0584" w:rsidRPr="00D7490C" w:rsidTr="00CE0584">
        <w:tc>
          <w:tcPr>
            <w:tcW w:w="636" w:type="dxa"/>
            <w:shd w:val="clear" w:color="auto" w:fill="auto"/>
          </w:tcPr>
          <w:p w:rsidR="00CE0584" w:rsidRPr="00D7490C" w:rsidRDefault="00CE0584" w:rsidP="00E37478">
            <w:pPr>
              <w:jc w:val="center"/>
              <w:rPr>
                <w:sz w:val="20"/>
                <w:szCs w:val="20"/>
                <w:lang w:val="ru-RU"/>
              </w:rPr>
            </w:pPr>
            <w:r w:rsidRPr="00D7490C">
              <w:rPr>
                <w:sz w:val="20"/>
                <w:szCs w:val="20"/>
                <w:lang w:val="ru-RU"/>
              </w:rPr>
              <w:t>64.</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Пипер капия /чушка/ - зелена сезон ноември-юли</w:t>
            </w:r>
          </w:p>
        </w:tc>
        <w:tc>
          <w:tcPr>
            <w:tcW w:w="1514" w:type="dxa"/>
            <w:shd w:val="clear" w:color="auto" w:fill="auto"/>
          </w:tcPr>
          <w:p w:rsidR="00CE0584" w:rsidRPr="00D7490C" w:rsidRDefault="00CE0584" w:rsidP="00E37478">
            <w:pPr>
              <w:jc w:val="center"/>
              <w:rPr>
                <w:sz w:val="20"/>
                <w:szCs w:val="20"/>
                <w:lang w:val="ru-RU"/>
              </w:rPr>
            </w:pPr>
            <w:r w:rsidRPr="00D7490C">
              <w:rPr>
                <w:sz w:val="20"/>
                <w:szCs w:val="20"/>
                <w:lang w:val="ru-RU"/>
              </w:rPr>
              <w:t>Кг.</w:t>
            </w:r>
          </w:p>
        </w:tc>
        <w:tc>
          <w:tcPr>
            <w:tcW w:w="1480" w:type="dxa"/>
          </w:tcPr>
          <w:p w:rsidR="00CE0584" w:rsidRPr="00D7490C" w:rsidRDefault="008A12B2" w:rsidP="00E37478">
            <w:pPr>
              <w:jc w:val="center"/>
              <w:rPr>
                <w:sz w:val="20"/>
                <w:szCs w:val="20"/>
                <w:lang w:val="ru-RU"/>
              </w:rPr>
            </w:pPr>
            <w:r>
              <w:rPr>
                <w:sz w:val="20"/>
                <w:szCs w:val="20"/>
                <w:lang w:val="ru-RU"/>
              </w:rPr>
              <w:t>5</w:t>
            </w:r>
          </w:p>
        </w:tc>
      </w:tr>
      <w:tr w:rsidR="00CE0584" w:rsidRPr="00D7490C" w:rsidTr="00CE0584">
        <w:tc>
          <w:tcPr>
            <w:tcW w:w="636" w:type="dxa"/>
            <w:shd w:val="clear" w:color="auto" w:fill="auto"/>
          </w:tcPr>
          <w:p w:rsidR="00CE0584" w:rsidRPr="00D7490C" w:rsidRDefault="00CE0584" w:rsidP="00E37478">
            <w:pPr>
              <w:jc w:val="center"/>
              <w:rPr>
                <w:sz w:val="20"/>
                <w:szCs w:val="20"/>
                <w:lang w:val="ru-RU"/>
              </w:rPr>
            </w:pPr>
            <w:r w:rsidRPr="00D7490C">
              <w:rPr>
                <w:sz w:val="20"/>
                <w:szCs w:val="20"/>
                <w:lang w:val="ru-RU"/>
              </w:rPr>
              <w:t>65.</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Пипер камба сезон септември-декември</w:t>
            </w:r>
          </w:p>
        </w:tc>
        <w:tc>
          <w:tcPr>
            <w:tcW w:w="1514" w:type="dxa"/>
            <w:shd w:val="clear" w:color="auto" w:fill="auto"/>
          </w:tcPr>
          <w:p w:rsidR="00CE0584" w:rsidRPr="00D7490C" w:rsidRDefault="00CE0584" w:rsidP="00E37478">
            <w:pPr>
              <w:jc w:val="center"/>
              <w:rPr>
                <w:sz w:val="20"/>
                <w:szCs w:val="20"/>
              </w:rPr>
            </w:pPr>
            <w:r w:rsidRPr="00D7490C">
              <w:rPr>
                <w:sz w:val="20"/>
                <w:szCs w:val="20"/>
                <w:lang w:val="ru-RU"/>
              </w:rPr>
              <w:t>Кг.</w:t>
            </w:r>
          </w:p>
        </w:tc>
        <w:tc>
          <w:tcPr>
            <w:tcW w:w="1480" w:type="dxa"/>
          </w:tcPr>
          <w:p w:rsidR="00CE0584" w:rsidRPr="00D7490C" w:rsidRDefault="008A12B2" w:rsidP="00E37478">
            <w:pPr>
              <w:jc w:val="center"/>
              <w:rPr>
                <w:sz w:val="20"/>
                <w:szCs w:val="20"/>
                <w:lang w:val="ru-RU"/>
              </w:rPr>
            </w:pPr>
            <w:r>
              <w:rPr>
                <w:sz w:val="20"/>
                <w:szCs w:val="20"/>
                <w:lang w:val="ru-RU"/>
              </w:rPr>
              <w:t>5</w:t>
            </w:r>
          </w:p>
        </w:tc>
      </w:tr>
      <w:tr w:rsidR="00CE0584" w:rsidRPr="00D7490C" w:rsidTr="00CE0584">
        <w:tc>
          <w:tcPr>
            <w:tcW w:w="636" w:type="dxa"/>
            <w:shd w:val="clear" w:color="auto" w:fill="auto"/>
          </w:tcPr>
          <w:p w:rsidR="00CE0584" w:rsidRPr="00D7490C" w:rsidRDefault="00CE0584" w:rsidP="00E37478">
            <w:pPr>
              <w:jc w:val="center"/>
              <w:rPr>
                <w:sz w:val="20"/>
                <w:szCs w:val="20"/>
                <w:lang w:val="ru-RU"/>
              </w:rPr>
            </w:pPr>
            <w:r w:rsidRPr="00D7490C">
              <w:rPr>
                <w:sz w:val="20"/>
                <w:szCs w:val="20"/>
                <w:lang w:val="ru-RU"/>
              </w:rPr>
              <w:t>66.</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Чушка сиврия сезон юни-октомври</w:t>
            </w:r>
          </w:p>
        </w:tc>
        <w:tc>
          <w:tcPr>
            <w:tcW w:w="1514" w:type="dxa"/>
            <w:shd w:val="clear" w:color="auto" w:fill="auto"/>
          </w:tcPr>
          <w:p w:rsidR="00CE0584" w:rsidRPr="00D7490C" w:rsidRDefault="00CE0584" w:rsidP="00E37478">
            <w:pPr>
              <w:jc w:val="center"/>
              <w:rPr>
                <w:sz w:val="20"/>
                <w:szCs w:val="20"/>
              </w:rPr>
            </w:pPr>
            <w:r w:rsidRPr="00D7490C">
              <w:rPr>
                <w:sz w:val="20"/>
                <w:szCs w:val="20"/>
                <w:lang w:val="ru-RU"/>
              </w:rPr>
              <w:t>Кг.</w:t>
            </w:r>
          </w:p>
        </w:tc>
        <w:tc>
          <w:tcPr>
            <w:tcW w:w="1480" w:type="dxa"/>
          </w:tcPr>
          <w:p w:rsidR="00CE0584" w:rsidRPr="00D7490C" w:rsidRDefault="008A12B2" w:rsidP="00E37478">
            <w:pPr>
              <w:jc w:val="center"/>
              <w:rPr>
                <w:sz w:val="20"/>
                <w:szCs w:val="20"/>
                <w:lang w:val="ru-RU"/>
              </w:rPr>
            </w:pPr>
            <w:r>
              <w:rPr>
                <w:sz w:val="20"/>
                <w:szCs w:val="20"/>
                <w:lang w:val="ru-RU"/>
              </w:rPr>
              <w:t>5</w:t>
            </w:r>
          </w:p>
        </w:tc>
      </w:tr>
      <w:tr w:rsidR="00CE0584" w:rsidRPr="00D7490C" w:rsidTr="00CE0584">
        <w:tc>
          <w:tcPr>
            <w:tcW w:w="636" w:type="dxa"/>
            <w:shd w:val="clear" w:color="auto" w:fill="auto"/>
          </w:tcPr>
          <w:p w:rsidR="00CE0584" w:rsidRPr="00D7490C" w:rsidRDefault="00CE0584" w:rsidP="00E37478">
            <w:pPr>
              <w:jc w:val="center"/>
              <w:rPr>
                <w:sz w:val="20"/>
                <w:szCs w:val="20"/>
                <w:lang w:val="ru-RU"/>
              </w:rPr>
            </w:pPr>
            <w:r w:rsidRPr="00D7490C">
              <w:rPr>
                <w:sz w:val="20"/>
                <w:szCs w:val="20"/>
                <w:lang w:val="ru-RU"/>
              </w:rPr>
              <w:t>67.</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Домати сезон юли-октомври</w:t>
            </w:r>
          </w:p>
        </w:tc>
        <w:tc>
          <w:tcPr>
            <w:tcW w:w="1514" w:type="dxa"/>
            <w:shd w:val="clear" w:color="auto" w:fill="auto"/>
          </w:tcPr>
          <w:p w:rsidR="00CE0584" w:rsidRPr="00D7490C" w:rsidRDefault="00CE0584" w:rsidP="00E37478">
            <w:pPr>
              <w:jc w:val="center"/>
              <w:rPr>
                <w:sz w:val="20"/>
                <w:szCs w:val="20"/>
                <w:lang w:val="ru-RU"/>
              </w:rPr>
            </w:pPr>
            <w:r w:rsidRPr="00D7490C">
              <w:rPr>
                <w:sz w:val="20"/>
                <w:szCs w:val="20"/>
                <w:lang w:val="ru-RU"/>
              </w:rPr>
              <w:t>Кг.</w:t>
            </w:r>
          </w:p>
        </w:tc>
        <w:tc>
          <w:tcPr>
            <w:tcW w:w="1480" w:type="dxa"/>
          </w:tcPr>
          <w:p w:rsidR="00CE0584" w:rsidRPr="00D7490C" w:rsidRDefault="008A12B2" w:rsidP="00E37478">
            <w:pPr>
              <w:jc w:val="center"/>
              <w:rPr>
                <w:sz w:val="20"/>
                <w:szCs w:val="20"/>
                <w:lang w:val="ru-RU"/>
              </w:rPr>
            </w:pPr>
            <w:r>
              <w:rPr>
                <w:sz w:val="20"/>
                <w:szCs w:val="20"/>
                <w:lang w:val="ru-RU"/>
              </w:rPr>
              <w:t>20</w:t>
            </w:r>
          </w:p>
        </w:tc>
      </w:tr>
      <w:tr w:rsidR="00CE0584" w:rsidRPr="00D7490C" w:rsidTr="00CE0584">
        <w:tc>
          <w:tcPr>
            <w:tcW w:w="636" w:type="dxa"/>
            <w:shd w:val="clear" w:color="auto" w:fill="auto"/>
          </w:tcPr>
          <w:p w:rsidR="00CE0584" w:rsidRPr="00D7490C" w:rsidRDefault="00CE0584" w:rsidP="00E37478">
            <w:pPr>
              <w:jc w:val="center"/>
              <w:rPr>
                <w:sz w:val="20"/>
                <w:szCs w:val="20"/>
                <w:lang w:val="ru-RU"/>
              </w:rPr>
            </w:pPr>
            <w:r w:rsidRPr="00D7490C">
              <w:rPr>
                <w:sz w:val="20"/>
                <w:szCs w:val="20"/>
                <w:lang w:val="ru-RU"/>
              </w:rPr>
              <w:t>68.</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Домати сезон октомври-юли</w:t>
            </w:r>
          </w:p>
        </w:tc>
        <w:tc>
          <w:tcPr>
            <w:tcW w:w="1514" w:type="dxa"/>
            <w:shd w:val="clear" w:color="auto" w:fill="auto"/>
          </w:tcPr>
          <w:p w:rsidR="00CE0584" w:rsidRPr="00D7490C" w:rsidRDefault="00CE0584" w:rsidP="00E37478">
            <w:pPr>
              <w:jc w:val="center"/>
              <w:rPr>
                <w:sz w:val="20"/>
                <w:szCs w:val="20"/>
                <w:lang w:val="ru-RU"/>
              </w:rPr>
            </w:pPr>
            <w:r w:rsidRPr="00D7490C">
              <w:rPr>
                <w:sz w:val="20"/>
                <w:szCs w:val="20"/>
                <w:lang w:val="ru-RU"/>
              </w:rPr>
              <w:t>Кг.</w:t>
            </w:r>
          </w:p>
        </w:tc>
        <w:tc>
          <w:tcPr>
            <w:tcW w:w="1480" w:type="dxa"/>
          </w:tcPr>
          <w:p w:rsidR="00CE0584" w:rsidRPr="00D7490C" w:rsidRDefault="008A12B2" w:rsidP="00E37478">
            <w:pPr>
              <w:jc w:val="center"/>
              <w:rPr>
                <w:sz w:val="20"/>
                <w:szCs w:val="20"/>
                <w:lang w:val="ru-RU"/>
              </w:rPr>
            </w:pPr>
            <w:r>
              <w:rPr>
                <w:sz w:val="20"/>
                <w:szCs w:val="20"/>
                <w:lang w:val="ru-RU"/>
              </w:rPr>
              <w:t>50</w:t>
            </w:r>
          </w:p>
        </w:tc>
      </w:tr>
      <w:tr w:rsidR="00CE0584" w:rsidRPr="00D7490C" w:rsidTr="00CE0584">
        <w:tc>
          <w:tcPr>
            <w:tcW w:w="636" w:type="dxa"/>
            <w:shd w:val="clear" w:color="auto" w:fill="auto"/>
          </w:tcPr>
          <w:p w:rsidR="00CE0584" w:rsidRPr="00D7490C" w:rsidRDefault="00CE0584" w:rsidP="00E37478">
            <w:pPr>
              <w:jc w:val="center"/>
              <w:rPr>
                <w:sz w:val="20"/>
                <w:szCs w:val="20"/>
                <w:lang w:val="ru-RU"/>
              </w:rPr>
            </w:pPr>
            <w:r w:rsidRPr="00D7490C">
              <w:rPr>
                <w:sz w:val="20"/>
                <w:szCs w:val="20"/>
                <w:lang w:val="ru-RU"/>
              </w:rPr>
              <w:t>69.</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Коприва сезон март-май</w:t>
            </w:r>
          </w:p>
        </w:tc>
        <w:tc>
          <w:tcPr>
            <w:tcW w:w="1514" w:type="dxa"/>
            <w:shd w:val="clear" w:color="auto" w:fill="auto"/>
          </w:tcPr>
          <w:p w:rsidR="00CE0584" w:rsidRPr="00D7490C" w:rsidRDefault="00CE0584" w:rsidP="00E37478">
            <w:pPr>
              <w:jc w:val="center"/>
              <w:rPr>
                <w:sz w:val="20"/>
                <w:szCs w:val="20"/>
              </w:rPr>
            </w:pPr>
            <w:r w:rsidRPr="00D7490C">
              <w:rPr>
                <w:sz w:val="20"/>
                <w:szCs w:val="20"/>
                <w:lang w:val="ru-RU"/>
              </w:rPr>
              <w:t>Кг.</w:t>
            </w:r>
          </w:p>
        </w:tc>
        <w:tc>
          <w:tcPr>
            <w:tcW w:w="1480" w:type="dxa"/>
          </w:tcPr>
          <w:p w:rsidR="00CE0584" w:rsidRPr="00D7490C" w:rsidRDefault="008A12B2" w:rsidP="00E37478">
            <w:pPr>
              <w:jc w:val="center"/>
              <w:rPr>
                <w:sz w:val="20"/>
                <w:szCs w:val="20"/>
                <w:lang w:val="ru-RU"/>
              </w:rPr>
            </w:pPr>
            <w:r>
              <w:rPr>
                <w:sz w:val="20"/>
                <w:szCs w:val="20"/>
                <w:lang w:val="ru-RU"/>
              </w:rPr>
              <w:t>5</w:t>
            </w:r>
          </w:p>
        </w:tc>
      </w:tr>
      <w:tr w:rsidR="00CE0584" w:rsidRPr="00D7490C" w:rsidTr="00CE0584">
        <w:tc>
          <w:tcPr>
            <w:tcW w:w="636" w:type="dxa"/>
            <w:shd w:val="clear" w:color="auto" w:fill="auto"/>
          </w:tcPr>
          <w:p w:rsidR="00CE0584" w:rsidRPr="00D7490C" w:rsidRDefault="00CE0584" w:rsidP="00E37478">
            <w:pPr>
              <w:jc w:val="center"/>
              <w:rPr>
                <w:sz w:val="20"/>
                <w:szCs w:val="20"/>
                <w:lang w:val="ru-RU"/>
              </w:rPr>
            </w:pPr>
            <w:r w:rsidRPr="00D7490C">
              <w:rPr>
                <w:sz w:val="20"/>
                <w:szCs w:val="20"/>
                <w:lang w:val="ru-RU"/>
              </w:rPr>
              <w:t>70.</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Лапад сезон март-май</w:t>
            </w:r>
          </w:p>
        </w:tc>
        <w:tc>
          <w:tcPr>
            <w:tcW w:w="1514" w:type="dxa"/>
            <w:shd w:val="clear" w:color="auto" w:fill="auto"/>
          </w:tcPr>
          <w:p w:rsidR="00CE0584" w:rsidRPr="00D7490C" w:rsidRDefault="00CE0584" w:rsidP="00E37478">
            <w:pPr>
              <w:jc w:val="center"/>
              <w:rPr>
                <w:sz w:val="20"/>
                <w:szCs w:val="20"/>
                <w:lang w:val="ru-RU"/>
              </w:rPr>
            </w:pPr>
            <w:r w:rsidRPr="00D7490C">
              <w:rPr>
                <w:sz w:val="20"/>
                <w:szCs w:val="20"/>
                <w:lang w:val="ru-RU"/>
              </w:rPr>
              <w:t>Кг.</w:t>
            </w:r>
          </w:p>
        </w:tc>
        <w:tc>
          <w:tcPr>
            <w:tcW w:w="1480" w:type="dxa"/>
          </w:tcPr>
          <w:p w:rsidR="00CE0584" w:rsidRPr="00D7490C" w:rsidRDefault="008A12B2" w:rsidP="00E37478">
            <w:pPr>
              <w:jc w:val="center"/>
              <w:rPr>
                <w:sz w:val="20"/>
                <w:szCs w:val="20"/>
                <w:lang w:val="ru-RU"/>
              </w:rPr>
            </w:pPr>
            <w:r>
              <w:rPr>
                <w:sz w:val="20"/>
                <w:szCs w:val="20"/>
                <w:lang w:val="ru-RU"/>
              </w:rPr>
              <w:t>5</w:t>
            </w:r>
          </w:p>
        </w:tc>
      </w:tr>
      <w:tr w:rsidR="00CE0584" w:rsidRPr="00D7490C" w:rsidTr="00CE0584">
        <w:tc>
          <w:tcPr>
            <w:tcW w:w="636" w:type="dxa"/>
            <w:shd w:val="clear" w:color="auto" w:fill="auto"/>
          </w:tcPr>
          <w:p w:rsidR="00CE0584" w:rsidRPr="00D7490C" w:rsidRDefault="00CE0584" w:rsidP="00E37478">
            <w:pPr>
              <w:jc w:val="center"/>
              <w:rPr>
                <w:sz w:val="20"/>
                <w:szCs w:val="20"/>
                <w:lang w:val="ru-RU"/>
              </w:rPr>
            </w:pPr>
            <w:r w:rsidRPr="00D7490C">
              <w:rPr>
                <w:sz w:val="20"/>
                <w:szCs w:val="20"/>
                <w:lang w:val="ru-RU"/>
              </w:rPr>
              <w:t>71.</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Червено цвекло гулии сезон октомври-март</w:t>
            </w:r>
          </w:p>
        </w:tc>
        <w:tc>
          <w:tcPr>
            <w:tcW w:w="1514" w:type="dxa"/>
            <w:shd w:val="clear" w:color="auto" w:fill="auto"/>
          </w:tcPr>
          <w:p w:rsidR="00CE0584" w:rsidRPr="00D7490C" w:rsidRDefault="00CE0584" w:rsidP="00E37478">
            <w:pPr>
              <w:jc w:val="center"/>
              <w:rPr>
                <w:sz w:val="20"/>
                <w:szCs w:val="20"/>
                <w:lang w:val="ru-RU"/>
              </w:rPr>
            </w:pPr>
            <w:r w:rsidRPr="00D7490C">
              <w:rPr>
                <w:sz w:val="20"/>
                <w:szCs w:val="20"/>
                <w:lang w:val="ru-RU"/>
              </w:rPr>
              <w:t>Кг.</w:t>
            </w:r>
          </w:p>
        </w:tc>
        <w:tc>
          <w:tcPr>
            <w:tcW w:w="1480" w:type="dxa"/>
          </w:tcPr>
          <w:p w:rsidR="00CE0584" w:rsidRPr="00D7490C" w:rsidRDefault="008A12B2" w:rsidP="00E37478">
            <w:pPr>
              <w:jc w:val="center"/>
              <w:rPr>
                <w:sz w:val="20"/>
                <w:szCs w:val="20"/>
                <w:lang w:val="ru-RU"/>
              </w:rPr>
            </w:pPr>
            <w:r>
              <w:rPr>
                <w:sz w:val="20"/>
                <w:szCs w:val="20"/>
                <w:lang w:val="ru-RU"/>
              </w:rPr>
              <w:t>2</w:t>
            </w:r>
          </w:p>
        </w:tc>
      </w:tr>
      <w:tr w:rsidR="00CE0584" w:rsidRPr="00D7490C" w:rsidTr="00CE0584">
        <w:tc>
          <w:tcPr>
            <w:tcW w:w="636" w:type="dxa"/>
            <w:shd w:val="clear" w:color="auto" w:fill="auto"/>
          </w:tcPr>
          <w:p w:rsidR="00CE0584" w:rsidRPr="00D7490C" w:rsidRDefault="00CE0584" w:rsidP="00E37478">
            <w:pPr>
              <w:jc w:val="center"/>
              <w:rPr>
                <w:sz w:val="20"/>
                <w:szCs w:val="20"/>
                <w:lang w:val="ru-RU"/>
              </w:rPr>
            </w:pPr>
            <w:r w:rsidRPr="00D7490C">
              <w:rPr>
                <w:sz w:val="20"/>
                <w:szCs w:val="20"/>
                <w:lang w:val="ru-RU"/>
              </w:rPr>
              <w:t>72.</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Брюкселско зеле сезон октомври-февруари</w:t>
            </w:r>
          </w:p>
        </w:tc>
        <w:tc>
          <w:tcPr>
            <w:tcW w:w="1514" w:type="dxa"/>
            <w:shd w:val="clear" w:color="auto" w:fill="auto"/>
          </w:tcPr>
          <w:p w:rsidR="00CE0584" w:rsidRPr="00D7490C" w:rsidRDefault="00CE0584" w:rsidP="00E37478">
            <w:pPr>
              <w:jc w:val="center"/>
              <w:rPr>
                <w:sz w:val="20"/>
                <w:szCs w:val="20"/>
                <w:lang w:val="ru-RU"/>
              </w:rPr>
            </w:pPr>
            <w:r w:rsidRPr="00D7490C">
              <w:rPr>
                <w:sz w:val="20"/>
                <w:szCs w:val="20"/>
                <w:lang w:val="ru-RU"/>
              </w:rPr>
              <w:t>Кг.</w:t>
            </w:r>
          </w:p>
        </w:tc>
        <w:tc>
          <w:tcPr>
            <w:tcW w:w="1480" w:type="dxa"/>
          </w:tcPr>
          <w:p w:rsidR="00CE0584" w:rsidRPr="00D7490C" w:rsidRDefault="008A12B2" w:rsidP="00E37478">
            <w:pPr>
              <w:jc w:val="center"/>
              <w:rPr>
                <w:sz w:val="20"/>
                <w:szCs w:val="20"/>
                <w:lang w:val="ru-RU"/>
              </w:rPr>
            </w:pPr>
            <w:r>
              <w:rPr>
                <w:sz w:val="20"/>
                <w:szCs w:val="20"/>
                <w:lang w:val="ru-RU"/>
              </w:rPr>
              <w:t>5</w:t>
            </w:r>
          </w:p>
        </w:tc>
      </w:tr>
      <w:tr w:rsidR="00CE0584" w:rsidRPr="00D7490C" w:rsidTr="00CE0584">
        <w:tc>
          <w:tcPr>
            <w:tcW w:w="636" w:type="dxa"/>
            <w:shd w:val="clear" w:color="auto" w:fill="auto"/>
          </w:tcPr>
          <w:p w:rsidR="00CE0584" w:rsidRPr="00D7490C" w:rsidRDefault="00CE0584" w:rsidP="00E37478">
            <w:pPr>
              <w:jc w:val="center"/>
              <w:rPr>
                <w:sz w:val="20"/>
                <w:szCs w:val="20"/>
                <w:lang w:val="ru-RU"/>
              </w:rPr>
            </w:pPr>
            <w:r w:rsidRPr="00D7490C">
              <w:rPr>
                <w:sz w:val="20"/>
                <w:szCs w:val="20"/>
                <w:lang w:val="ru-RU"/>
              </w:rPr>
              <w:t>73.</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Китайско зеле сезон октомври-март</w:t>
            </w:r>
          </w:p>
        </w:tc>
        <w:tc>
          <w:tcPr>
            <w:tcW w:w="1514" w:type="dxa"/>
            <w:shd w:val="clear" w:color="auto" w:fill="auto"/>
          </w:tcPr>
          <w:p w:rsidR="00CE0584" w:rsidRPr="00D7490C" w:rsidRDefault="00CE0584" w:rsidP="00E37478">
            <w:pPr>
              <w:jc w:val="center"/>
              <w:rPr>
                <w:sz w:val="20"/>
                <w:szCs w:val="20"/>
                <w:lang w:val="ru-RU"/>
              </w:rPr>
            </w:pPr>
            <w:r w:rsidRPr="00D7490C">
              <w:rPr>
                <w:sz w:val="20"/>
                <w:szCs w:val="20"/>
                <w:lang w:val="ru-RU"/>
              </w:rPr>
              <w:t>Кг.</w:t>
            </w:r>
          </w:p>
        </w:tc>
        <w:tc>
          <w:tcPr>
            <w:tcW w:w="1480" w:type="dxa"/>
          </w:tcPr>
          <w:p w:rsidR="00CE0584" w:rsidRPr="00D7490C" w:rsidRDefault="008A12B2" w:rsidP="00E37478">
            <w:pPr>
              <w:jc w:val="center"/>
              <w:rPr>
                <w:sz w:val="20"/>
                <w:szCs w:val="20"/>
                <w:lang w:val="ru-RU"/>
              </w:rPr>
            </w:pPr>
            <w:r>
              <w:rPr>
                <w:sz w:val="20"/>
                <w:szCs w:val="20"/>
                <w:lang w:val="ru-RU"/>
              </w:rPr>
              <w:t>5</w:t>
            </w:r>
          </w:p>
        </w:tc>
      </w:tr>
      <w:tr w:rsidR="00CE0584" w:rsidRPr="00D7490C" w:rsidTr="00CE0584">
        <w:tc>
          <w:tcPr>
            <w:tcW w:w="636" w:type="dxa"/>
            <w:shd w:val="clear" w:color="auto" w:fill="auto"/>
          </w:tcPr>
          <w:p w:rsidR="00CE0584" w:rsidRPr="00D7490C" w:rsidRDefault="00CE0584" w:rsidP="00E37478">
            <w:pPr>
              <w:jc w:val="center"/>
              <w:rPr>
                <w:sz w:val="20"/>
                <w:szCs w:val="20"/>
                <w:lang w:val="ru-RU"/>
              </w:rPr>
            </w:pPr>
            <w:r w:rsidRPr="00D7490C">
              <w:rPr>
                <w:sz w:val="20"/>
                <w:szCs w:val="20"/>
                <w:lang w:val="ru-RU"/>
              </w:rPr>
              <w:t>74.</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Замразено брюкселксо зеле</w:t>
            </w:r>
          </w:p>
        </w:tc>
        <w:tc>
          <w:tcPr>
            <w:tcW w:w="1514" w:type="dxa"/>
            <w:shd w:val="clear" w:color="auto" w:fill="auto"/>
          </w:tcPr>
          <w:p w:rsidR="00CE0584" w:rsidRPr="00D7490C" w:rsidRDefault="00CE0584" w:rsidP="00E37478">
            <w:pPr>
              <w:jc w:val="center"/>
              <w:rPr>
                <w:sz w:val="20"/>
                <w:szCs w:val="20"/>
                <w:lang w:val="ru-RU"/>
              </w:rPr>
            </w:pPr>
            <w:r w:rsidRPr="00D7490C">
              <w:rPr>
                <w:sz w:val="20"/>
                <w:szCs w:val="20"/>
                <w:lang w:val="ru-RU"/>
              </w:rPr>
              <w:t>Кг.</w:t>
            </w:r>
          </w:p>
        </w:tc>
        <w:tc>
          <w:tcPr>
            <w:tcW w:w="1480" w:type="dxa"/>
          </w:tcPr>
          <w:p w:rsidR="00CE0584" w:rsidRPr="00D7490C" w:rsidRDefault="008A12B2" w:rsidP="00E37478">
            <w:pPr>
              <w:jc w:val="center"/>
              <w:rPr>
                <w:sz w:val="20"/>
                <w:szCs w:val="20"/>
                <w:lang w:val="ru-RU"/>
              </w:rPr>
            </w:pPr>
            <w:r>
              <w:rPr>
                <w:sz w:val="20"/>
                <w:szCs w:val="20"/>
                <w:lang w:val="ru-RU"/>
              </w:rPr>
              <w:t>10</w:t>
            </w:r>
          </w:p>
        </w:tc>
      </w:tr>
      <w:tr w:rsidR="00CE0584" w:rsidRPr="00D7490C" w:rsidTr="00CE0584">
        <w:tc>
          <w:tcPr>
            <w:tcW w:w="636" w:type="dxa"/>
            <w:shd w:val="clear" w:color="auto" w:fill="auto"/>
          </w:tcPr>
          <w:p w:rsidR="00CE0584" w:rsidRPr="00D7490C" w:rsidRDefault="00CE0584" w:rsidP="00E37478">
            <w:pPr>
              <w:jc w:val="center"/>
              <w:rPr>
                <w:sz w:val="20"/>
                <w:szCs w:val="20"/>
                <w:lang w:val="ru-RU"/>
              </w:rPr>
            </w:pPr>
            <w:r w:rsidRPr="00D7490C">
              <w:rPr>
                <w:sz w:val="20"/>
                <w:szCs w:val="20"/>
                <w:lang w:val="ru-RU"/>
              </w:rPr>
              <w:t>75.</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Червено цвекло бланширано</w:t>
            </w:r>
          </w:p>
        </w:tc>
        <w:tc>
          <w:tcPr>
            <w:tcW w:w="1514" w:type="dxa"/>
            <w:shd w:val="clear" w:color="auto" w:fill="auto"/>
          </w:tcPr>
          <w:p w:rsidR="00CE0584" w:rsidRPr="00D7490C" w:rsidRDefault="00CE0584" w:rsidP="00E37478">
            <w:pPr>
              <w:jc w:val="center"/>
              <w:rPr>
                <w:sz w:val="20"/>
                <w:szCs w:val="20"/>
                <w:lang w:val="ru-RU"/>
              </w:rPr>
            </w:pPr>
            <w:r w:rsidRPr="00D7490C">
              <w:rPr>
                <w:sz w:val="20"/>
                <w:szCs w:val="20"/>
                <w:lang w:val="ru-RU"/>
              </w:rPr>
              <w:t>Кг.</w:t>
            </w:r>
          </w:p>
        </w:tc>
        <w:tc>
          <w:tcPr>
            <w:tcW w:w="1480" w:type="dxa"/>
          </w:tcPr>
          <w:p w:rsidR="00CE0584" w:rsidRPr="00D7490C" w:rsidRDefault="008A12B2" w:rsidP="00E37478">
            <w:pPr>
              <w:jc w:val="center"/>
              <w:rPr>
                <w:sz w:val="20"/>
                <w:szCs w:val="20"/>
                <w:lang w:val="ru-RU"/>
              </w:rPr>
            </w:pPr>
            <w:r>
              <w:rPr>
                <w:sz w:val="20"/>
                <w:szCs w:val="20"/>
                <w:lang w:val="ru-RU"/>
              </w:rPr>
              <w:t>5</w:t>
            </w:r>
          </w:p>
        </w:tc>
      </w:tr>
      <w:tr w:rsidR="00CE0584" w:rsidRPr="00D7490C" w:rsidTr="00CE0584">
        <w:tc>
          <w:tcPr>
            <w:tcW w:w="636" w:type="dxa"/>
            <w:shd w:val="clear" w:color="auto" w:fill="auto"/>
          </w:tcPr>
          <w:p w:rsidR="00CE0584" w:rsidRPr="00D7490C" w:rsidRDefault="00CE0584" w:rsidP="00E37478">
            <w:pPr>
              <w:jc w:val="center"/>
              <w:rPr>
                <w:sz w:val="20"/>
                <w:szCs w:val="20"/>
                <w:lang w:val="ru-RU"/>
              </w:rPr>
            </w:pPr>
            <w:r w:rsidRPr="00D7490C">
              <w:rPr>
                <w:sz w:val="20"/>
                <w:szCs w:val="20"/>
                <w:lang w:val="ru-RU"/>
              </w:rPr>
              <w:t>76.</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Замразен карфиол</w:t>
            </w:r>
          </w:p>
        </w:tc>
        <w:tc>
          <w:tcPr>
            <w:tcW w:w="1514" w:type="dxa"/>
            <w:shd w:val="clear" w:color="auto" w:fill="auto"/>
          </w:tcPr>
          <w:p w:rsidR="00CE0584" w:rsidRPr="00D7490C" w:rsidRDefault="00CE0584" w:rsidP="00E37478">
            <w:pPr>
              <w:jc w:val="center"/>
              <w:rPr>
                <w:sz w:val="20"/>
                <w:szCs w:val="20"/>
              </w:rPr>
            </w:pPr>
            <w:r w:rsidRPr="00D7490C">
              <w:rPr>
                <w:sz w:val="20"/>
                <w:szCs w:val="20"/>
                <w:lang w:val="ru-RU"/>
              </w:rPr>
              <w:t>Кг.</w:t>
            </w:r>
          </w:p>
        </w:tc>
        <w:tc>
          <w:tcPr>
            <w:tcW w:w="1480" w:type="dxa"/>
          </w:tcPr>
          <w:p w:rsidR="00CE0584" w:rsidRPr="00D7490C" w:rsidRDefault="008A12B2" w:rsidP="00E37478">
            <w:pPr>
              <w:jc w:val="center"/>
              <w:rPr>
                <w:sz w:val="20"/>
                <w:szCs w:val="20"/>
                <w:lang w:val="ru-RU"/>
              </w:rPr>
            </w:pPr>
            <w:r>
              <w:rPr>
                <w:sz w:val="20"/>
                <w:szCs w:val="20"/>
                <w:lang w:val="ru-RU"/>
              </w:rPr>
              <w:t>15</w:t>
            </w:r>
          </w:p>
        </w:tc>
      </w:tr>
      <w:tr w:rsidR="00CE0584" w:rsidRPr="00D7490C" w:rsidTr="00CE0584">
        <w:tc>
          <w:tcPr>
            <w:tcW w:w="636" w:type="dxa"/>
            <w:shd w:val="clear" w:color="auto" w:fill="auto"/>
          </w:tcPr>
          <w:p w:rsidR="00CE0584" w:rsidRPr="00D7490C" w:rsidRDefault="00CE0584" w:rsidP="00E37478">
            <w:pPr>
              <w:jc w:val="center"/>
              <w:rPr>
                <w:sz w:val="20"/>
                <w:szCs w:val="20"/>
                <w:lang w:val="ru-RU"/>
              </w:rPr>
            </w:pPr>
            <w:r w:rsidRPr="00D7490C">
              <w:rPr>
                <w:sz w:val="20"/>
                <w:szCs w:val="20"/>
                <w:lang w:val="ru-RU"/>
              </w:rPr>
              <w:t>77.</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Замразени броколи</w:t>
            </w:r>
          </w:p>
        </w:tc>
        <w:tc>
          <w:tcPr>
            <w:tcW w:w="1514" w:type="dxa"/>
            <w:shd w:val="clear" w:color="auto" w:fill="auto"/>
          </w:tcPr>
          <w:p w:rsidR="00CE0584" w:rsidRPr="00D7490C" w:rsidRDefault="00CE0584" w:rsidP="00E37478">
            <w:pPr>
              <w:jc w:val="center"/>
              <w:rPr>
                <w:sz w:val="20"/>
                <w:szCs w:val="20"/>
              </w:rPr>
            </w:pPr>
            <w:r w:rsidRPr="00D7490C">
              <w:rPr>
                <w:sz w:val="20"/>
                <w:szCs w:val="20"/>
                <w:lang w:val="ru-RU"/>
              </w:rPr>
              <w:t>Кг.</w:t>
            </w:r>
          </w:p>
        </w:tc>
        <w:tc>
          <w:tcPr>
            <w:tcW w:w="1480" w:type="dxa"/>
          </w:tcPr>
          <w:p w:rsidR="00CE0584" w:rsidRPr="00D7490C" w:rsidRDefault="008A12B2" w:rsidP="00E37478">
            <w:pPr>
              <w:jc w:val="center"/>
              <w:rPr>
                <w:sz w:val="20"/>
                <w:szCs w:val="20"/>
                <w:lang w:val="ru-RU"/>
              </w:rPr>
            </w:pPr>
            <w:r>
              <w:rPr>
                <w:sz w:val="20"/>
                <w:szCs w:val="20"/>
                <w:lang w:val="ru-RU"/>
              </w:rPr>
              <w:t>10</w:t>
            </w:r>
          </w:p>
        </w:tc>
      </w:tr>
      <w:tr w:rsidR="00CE0584" w:rsidRPr="00D7490C" w:rsidTr="00CE0584">
        <w:tc>
          <w:tcPr>
            <w:tcW w:w="636" w:type="dxa"/>
            <w:shd w:val="clear" w:color="auto" w:fill="auto"/>
          </w:tcPr>
          <w:p w:rsidR="00CE0584" w:rsidRPr="00D7490C" w:rsidRDefault="00CE0584" w:rsidP="00E37478">
            <w:pPr>
              <w:jc w:val="center"/>
              <w:rPr>
                <w:sz w:val="20"/>
                <w:szCs w:val="20"/>
                <w:lang w:val="ru-RU"/>
              </w:rPr>
            </w:pPr>
            <w:r w:rsidRPr="00D7490C">
              <w:rPr>
                <w:sz w:val="20"/>
                <w:szCs w:val="20"/>
                <w:lang w:val="ru-RU"/>
              </w:rPr>
              <w:t>78.</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Замразен зеленчуков микс</w:t>
            </w:r>
          </w:p>
        </w:tc>
        <w:tc>
          <w:tcPr>
            <w:tcW w:w="1514" w:type="dxa"/>
            <w:shd w:val="clear" w:color="auto" w:fill="auto"/>
          </w:tcPr>
          <w:p w:rsidR="00CE0584" w:rsidRPr="00D7490C" w:rsidRDefault="00CE0584" w:rsidP="00E37478">
            <w:pPr>
              <w:jc w:val="center"/>
              <w:rPr>
                <w:sz w:val="20"/>
                <w:szCs w:val="20"/>
                <w:lang w:val="ru-RU"/>
              </w:rPr>
            </w:pPr>
            <w:r w:rsidRPr="00D7490C">
              <w:rPr>
                <w:sz w:val="20"/>
                <w:szCs w:val="20"/>
                <w:lang w:val="ru-RU"/>
              </w:rPr>
              <w:t>Кг.</w:t>
            </w:r>
          </w:p>
        </w:tc>
        <w:tc>
          <w:tcPr>
            <w:tcW w:w="1480" w:type="dxa"/>
          </w:tcPr>
          <w:p w:rsidR="00CE0584" w:rsidRPr="00D7490C" w:rsidRDefault="008A12B2" w:rsidP="00E37478">
            <w:pPr>
              <w:jc w:val="center"/>
              <w:rPr>
                <w:sz w:val="20"/>
                <w:szCs w:val="20"/>
                <w:lang w:val="ru-RU"/>
              </w:rPr>
            </w:pPr>
            <w:r>
              <w:rPr>
                <w:sz w:val="20"/>
                <w:szCs w:val="20"/>
                <w:lang w:val="ru-RU"/>
              </w:rPr>
              <w:t>15</w:t>
            </w:r>
          </w:p>
        </w:tc>
      </w:tr>
      <w:tr w:rsidR="00CE0584" w:rsidRPr="00D7490C" w:rsidTr="00CE0584">
        <w:tc>
          <w:tcPr>
            <w:tcW w:w="636" w:type="dxa"/>
            <w:shd w:val="clear" w:color="auto" w:fill="auto"/>
          </w:tcPr>
          <w:p w:rsidR="00CE0584" w:rsidRPr="00D7490C" w:rsidRDefault="00CE0584" w:rsidP="00E37478">
            <w:pPr>
              <w:jc w:val="center"/>
              <w:rPr>
                <w:sz w:val="20"/>
                <w:szCs w:val="20"/>
                <w:lang w:val="ru-RU"/>
              </w:rPr>
            </w:pPr>
            <w:r w:rsidRPr="00D7490C">
              <w:rPr>
                <w:sz w:val="20"/>
                <w:szCs w:val="20"/>
                <w:lang w:val="ru-RU"/>
              </w:rPr>
              <w:t>79.</w:t>
            </w:r>
          </w:p>
        </w:tc>
        <w:tc>
          <w:tcPr>
            <w:tcW w:w="6155" w:type="dxa"/>
            <w:shd w:val="clear" w:color="auto" w:fill="auto"/>
            <w:vAlign w:val="center"/>
          </w:tcPr>
          <w:p w:rsidR="00CE0584" w:rsidRPr="00D7490C" w:rsidRDefault="00CE0584" w:rsidP="00E37478">
            <w:pPr>
              <w:rPr>
                <w:sz w:val="20"/>
                <w:szCs w:val="20"/>
                <w:lang w:val="ru-RU"/>
              </w:rPr>
            </w:pPr>
            <w:r w:rsidRPr="00D7490C">
              <w:rPr>
                <w:sz w:val="20"/>
                <w:szCs w:val="20"/>
                <w:lang w:val="ru-RU"/>
              </w:rPr>
              <w:t>Замразен грах</w:t>
            </w:r>
          </w:p>
        </w:tc>
        <w:tc>
          <w:tcPr>
            <w:tcW w:w="1514" w:type="dxa"/>
            <w:shd w:val="clear" w:color="auto" w:fill="auto"/>
          </w:tcPr>
          <w:p w:rsidR="00CE0584" w:rsidRPr="00D7490C" w:rsidRDefault="00CE0584" w:rsidP="00E37478">
            <w:pPr>
              <w:jc w:val="center"/>
              <w:rPr>
                <w:sz w:val="20"/>
                <w:szCs w:val="20"/>
                <w:lang w:val="ru-RU"/>
              </w:rPr>
            </w:pPr>
            <w:r w:rsidRPr="00D7490C">
              <w:rPr>
                <w:sz w:val="20"/>
                <w:szCs w:val="20"/>
                <w:lang w:val="ru-RU"/>
              </w:rPr>
              <w:t>Кг.</w:t>
            </w:r>
          </w:p>
        </w:tc>
        <w:tc>
          <w:tcPr>
            <w:tcW w:w="1480" w:type="dxa"/>
          </w:tcPr>
          <w:p w:rsidR="00CE0584" w:rsidRPr="00D7490C" w:rsidRDefault="00617D8C" w:rsidP="00E37478">
            <w:pPr>
              <w:jc w:val="center"/>
              <w:rPr>
                <w:sz w:val="20"/>
                <w:szCs w:val="20"/>
                <w:lang w:val="ru-RU"/>
              </w:rPr>
            </w:pPr>
            <w:r>
              <w:rPr>
                <w:sz w:val="20"/>
                <w:szCs w:val="20"/>
                <w:lang w:val="ru-RU"/>
              </w:rPr>
              <w:t>1</w:t>
            </w:r>
            <w:r w:rsidR="008A12B2">
              <w:rPr>
                <w:sz w:val="20"/>
                <w:szCs w:val="20"/>
                <w:lang w:val="ru-RU"/>
              </w:rPr>
              <w:t>00</w:t>
            </w:r>
          </w:p>
        </w:tc>
      </w:tr>
      <w:tr w:rsidR="00CE0584" w:rsidRPr="00D7490C" w:rsidTr="00CE0584">
        <w:tc>
          <w:tcPr>
            <w:tcW w:w="636" w:type="dxa"/>
            <w:shd w:val="clear" w:color="auto" w:fill="auto"/>
          </w:tcPr>
          <w:p w:rsidR="00CE0584" w:rsidRPr="00D7490C" w:rsidRDefault="00CE0584" w:rsidP="00E37478">
            <w:pPr>
              <w:jc w:val="center"/>
              <w:rPr>
                <w:sz w:val="20"/>
                <w:szCs w:val="20"/>
                <w:lang w:val="ru-RU"/>
              </w:rPr>
            </w:pPr>
            <w:r w:rsidRPr="00D7490C">
              <w:rPr>
                <w:sz w:val="20"/>
                <w:szCs w:val="20"/>
                <w:lang w:val="ru-RU"/>
              </w:rPr>
              <w:t>80.</w:t>
            </w:r>
          </w:p>
        </w:tc>
        <w:tc>
          <w:tcPr>
            <w:tcW w:w="6155" w:type="dxa"/>
            <w:shd w:val="clear" w:color="auto" w:fill="auto"/>
            <w:vAlign w:val="center"/>
          </w:tcPr>
          <w:p w:rsidR="00CE0584" w:rsidRPr="00D7490C" w:rsidRDefault="00CE0584" w:rsidP="00E37478">
            <w:pPr>
              <w:rPr>
                <w:sz w:val="20"/>
                <w:szCs w:val="20"/>
                <w:lang w:val="ru-RU"/>
              </w:rPr>
            </w:pPr>
            <w:r w:rsidRPr="00D7490C">
              <w:rPr>
                <w:sz w:val="20"/>
                <w:szCs w:val="20"/>
                <w:lang w:val="ru-RU"/>
              </w:rPr>
              <w:t>Замразена царевица</w:t>
            </w:r>
          </w:p>
        </w:tc>
        <w:tc>
          <w:tcPr>
            <w:tcW w:w="1514" w:type="dxa"/>
            <w:shd w:val="clear" w:color="auto" w:fill="auto"/>
          </w:tcPr>
          <w:p w:rsidR="00CE0584" w:rsidRPr="00D7490C" w:rsidRDefault="00CE0584" w:rsidP="00E37478">
            <w:pPr>
              <w:jc w:val="center"/>
              <w:rPr>
                <w:sz w:val="20"/>
                <w:szCs w:val="20"/>
                <w:lang w:val="ru-RU"/>
              </w:rPr>
            </w:pPr>
            <w:r w:rsidRPr="00D7490C">
              <w:rPr>
                <w:sz w:val="20"/>
                <w:szCs w:val="20"/>
                <w:lang w:val="ru-RU"/>
              </w:rPr>
              <w:t>Кг.</w:t>
            </w:r>
          </w:p>
        </w:tc>
        <w:tc>
          <w:tcPr>
            <w:tcW w:w="1480" w:type="dxa"/>
          </w:tcPr>
          <w:p w:rsidR="00CE0584" w:rsidRPr="00D7490C" w:rsidRDefault="008A12B2" w:rsidP="00E37478">
            <w:pPr>
              <w:jc w:val="center"/>
              <w:rPr>
                <w:sz w:val="20"/>
                <w:szCs w:val="20"/>
                <w:lang w:val="ru-RU"/>
              </w:rPr>
            </w:pPr>
            <w:r>
              <w:rPr>
                <w:sz w:val="20"/>
                <w:szCs w:val="20"/>
                <w:lang w:val="ru-RU"/>
              </w:rPr>
              <w:t>15</w:t>
            </w:r>
          </w:p>
        </w:tc>
      </w:tr>
      <w:tr w:rsidR="00CE0584" w:rsidRPr="00D7490C" w:rsidTr="00CE0584">
        <w:tc>
          <w:tcPr>
            <w:tcW w:w="636" w:type="dxa"/>
            <w:shd w:val="clear" w:color="auto" w:fill="auto"/>
          </w:tcPr>
          <w:p w:rsidR="00CE0584" w:rsidRPr="00D7490C" w:rsidRDefault="00CE0584" w:rsidP="00E37478">
            <w:pPr>
              <w:jc w:val="center"/>
              <w:rPr>
                <w:sz w:val="20"/>
                <w:szCs w:val="20"/>
                <w:lang w:val="ru-RU"/>
              </w:rPr>
            </w:pPr>
            <w:r w:rsidRPr="00D7490C">
              <w:rPr>
                <w:sz w:val="20"/>
                <w:szCs w:val="20"/>
                <w:lang w:val="ru-RU"/>
              </w:rPr>
              <w:t>81.</w:t>
            </w:r>
          </w:p>
        </w:tc>
        <w:tc>
          <w:tcPr>
            <w:tcW w:w="6155" w:type="dxa"/>
            <w:shd w:val="clear" w:color="auto" w:fill="auto"/>
            <w:vAlign w:val="center"/>
          </w:tcPr>
          <w:p w:rsidR="00CE0584" w:rsidRPr="00D7490C" w:rsidRDefault="00CE0584" w:rsidP="00E37478">
            <w:pPr>
              <w:rPr>
                <w:sz w:val="20"/>
                <w:szCs w:val="20"/>
                <w:lang w:val="ru-RU"/>
              </w:rPr>
            </w:pPr>
            <w:r w:rsidRPr="00D7490C">
              <w:rPr>
                <w:sz w:val="20"/>
                <w:szCs w:val="20"/>
                <w:lang w:val="ru-RU"/>
              </w:rPr>
              <w:t>Замразен гювеч</w:t>
            </w:r>
          </w:p>
        </w:tc>
        <w:tc>
          <w:tcPr>
            <w:tcW w:w="1514" w:type="dxa"/>
            <w:shd w:val="clear" w:color="auto" w:fill="auto"/>
          </w:tcPr>
          <w:p w:rsidR="00CE0584" w:rsidRPr="00D7490C" w:rsidRDefault="00CE0584" w:rsidP="00E37478">
            <w:pPr>
              <w:jc w:val="center"/>
              <w:rPr>
                <w:sz w:val="20"/>
                <w:szCs w:val="20"/>
                <w:lang w:val="ru-RU"/>
              </w:rPr>
            </w:pPr>
            <w:r w:rsidRPr="00D7490C">
              <w:rPr>
                <w:sz w:val="20"/>
                <w:szCs w:val="20"/>
                <w:lang w:val="ru-RU"/>
              </w:rPr>
              <w:t>Кг.</w:t>
            </w:r>
          </w:p>
        </w:tc>
        <w:tc>
          <w:tcPr>
            <w:tcW w:w="1480" w:type="dxa"/>
          </w:tcPr>
          <w:p w:rsidR="00CE0584" w:rsidRPr="00D7490C" w:rsidRDefault="008A12B2" w:rsidP="00E37478">
            <w:pPr>
              <w:jc w:val="center"/>
              <w:rPr>
                <w:sz w:val="20"/>
                <w:szCs w:val="20"/>
                <w:lang w:val="ru-RU"/>
              </w:rPr>
            </w:pPr>
            <w:r>
              <w:rPr>
                <w:sz w:val="20"/>
                <w:szCs w:val="20"/>
                <w:lang w:val="ru-RU"/>
              </w:rPr>
              <w:t>60</w:t>
            </w:r>
          </w:p>
        </w:tc>
      </w:tr>
      <w:tr w:rsidR="00CE0584" w:rsidRPr="00D7490C" w:rsidTr="00CE0584">
        <w:tc>
          <w:tcPr>
            <w:tcW w:w="636" w:type="dxa"/>
            <w:shd w:val="clear" w:color="auto" w:fill="auto"/>
          </w:tcPr>
          <w:p w:rsidR="00CE0584" w:rsidRPr="00D7490C" w:rsidRDefault="00CE0584" w:rsidP="00E37478">
            <w:pPr>
              <w:jc w:val="center"/>
              <w:rPr>
                <w:sz w:val="20"/>
                <w:szCs w:val="20"/>
                <w:lang w:val="ru-RU"/>
              </w:rPr>
            </w:pPr>
            <w:r w:rsidRPr="00D7490C">
              <w:rPr>
                <w:sz w:val="20"/>
                <w:szCs w:val="20"/>
                <w:lang w:val="ru-RU"/>
              </w:rPr>
              <w:t>82.</w:t>
            </w:r>
          </w:p>
        </w:tc>
        <w:tc>
          <w:tcPr>
            <w:tcW w:w="6155" w:type="dxa"/>
            <w:shd w:val="clear" w:color="auto" w:fill="auto"/>
            <w:vAlign w:val="center"/>
          </w:tcPr>
          <w:p w:rsidR="00CE0584" w:rsidRPr="00D7490C" w:rsidRDefault="00CE0584" w:rsidP="00E37478">
            <w:pPr>
              <w:rPr>
                <w:sz w:val="20"/>
                <w:szCs w:val="20"/>
                <w:lang w:val="ru-RU"/>
              </w:rPr>
            </w:pPr>
            <w:r w:rsidRPr="00D7490C">
              <w:rPr>
                <w:sz w:val="20"/>
                <w:szCs w:val="20"/>
                <w:lang w:val="ru-RU"/>
              </w:rPr>
              <w:t>Гъби печурки пресни сезон март-юни</w:t>
            </w:r>
          </w:p>
        </w:tc>
        <w:tc>
          <w:tcPr>
            <w:tcW w:w="1514" w:type="dxa"/>
            <w:shd w:val="clear" w:color="auto" w:fill="auto"/>
          </w:tcPr>
          <w:p w:rsidR="00CE0584" w:rsidRPr="00D7490C" w:rsidRDefault="00CE0584" w:rsidP="00E37478">
            <w:pPr>
              <w:jc w:val="center"/>
              <w:rPr>
                <w:sz w:val="20"/>
                <w:szCs w:val="20"/>
                <w:lang w:val="ru-RU"/>
              </w:rPr>
            </w:pPr>
            <w:r w:rsidRPr="00D7490C">
              <w:rPr>
                <w:sz w:val="20"/>
                <w:szCs w:val="20"/>
                <w:lang w:val="ru-RU"/>
              </w:rPr>
              <w:t>Кг.</w:t>
            </w:r>
          </w:p>
        </w:tc>
        <w:tc>
          <w:tcPr>
            <w:tcW w:w="1480" w:type="dxa"/>
          </w:tcPr>
          <w:p w:rsidR="00CE0584" w:rsidRPr="00D7490C" w:rsidRDefault="008A12B2" w:rsidP="00E37478">
            <w:pPr>
              <w:jc w:val="center"/>
              <w:rPr>
                <w:sz w:val="20"/>
                <w:szCs w:val="20"/>
                <w:lang w:val="ru-RU"/>
              </w:rPr>
            </w:pPr>
            <w:r>
              <w:rPr>
                <w:sz w:val="20"/>
                <w:szCs w:val="20"/>
                <w:lang w:val="ru-RU"/>
              </w:rPr>
              <w:t>5</w:t>
            </w:r>
          </w:p>
        </w:tc>
      </w:tr>
      <w:tr w:rsidR="00BF507B" w:rsidRPr="00D7490C" w:rsidTr="00CE0584">
        <w:tc>
          <w:tcPr>
            <w:tcW w:w="636" w:type="dxa"/>
            <w:shd w:val="clear" w:color="auto" w:fill="auto"/>
          </w:tcPr>
          <w:p w:rsidR="00BF507B" w:rsidRPr="00D7490C" w:rsidRDefault="00BF507B" w:rsidP="00E37478">
            <w:pPr>
              <w:jc w:val="center"/>
              <w:rPr>
                <w:sz w:val="20"/>
                <w:szCs w:val="20"/>
                <w:lang w:val="ru-RU"/>
              </w:rPr>
            </w:pPr>
            <w:r>
              <w:rPr>
                <w:sz w:val="20"/>
                <w:szCs w:val="20"/>
                <w:lang w:val="ru-RU"/>
              </w:rPr>
              <w:t>83.</w:t>
            </w:r>
          </w:p>
        </w:tc>
        <w:tc>
          <w:tcPr>
            <w:tcW w:w="6155" w:type="dxa"/>
            <w:shd w:val="clear" w:color="auto" w:fill="auto"/>
            <w:vAlign w:val="center"/>
          </w:tcPr>
          <w:p w:rsidR="00BF507B" w:rsidRPr="00D7490C" w:rsidRDefault="00BF507B" w:rsidP="00E37478">
            <w:pPr>
              <w:rPr>
                <w:sz w:val="20"/>
                <w:szCs w:val="20"/>
                <w:lang w:val="ru-RU"/>
              </w:rPr>
            </w:pPr>
            <w:r>
              <w:rPr>
                <w:sz w:val="20"/>
                <w:szCs w:val="20"/>
                <w:lang w:val="ru-RU"/>
              </w:rPr>
              <w:t>Краставици сезон октомври - юни</w:t>
            </w:r>
          </w:p>
        </w:tc>
        <w:tc>
          <w:tcPr>
            <w:tcW w:w="1514" w:type="dxa"/>
            <w:shd w:val="clear" w:color="auto" w:fill="auto"/>
          </w:tcPr>
          <w:p w:rsidR="00BF507B" w:rsidRPr="00D7490C" w:rsidRDefault="00BF507B" w:rsidP="00E37478">
            <w:pPr>
              <w:jc w:val="center"/>
              <w:rPr>
                <w:sz w:val="20"/>
                <w:szCs w:val="20"/>
                <w:lang w:val="ru-RU"/>
              </w:rPr>
            </w:pPr>
            <w:r w:rsidRPr="00D7490C">
              <w:rPr>
                <w:sz w:val="20"/>
                <w:szCs w:val="20"/>
                <w:lang w:val="ru-RU"/>
              </w:rPr>
              <w:t>Кг.</w:t>
            </w:r>
          </w:p>
        </w:tc>
        <w:tc>
          <w:tcPr>
            <w:tcW w:w="1480" w:type="dxa"/>
          </w:tcPr>
          <w:p w:rsidR="00BF507B" w:rsidRPr="00D7490C" w:rsidRDefault="008A12B2" w:rsidP="00E37478">
            <w:pPr>
              <w:jc w:val="center"/>
              <w:rPr>
                <w:sz w:val="20"/>
                <w:szCs w:val="20"/>
                <w:lang w:val="ru-RU"/>
              </w:rPr>
            </w:pPr>
            <w:r>
              <w:rPr>
                <w:sz w:val="20"/>
                <w:szCs w:val="20"/>
                <w:lang w:val="ru-RU"/>
              </w:rPr>
              <w:t>100</w:t>
            </w:r>
          </w:p>
        </w:tc>
      </w:tr>
      <w:tr w:rsidR="00DE35BE" w:rsidRPr="00D7490C" w:rsidTr="00CE0584">
        <w:tc>
          <w:tcPr>
            <w:tcW w:w="636" w:type="dxa"/>
            <w:shd w:val="clear" w:color="auto" w:fill="auto"/>
          </w:tcPr>
          <w:p w:rsidR="00DE35BE" w:rsidRPr="00D7490C" w:rsidRDefault="00DE35BE" w:rsidP="00005E17">
            <w:pPr>
              <w:jc w:val="center"/>
              <w:rPr>
                <w:sz w:val="20"/>
                <w:szCs w:val="20"/>
                <w:lang w:val="ru-RU"/>
              </w:rPr>
            </w:pPr>
            <w:r>
              <w:rPr>
                <w:sz w:val="20"/>
                <w:szCs w:val="20"/>
                <w:lang w:val="ru-RU"/>
              </w:rPr>
              <w:t>84.</w:t>
            </w:r>
          </w:p>
        </w:tc>
        <w:tc>
          <w:tcPr>
            <w:tcW w:w="6155" w:type="dxa"/>
            <w:shd w:val="clear" w:color="auto" w:fill="auto"/>
            <w:vAlign w:val="center"/>
          </w:tcPr>
          <w:p w:rsidR="00DE35BE" w:rsidRPr="00D7490C" w:rsidRDefault="00DE35BE" w:rsidP="00005E17">
            <w:pPr>
              <w:rPr>
                <w:sz w:val="20"/>
                <w:szCs w:val="20"/>
                <w:lang w:val="ru-RU"/>
              </w:rPr>
            </w:pPr>
            <w:r>
              <w:rPr>
                <w:sz w:val="20"/>
                <w:szCs w:val="20"/>
                <w:lang w:val="ru-RU"/>
              </w:rPr>
              <w:t>Карфиол пресен</w:t>
            </w:r>
          </w:p>
        </w:tc>
        <w:tc>
          <w:tcPr>
            <w:tcW w:w="1514" w:type="dxa"/>
            <w:shd w:val="clear" w:color="auto" w:fill="auto"/>
          </w:tcPr>
          <w:p w:rsidR="00DE35BE" w:rsidRPr="00D7490C" w:rsidRDefault="00DE35BE" w:rsidP="00005E17">
            <w:pPr>
              <w:jc w:val="center"/>
              <w:rPr>
                <w:sz w:val="20"/>
                <w:szCs w:val="20"/>
                <w:lang w:val="ru-RU"/>
              </w:rPr>
            </w:pPr>
            <w:r w:rsidRPr="00D7490C">
              <w:rPr>
                <w:sz w:val="20"/>
                <w:szCs w:val="20"/>
                <w:lang w:val="ru-RU"/>
              </w:rPr>
              <w:t>Кг.</w:t>
            </w:r>
          </w:p>
        </w:tc>
        <w:tc>
          <w:tcPr>
            <w:tcW w:w="1480" w:type="dxa"/>
          </w:tcPr>
          <w:p w:rsidR="00DE35BE" w:rsidRPr="0090383A" w:rsidRDefault="0090383A" w:rsidP="00E37478">
            <w:pPr>
              <w:jc w:val="center"/>
              <w:rPr>
                <w:sz w:val="20"/>
                <w:szCs w:val="20"/>
              </w:rPr>
            </w:pPr>
            <w:r>
              <w:rPr>
                <w:sz w:val="20"/>
                <w:szCs w:val="20"/>
              </w:rPr>
              <w:t>10</w:t>
            </w:r>
          </w:p>
        </w:tc>
      </w:tr>
      <w:tr w:rsidR="00BF507B" w:rsidRPr="00D7490C" w:rsidTr="00CE0584">
        <w:tc>
          <w:tcPr>
            <w:tcW w:w="636" w:type="dxa"/>
            <w:shd w:val="clear" w:color="auto" w:fill="auto"/>
          </w:tcPr>
          <w:p w:rsidR="00BF507B" w:rsidRPr="00D7490C" w:rsidRDefault="00BF507B" w:rsidP="00E37478">
            <w:pPr>
              <w:jc w:val="center"/>
              <w:rPr>
                <w:sz w:val="20"/>
                <w:szCs w:val="20"/>
                <w:lang w:val="ru-RU"/>
              </w:rPr>
            </w:pPr>
            <w:r>
              <w:rPr>
                <w:sz w:val="20"/>
                <w:szCs w:val="20"/>
                <w:lang w:val="ru-RU"/>
              </w:rPr>
              <w:t>85.</w:t>
            </w:r>
          </w:p>
        </w:tc>
        <w:tc>
          <w:tcPr>
            <w:tcW w:w="6155" w:type="dxa"/>
            <w:shd w:val="clear" w:color="auto" w:fill="auto"/>
            <w:vAlign w:val="center"/>
          </w:tcPr>
          <w:p w:rsidR="00BF507B" w:rsidRPr="00D7490C" w:rsidRDefault="00BF507B" w:rsidP="00E37478">
            <w:pPr>
              <w:rPr>
                <w:sz w:val="20"/>
                <w:szCs w:val="20"/>
                <w:lang w:val="ru-RU"/>
              </w:rPr>
            </w:pPr>
            <w:r>
              <w:rPr>
                <w:sz w:val="20"/>
                <w:szCs w:val="20"/>
                <w:lang w:val="ru-RU"/>
              </w:rPr>
              <w:t>Ягоди сезон май-юли</w:t>
            </w:r>
          </w:p>
        </w:tc>
        <w:tc>
          <w:tcPr>
            <w:tcW w:w="1514" w:type="dxa"/>
            <w:shd w:val="clear" w:color="auto" w:fill="auto"/>
          </w:tcPr>
          <w:p w:rsidR="00BF507B" w:rsidRPr="00D7490C" w:rsidRDefault="00BF507B" w:rsidP="00E37478">
            <w:pPr>
              <w:jc w:val="center"/>
              <w:rPr>
                <w:sz w:val="20"/>
                <w:szCs w:val="20"/>
                <w:lang w:val="ru-RU"/>
              </w:rPr>
            </w:pPr>
            <w:r w:rsidRPr="00D7490C">
              <w:rPr>
                <w:sz w:val="20"/>
                <w:szCs w:val="20"/>
                <w:lang w:val="ru-RU"/>
              </w:rPr>
              <w:t>Кг.</w:t>
            </w:r>
          </w:p>
        </w:tc>
        <w:tc>
          <w:tcPr>
            <w:tcW w:w="1480" w:type="dxa"/>
          </w:tcPr>
          <w:p w:rsidR="00BF507B" w:rsidRPr="00D7490C" w:rsidRDefault="0090383A" w:rsidP="00E37478">
            <w:pPr>
              <w:jc w:val="center"/>
              <w:rPr>
                <w:sz w:val="20"/>
                <w:szCs w:val="20"/>
                <w:lang w:val="ru-RU"/>
              </w:rPr>
            </w:pPr>
            <w:r>
              <w:rPr>
                <w:sz w:val="20"/>
                <w:szCs w:val="20"/>
                <w:lang w:val="ru-RU"/>
              </w:rPr>
              <w:t>10</w:t>
            </w:r>
          </w:p>
        </w:tc>
      </w:tr>
      <w:tr w:rsidR="00CE0584" w:rsidRPr="00D7490C" w:rsidTr="00CE0584">
        <w:tc>
          <w:tcPr>
            <w:tcW w:w="636" w:type="dxa"/>
            <w:shd w:val="clear" w:color="auto" w:fill="auto"/>
          </w:tcPr>
          <w:p w:rsidR="00CE0584" w:rsidRPr="00D7490C" w:rsidRDefault="00CE0584" w:rsidP="00E37478">
            <w:pPr>
              <w:jc w:val="center"/>
              <w:rPr>
                <w:sz w:val="20"/>
                <w:szCs w:val="20"/>
                <w:lang w:val="ru-RU"/>
              </w:rPr>
            </w:pPr>
          </w:p>
        </w:tc>
        <w:tc>
          <w:tcPr>
            <w:tcW w:w="6155" w:type="dxa"/>
            <w:shd w:val="clear" w:color="auto" w:fill="auto"/>
            <w:vAlign w:val="center"/>
          </w:tcPr>
          <w:p w:rsidR="00CE0584" w:rsidRPr="00D7490C" w:rsidRDefault="00CE0584" w:rsidP="00E37478">
            <w:pPr>
              <w:jc w:val="center"/>
              <w:rPr>
                <w:sz w:val="20"/>
                <w:szCs w:val="20"/>
                <w:lang w:val="ru-RU"/>
              </w:rPr>
            </w:pPr>
            <w:r w:rsidRPr="00005E17">
              <w:rPr>
                <w:b/>
                <w:i/>
                <w:sz w:val="20"/>
                <w:szCs w:val="20"/>
              </w:rPr>
              <w:t>V. Плодове и зеленчуци</w:t>
            </w:r>
            <w:r w:rsidR="00581359" w:rsidRPr="00005E17">
              <w:rPr>
                <w:b/>
                <w:i/>
                <w:sz w:val="20"/>
                <w:szCs w:val="20"/>
              </w:rPr>
              <w:t xml:space="preserve"> -</w:t>
            </w:r>
            <w:r w:rsidRPr="00005E17">
              <w:rPr>
                <w:b/>
                <w:i/>
                <w:sz w:val="20"/>
                <w:szCs w:val="20"/>
              </w:rPr>
              <w:t xml:space="preserve"> консервирани</w:t>
            </w:r>
          </w:p>
        </w:tc>
        <w:tc>
          <w:tcPr>
            <w:tcW w:w="1514" w:type="dxa"/>
            <w:shd w:val="clear" w:color="auto" w:fill="auto"/>
          </w:tcPr>
          <w:p w:rsidR="00CE0584" w:rsidRPr="00D7490C" w:rsidRDefault="00CE0584" w:rsidP="00E37478">
            <w:pPr>
              <w:jc w:val="center"/>
              <w:rPr>
                <w:sz w:val="20"/>
                <w:szCs w:val="20"/>
                <w:lang w:val="ru-RU"/>
              </w:rPr>
            </w:pPr>
          </w:p>
        </w:tc>
        <w:tc>
          <w:tcPr>
            <w:tcW w:w="1480" w:type="dxa"/>
          </w:tcPr>
          <w:p w:rsidR="00CE0584" w:rsidRPr="00D7490C" w:rsidRDefault="00CE0584" w:rsidP="00E37478">
            <w:pPr>
              <w:jc w:val="center"/>
              <w:rPr>
                <w:sz w:val="20"/>
                <w:szCs w:val="20"/>
                <w:lang w:val="ru-RU"/>
              </w:rPr>
            </w:pPr>
          </w:p>
        </w:tc>
      </w:tr>
      <w:tr w:rsidR="00CE0584" w:rsidRPr="00D7490C" w:rsidTr="00CE0584">
        <w:tc>
          <w:tcPr>
            <w:tcW w:w="636" w:type="dxa"/>
            <w:shd w:val="clear" w:color="auto" w:fill="auto"/>
            <w:vAlign w:val="center"/>
          </w:tcPr>
          <w:p w:rsidR="00CE0584" w:rsidRPr="00D7490C" w:rsidRDefault="00CE0584" w:rsidP="00E37478">
            <w:pPr>
              <w:jc w:val="center"/>
              <w:rPr>
                <w:sz w:val="20"/>
                <w:szCs w:val="20"/>
              </w:rPr>
            </w:pPr>
            <w:r w:rsidRPr="00D7490C">
              <w:rPr>
                <w:sz w:val="20"/>
                <w:szCs w:val="20"/>
              </w:rPr>
              <w:t>1.</w:t>
            </w:r>
          </w:p>
        </w:tc>
        <w:tc>
          <w:tcPr>
            <w:tcW w:w="6155" w:type="dxa"/>
            <w:shd w:val="clear" w:color="auto" w:fill="auto"/>
            <w:vAlign w:val="center"/>
          </w:tcPr>
          <w:p w:rsidR="00CE0584" w:rsidRPr="00D7490C" w:rsidRDefault="00CE0584" w:rsidP="00E37478">
            <w:pPr>
              <w:rPr>
                <w:sz w:val="20"/>
                <w:szCs w:val="20"/>
              </w:rPr>
            </w:pPr>
            <w:r w:rsidRPr="00D7490C">
              <w:rPr>
                <w:sz w:val="20"/>
                <w:szCs w:val="20"/>
              </w:rPr>
              <w:t>Грах консерва (0,680 кг.)</w:t>
            </w:r>
          </w:p>
        </w:tc>
        <w:tc>
          <w:tcPr>
            <w:tcW w:w="1514" w:type="dxa"/>
            <w:shd w:val="clear" w:color="auto" w:fill="auto"/>
            <w:vAlign w:val="center"/>
          </w:tcPr>
          <w:p w:rsidR="00CE0584" w:rsidRPr="00D7490C" w:rsidRDefault="00CE0584" w:rsidP="00E37478">
            <w:pPr>
              <w:jc w:val="center"/>
              <w:rPr>
                <w:sz w:val="20"/>
                <w:szCs w:val="20"/>
              </w:rPr>
            </w:pPr>
            <w:r w:rsidRPr="00D7490C">
              <w:rPr>
                <w:sz w:val="20"/>
                <w:szCs w:val="20"/>
              </w:rPr>
              <w:t>Бр.</w:t>
            </w:r>
          </w:p>
        </w:tc>
        <w:tc>
          <w:tcPr>
            <w:tcW w:w="1480" w:type="dxa"/>
          </w:tcPr>
          <w:p w:rsidR="00CE0584" w:rsidRPr="00D7490C" w:rsidRDefault="00617D8C" w:rsidP="00E37478">
            <w:pPr>
              <w:jc w:val="center"/>
              <w:rPr>
                <w:sz w:val="20"/>
                <w:szCs w:val="20"/>
              </w:rPr>
            </w:pPr>
            <w:r>
              <w:rPr>
                <w:sz w:val="20"/>
                <w:szCs w:val="20"/>
              </w:rPr>
              <w:t>100</w:t>
            </w:r>
          </w:p>
        </w:tc>
      </w:tr>
      <w:tr w:rsidR="00CE0584" w:rsidRPr="00D7490C" w:rsidTr="00CE0584">
        <w:tc>
          <w:tcPr>
            <w:tcW w:w="636" w:type="dxa"/>
            <w:shd w:val="clear" w:color="auto" w:fill="auto"/>
            <w:vAlign w:val="center"/>
          </w:tcPr>
          <w:p w:rsidR="00CE0584" w:rsidRPr="00D7490C" w:rsidRDefault="00CE0584" w:rsidP="00E37478">
            <w:pPr>
              <w:jc w:val="center"/>
              <w:rPr>
                <w:sz w:val="20"/>
                <w:szCs w:val="20"/>
                <w:lang w:val="ru-RU"/>
              </w:rPr>
            </w:pPr>
            <w:r w:rsidRPr="00D7490C">
              <w:rPr>
                <w:sz w:val="20"/>
                <w:szCs w:val="20"/>
                <w:lang w:val="ru-RU"/>
              </w:rPr>
              <w:t>2.</w:t>
            </w:r>
          </w:p>
        </w:tc>
        <w:tc>
          <w:tcPr>
            <w:tcW w:w="6155" w:type="dxa"/>
            <w:shd w:val="clear" w:color="auto" w:fill="auto"/>
            <w:vAlign w:val="center"/>
          </w:tcPr>
          <w:p w:rsidR="00CE0584" w:rsidRPr="00D7490C" w:rsidRDefault="00CE0584" w:rsidP="00E37478">
            <w:pPr>
              <w:rPr>
                <w:sz w:val="20"/>
                <w:szCs w:val="20"/>
                <w:lang w:val="ru-RU"/>
              </w:rPr>
            </w:pPr>
            <w:r w:rsidRPr="00D7490C">
              <w:rPr>
                <w:sz w:val="20"/>
                <w:szCs w:val="20"/>
                <w:lang w:val="ru-RU"/>
              </w:rPr>
              <w:t>Доматено пюре – не по-малко от 22% сухо вещество (0,680 кг.)</w:t>
            </w:r>
          </w:p>
        </w:tc>
        <w:tc>
          <w:tcPr>
            <w:tcW w:w="1514" w:type="dxa"/>
            <w:shd w:val="clear" w:color="auto" w:fill="auto"/>
            <w:vAlign w:val="center"/>
          </w:tcPr>
          <w:p w:rsidR="00CE0584" w:rsidRPr="00D7490C" w:rsidRDefault="00CE0584" w:rsidP="00E37478">
            <w:pPr>
              <w:jc w:val="center"/>
              <w:rPr>
                <w:sz w:val="20"/>
                <w:szCs w:val="20"/>
                <w:lang w:val="ru-RU"/>
              </w:rPr>
            </w:pPr>
            <w:r w:rsidRPr="00D7490C">
              <w:rPr>
                <w:sz w:val="20"/>
                <w:szCs w:val="20"/>
                <w:lang w:val="ru-RU"/>
              </w:rPr>
              <w:t>Бр.</w:t>
            </w:r>
          </w:p>
        </w:tc>
        <w:tc>
          <w:tcPr>
            <w:tcW w:w="1480" w:type="dxa"/>
          </w:tcPr>
          <w:p w:rsidR="00CE0584" w:rsidRPr="00D7490C" w:rsidRDefault="00617D8C" w:rsidP="00E37478">
            <w:pPr>
              <w:jc w:val="center"/>
              <w:rPr>
                <w:sz w:val="20"/>
                <w:szCs w:val="20"/>
                <w:lang w:val="ru-RU"/>
              </w:rPr>
            </w:pPr>
            <w:r>
              <w:rPr>
                <w:sz w:val="20"/>
                <w:szCs w:val="20"/>
                <w:lang w:val="ru-RU"/>
              </w:rPr>
              <w:t>600</w:t>
            </w:r>
          </w:p>
        </w:tc>
      </w:tr>
      <w:tr w:rsidR="00CE0584" w:rsidRPr="00D7490C" w:rsidTr="00CE0584">
        <w:tc>
          <w:tcPr>
            <w:tcW w:w="636" w:type="dxa"/>
            <w:shd w:val="clear" w:color="auto" w:fill="auto"/>
            <w:vAlign w:val="center"/>
          </w:tcPr>
          <w:p w:rsidR="00CE0584" w:rsidRPr="00D7490C" w:rsidRDefault="00CE0584" w:rsidP="00E37478">
            <w:pPr>
              <w:jc w:val="center"/>
              <w:rPr>
                <w:sz w:val="20"/>
                <w:szCs w:val="20"/>
                <w:lang w:val="ru-RU"/>
              </w:rPr>
            </w:pPr>
            <w:r w:rsidRPr="00D7490C">
              <w:rPr>
                <w:sz w:val="20"/>
                <w:szCs w:val="20"/>
                <w:lang w:val="ru-RU"/>
              </w:rPr>
              <w:t>3.</w:t>
            </w:r>
          </w:p>
        </w:tc>
        <w:tc>
          <w:tcPr>
            <w:tcW w:w="6155" w:type="dxa"/>
            <w:shd w:val="clear" w:color="auto" w:fill="auto"/>
            <w:vAlign w:val="center"/>
          </w:tcPr>
          <w:p w:rsidR="00CE0584" w:rsidRPr="00D7490C" w:rsidRDefault="00CE0584" w:rsidP="00E37478">
            <w:pPr>
              <w:rPr>
                <w:sz w:val="20"/>
                <w:szCs w:val="20"/>
                <w:lang w:val="ru-RU"/>
              </w:rPr>
            </w:pPr>
            <w:r w:rsidRPr="00D7490C">
              <w:rPr>
                <w:sz w:val="20"/>
                <w:szCs w:val="20"/>
                <w:lang w:val="ru-RU"/>
              </w:rPr>
              <w:t>Домати консерва цели домати небелени  (0,720 кг.)</w:t>
            </w:r>
          </w:p>
        </w:tc>
        <w:tc>
          <w:tcPr>
            <w:tcW w:w="1514" w:type="dxa"/>
            <w:shd w:val="clear" w:color="auto" w:fill="auto"/>
            <w:vAlign w:val="center"/>
          </w:tcPr>
          <w:p w:rsidR="00CE0584" w:rsidRPr="00D7490C" w:rsidRDefault="00CE0584" w:rsidP="00E37478">
            <w:pPr>
              <w:jc w:val="center"/>
              <w:rPr>
                <w:sz w:val="20"/>
                <w:szCs w:val="20"/>
                <w:lang w:val="ru-RU"/>
              </w:rPr>
            </w:pPr>
            <w:r w:rsidRPr="00D7490C">
              <w:rPr>
                <w:sz w:val="20"/>
                <w:szCs w:val="20"/>
                <w:lang w:val="ru-RU"/>
              </w:rPr>
              <w:t>Бр.</w:t>
            </w:r>
          </w:p>
        </w:tc>
        <w:tc>
          <w:tcPr>
            <w:tcW w:w="1480" w:type="dxa"/>
          </w:tcPr>
          <w:p w:rsidR="00CE0584" w:rsidRPr="00D7490C" w:rsidRDefault="00617D8C" w:rsidP="00E37478">
            <w:pPr>
              <w:jc w:val="center"/>
              <w:rPr>
                <w:sz w:val="20"/>
                <w:szCs w:val="20"/>
                <w:lang w:val="ru-RU"/>
              </w:rPr>
            </w:pPr>
            <w:r>
              <w:rPr>
                <w:sz w:val="20"/>
                <w:szCs w:val="20"/>
                <w:lang w:val="ru-RU"/>
              </w:rPr>
              <w:t>600</w:t>
            </w:r>
          </w:p>
        </w:tc>
      </w:tr>
      <w:tr w:rsidR="00CE0584" w:rsidRPr="00D7490C" w:rsidTr="00CE0584">
        <w:tc>
          <w:tcPr>
            <w:tcW w:w="636" w:type="dxa"/>
            <w:shd w:val="clear" w:color="auto" w:fill="auto"/>
            <w:vAlign w:val="center"/>
          </w:tcPr>
          <w:p w:rsidR="00CE0584" w:rsidRPr="00D7490C" w:rsidRDefault="00CE0584" w:rsidP="00E37478">
            <w:pPr>
              <w:jc w:val="center"/>
              <w:rPr>
                <w:sz w:val="20"/>
                <w:szCs w:val="20"/>
                <w:lang w:val="ru-RU"/>
              </w:rPr>
            </w:pPr>
            <w:r w:rsidRPr="00D7490C">
              <w:rPr>
                <w:sz w:val="20"/>
                <w:szCs w:val="20"/>
                <w:lang w:val="ru-RU"/>
              </w:rPr>
              <w:t>4.</w:t>
            </w:r>
          </w:p>
        </w:tc>
        <w:tc>
          <w:tcPr>
            <w:tcW w:w="6155" w:type="dxa"/>
            <w:shd w:val="clear" w:color="auto" w:fill="auto"/>
            <w:vAlign w:val="center"/>
          </w:tcPr>
          <w:p w:rsidR="00CE0584" w:rsidRPr="00D7490C" w:rsidRDefault="00CE0584" w:rsidP="00E37478">
            <w:pPr>
              <w:rPr>
                <w:sz w:val="20"/>
                <w:szCs w:val="20"/>
                <w:lang w:val="ru-RU"/>
              </w:rPr>
            </w:pPr>
            <w:r w:rsidRPr="00D7490C">
              <w:rPr>
                <w:sz w:val="20"/>
                <w:szCs w:val="20"/>
                <w:lang w:val="ru-RU"/>
              </w:rPr>
              <w:t>Зелен фасул консерва (0,680 кг.)</w:t>
            </w:r>
          </w:p>
        </w:tc>
        <w:tc>
          <w:tcPr>
            <w:tcW w:w="1514" w:type="dxa"/>
            <w:shd w:val="clear" w:color="auto" w:fill="auto"/>
            <w:vAlign w:val="center"/>
          </w:tcPr>
          <w:p w:rsidR="00CE0584" w:rsidRPr="00D7490C" w:rsidRDefault="00CE0584" w:rsidP="00E37478">
            <w:pPr>
              <w:jc w:val="center"/>
              <w:rPr>
                <w:sz w:val="20"/>
                <w:szCs w:val="20"/>
                <w:lang w:val="ru-RU"/>
              </w:rPr>
            </w:pPr>
            <w:r w:rsidRPr="00D7490C">
              <w:rPr>
                <w:sz w:val="20"/>
                <w:szCs w:val="20"/>
                <w:lang w:val="ru-RU"/>
              </w:rPr>
              <w:t>Бр.</w:t>
            </w:r>
          </w:p>
        </w:tc>
        <w:tc>
          <w:tcPr>
            <w:tcW w:w="1480" w:type="dxa"/>
          </w:tcPr>
          <w:p w:rsidR="00CE0584" w:rsidRPr="00D7490C" w:rsidRDefault="00617D8C" w:rsidP="00E37478">
            <w:pPr>
              <w:jc w:val="center"/>
              <w:rPr>
                <w:sz w:val="20"/>
                <w:szCs w:val="20"/>
                <w:lang w:val="ru-RU"/>
              </w:rPr>
            </w:pPr>
            <w:r>
              <w:rPr>
                <w:sz w:val="20"/>
                <w:szCs w:val="20"/>
                <w:lang w:val="ru-RU"/>
              </w:rPr>
              <w:t>100</w:t>
            </w:r>
          </w:p>
        </w:tc>
      </w:tr>
      <w:tr w:rsidR="00CE0584" w:rsidRPr="00D7490C" w:rsidTr="00CE0584">
        <w:tc>
          <w:tcPr>
            <w:tcW w:w="636" w:type="dxa"/>
            <w:shd w:val="clear" w:color="auto" w:fill="auto"/>
          </w:tcPr>
          <w:p w:rsidR="00CE0584" w:rsidRPr="00D7490C" w:rsidRDefault="00CE0584" w:rsidP="00E37478">
            <w:pPr>
              <w:jc w:val="center"/>
              <w:rPr>
                <w:sz w:val="20"/>
                <w:szCs w:val="20"/>
                <w:lang w:val="ru-RU"/>
              </w:rPr>
            </w:pPr>
            <w:r w:rsidRPr="00D7490C">
              <w:rPr>
                <w:sz w:val="20"/>
                <w:szCs w:val="20"/>
                <w:lang w:val="ru-RU"/>
              </w:rPr>
              <w:t>5.</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Кисели краставички (0,680 кг.)</w:t>
            </w:r>
          </w:p>
        </w:tc>
        <w:tc>
          <w:tcPr>
            <w:tcW w:w="1514" w:type="dxa"/>
            <w:shd w:val="clear" w:color="auto" w:fill="auto"/>
          </w:tcPr>
          <w:p w:rsidR="00CE0584" w:rsidRPr="00D7490C" w:rsidRDefault="00CE0584" w:rsidP="00E37478">
            <w:pPr>
              <w:jc w:val="center"/>
              <w:rPr>
                <w:sz w:val="20"/>
                <w:szCs w:val="20"/>
                <w:lang w:val="ru-RU"/>
              </w:rPr>
            </w:pPr>
            <w:r w:rsidRPr="00D7490C">
              <w:rPr>
                <w:sz w:val="20"/>
                <w:szCs w:val="20"/>
                <w:lang w:val="ru-RU"/>
              </w:rPr>
              <w:t>Бр.</w:t>
            </w:r>
          </w:p>
        </w:tc>
        <w:tc>
          <w:tcPr>
            <w:tcW w:w="1480" w:type="dxa"/>
          </w:tcPr>
          <w:p w:rsidR="00CE0584" w:rsidRPr="00D7490C" w:rsidRDefault="00617D8C" w:rsidP="00E37478">
            <w:pPr>
              <w:jc w:val="center"/>
              <w:rPr>
                <w:sz w:val="20"/>
                <w:szCs w:val="20"/>
                <w:lang w:val="ru-RU"/>
              </w:rPr>
            </w:pPr>
            <w:r>
              <w:rPr>
                <w:sz w:val="20"/>
                <w:szCs w:val="20"/>
                <w:lang w:val="ru-RU"/>
              </w:rPr>
              <w:t>50</w:t>
            </w:r>
          </w:p>
        </w:tc>
      </w:tr>
      <w:tr w:rsidR="00CE0584" w:rsidRPr="00D7490C" w:rsidTr="00CE0584">
        <w:tc>
          <w:tcPr>
            <w:tcW w:w="636" w:type="dxa"/>
            <w:shd w:val="clear" w:color="auto" w:fill="auto"/>
          </w:tcPr>
          <w:p w:rsidR="00CE0584" w:rsidRPr="00D7490C" w:rsidRDefault="00CE0584" w:rsidP="00E37478">
            <w:pPr>
              <w:jc w:val="center"/>
              <w:rPr>
                <w:sz w:val="20"/>
                <w:szCs w:val="20"/>
                <w:lang w:val="ru-RU"/>
              </w:rPr>
            </w:pPr>
            <w:r w:rsidRPr="00D7490C">
              <w:rPr>
                <w:sz w:val="20"/>
                <w:szCs w:val="20"/>
                <w:lang w:val="ru-RU"/>
              </w:rPr>
              <w:t>6.</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Кисело зеле (0,680 кг.)</w:t>
            </w:r>
          </w:p>
        </w:tc>
        <w:tc>
          <w:tcPr>
            <w:tcW w:w="1514" w:type="dxa"/>
            <w:shd w:val="clear" w:color="auto" w:fill="auto"/>
          </w:tcPr>
          <w:p w:rsidR="00CE0584" w:rsidRPr="00D7490C" w:rsidRDefault="00CE0584" w:rsidP="00E37478">
            <w:pPr>
              <w:jc w:val="center"/>
              <w:rPr>
                <w:sz w:val="20"/>
                <w:szCs w:val="20"/>
                <w:lang w:val="ru-RU"/>
              </w:rPr>
            </w:pPr>
            <w:r w:rsidRPr="00D7490C">
              <w:rPr>
                <w:sz w:val="20"/>
                <w:szCs w:val="20"/>
                <w:lang w:val="ru-RU"/>
              </w:rPr>
              <w:t>Бр.</w:t>
            </w:r>
          </w:p>
        </w:tc>
        <w:tc>
          <w:tcPr>
            <w:tcW w:w="1480" w:type="dxa"/>
          </w:tcPr>
          <w:p w:rsidR="00CE0584" w:rsidRPr="00D7490C" w:rsidRDefault="00617D8C" w:rsidP="00E37478">
            <w:pPr>
              <w:jc w:val="center"/>
              <w:rPr>
                <w:sz w:val="20"/>
                <w:szCs w:val="20"/>
                <w:lang w:val="ru-RU"/>
              </w:rPr>
            </w:pPr>
            <w:r>
              <w:rPr>
                <w:sz w:val="20"/>
                <w:szCs w:val="20"/>
                <w:lang w:val="ru-RU"/>
              </w:rPr>
              <w:t>50</w:t>
            </w:r>
          </w:p>
        </w:tc>
      </w:tr>
      <w:tr w:rsidR="00CE0584" w:rsidRPr="00D7490C" w:rsidTr="00CE0584">
        <w:tc>
          <w:tcPr>
            <w:tcW w:w="636" w:type="dxa"/>
            <w:shd w:val="clear" w:color="auto" w:fill="auto"/>
            <w:vAlign w:val="center"/>
          </w:tcPr>
          <w:p w:rsidR="00CE0584" w:rsidRPr="00D7490C" w:rsidRDefault="00CE0584" w:rsidP="00E37478">
            <w:pPr>
              <w:jc w:val="center"/>
              <w:rPr>
                <w:sz w:val="20"/>
                <w:szCs w:val="20"/>
                <w:lang w:val="ru-RU"/>
              </w:rPr>
            </w:pPr>
            <w:r w:rsidRPr="00D7490C">
              <w:rPr>
                <w:sz w:val="20"/>
                <w:szCs w:val="20"/>
                <w:lang w:val="ru-RU"/>
              </w:rPr>
              <w:t>7.</w:t>
            </w:r>
          </w:p>
        </w:tc>
        <w:tc>
          <w:tcPr>
            <w:tcW w:w="6155" w:type="dxa"/>
            <w:shd w:val="clear" w:color="auto" w:fill="auto"/>
          </w:tcPr>
          <w:p w:rsidR="00CE0584" w:rsidRPr="00D7490C" w:rsidRDefault="00CE0584" w:rsidP="00E37478">
            <w:pPr>
              <w:rPr>
                <w:sz w:val="20"/>
                <w:szCs w:val="20"/>
                <w:lang w:val="ru-RU"/>
              </w:rPr>
            </w:pPr>
            <w:r w:rsidRPr="00D7490C">
              <w:rPr>
                <w:sz w:val="20"/>
                <w:szCs w:val="20"/>
                <w:lang w:eastAsia="bg-BG"/>
              </w:rPr>
              <w:t xml:space="preserve">Конфитюр с над 60% плодово съдържание </w:t>
            </w:r>
            <w:r w:rsidRPr="00D7490C">
              <w:rPr>
                <w:sz w:val="20"/>
                <w:szCs w:val="20"/>
                <w:lang w:val="ru-RU"/>
              </w:rPr>
              <w:t>(0,360 кг.)</w:t>
            </w:r>
          </w:p>
        </w:tc>
        <w:tc>
          <w:tcPr>
            <w:tcW w:w="1514" w:type="dxa"/>
            <w:shd w:val="clear" w:color="auto" w:fill="auto"/>
            <w:vAlign w:val="center"/>
          </w:tcPr>
          <w:p w:rsidR="00CE0584" w:rsidRPr="00D7490C" w:rsidRDefault="00CE0584" w:rsidP="00E37478">
            <w:pPr>
              <w:jc w:val="center"/>
              <w:rPr>
                <w:sz w:val="20"/>
                <w:szCs w:val="20"/>
                <w:lang w:val="ru-RU"/>
              </w:rPr>
            </w:pPr>
            <w:r w:rsidRPr="00D7490C">
              <w:rPr>
                <w:sz w:val="20"/>
                <w:szCs w:val="20"/>
                <w:lang w:val="ru-RU"/>
              </w:rPr>
              <w:t>Бр.</w:t>
            </w:r>
          </w:p>
        </w:tc>
        <w:tc>
          <w:tcPr>
            <w:tcW w:w="1480" w:type="dxa"/>
          </w:tcPr>
          <w:p w:rsidR="00CE0584" w:rsidRPr="00D7490C" w:rsidRDefault="00617D8C" w:rsidP="00E37478">
            <w:pPr>
              <w:jc w:val="center"/>
              <w:rPr>
                <w:sz w:val="20"/>
                <w:szCs w:val="20"/>
                <w:lang w:val="ru-RU"/>
              </w:rPr>
            </w:pPr>
            <w:r>
              <w:rPr>
                <w:sz w:val="20"/>
                <w:szCs w:val="20"/>
                <w:lang w:val="ru-RU"/>
              </w:rPr>
              <w:t>200</w:t>
            </w:r>
          </w:p>
        </w:tc>
      </w:tr>
      <w:tr w:rsidR="00CE0584" w:rsidRPr="00D7490C" w:rsidTr="00CE0584">
        <w:tc>
          <w:tcPr>
            <w:tcW w:w="636" w:type="dxa"/>
            <w:shd w:val="clear" w:color="auto" w:fill="auto"/>
          </w:tcPr>
          <w:p w:rsidR="00CE0584" w:rsidRPr="00D7490C" w:rsidRDefault="00CE0584" w:rsidP="00E37478">
            <w:pPr>
              <w:jc w:val="center"/>
              <w:rPr>
                <w:sz w:val="20"/>
                <w:szCs w:val="20"/>
                <w:lang w:val="ru-RU"/>
              </w:rPr>
            </w:pPr>
            <w:r w:rsidRPr="00D7490C">
              <w:rPr>
                <w:sz w:val="20"/>
                <w:szCs w:val="20"/>
                <w:lang w:val="ru-RU"/>
              </w:rPr>
              <w:t>8.</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Лютеница по утвърден стандарт (0,400 кг.)</w:t>
            </w:r>
          </w:p>
        </w:tc>
        <w:tc>
          <w:tcPr>
            <w:tcW w:w="1514" w:type="dxa"/>
            <w:shd w:val="clear" w:color="auto" w:fill="auto"/>
          </w:tcPr>
          <w:p w:rsidR="00CE0584" w:rsidRPr="00D7490C" w:rsidRDefault="00CE0584" w:rsidP="00E37478">
            <w:pPr>
              <w:jc w:val="center"/>
              <w:rPr>
                <w:sz w:val="20"/>
                <w:szCs w:val="20"/>
                <w:lang w:val="ru-RU"/>
              </w:rPr>
            </w:pPr>
            <w:r w:rsidRPr="00D7490C">
              <w:rPr>
                <w:sz w:val="20"/>
                <w:szCs w:val="20"/>
                <w:lang w:val="ru-RU"/>
              </w:rPr>
              <w:t>Бр.</w:t>
            </w:r>
          </w:p>
        </w:tc>
        <w:tc>
          <w:tcPr>
            <w:tcW w:w="1480" w:type="dxa"/>
          </w:tcPr>
          <w:p w:rsidR="00CE0584" w:rsidRPr="00D7490C" w:rsidRDefault="00617D8C" w:rsidP="00E37478">
            <w:pPr>
              <w:jc w:val="center"/>
              <w:rPr>
                <w:sz w:val="20"/>
                <w:szCs w:val="20"/>
                <w:lang w:val="ru-RU"/>
              </w:rPr>
            </w:pPr>
            <w:r>
              <w:rPr>
                <w:sz w:val="20"/>
                <w:szCs w:val="20"/>
                <w:lang w:val="ru-RU"/>
              </w:rPr>
              <w:t>150</w:t>
            </w:r>
          </w:p>
        </w:tc>
      </w:tr>
      <w:tr w:rsidR="00CE0584" w:rsidRPr="00D7490C" w:rsidTr="00CE0584">
        <w:tc>
          <w:tcPr>
            <w:tcW w:w="636" w:type="dxa"/>
            <w:shd w:val="clear" w:color="auto" w:fill="auto"/>
          </w:tcPr>
          <w:p w:rsidR="00CE0584" w:rsidRPr="00D7490C" w:rsidRDefault="00CE0584" w:rsidP="00E37478">
            <w:pPr>
              <w:jc w:val="center"/>
              <w:rPr>
                <w:sz w:val="20"/>
                <w:szCs w:val="20"/>
                <w:lang w:val="ru-RU"/>
              </w:rPr>
            </w:pPr>
            <w:r w:rsidRPr="00D7490C">
              <w:rPr>
                <w:sz w:val="20"/>
                <w:szCs w:val="20"/>
                <w:lang w:val="ru-RU"/>
              </w:rPr>
              <w:t>9.</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Шипков мармалад (0,360 кг.)</w:t>
            </w:r>
          </w:p>
        </w:tc>
        <w:tc>
          <w:tcPr>
            <w:tcW w:w="1514" w:type="dxa"/>
            <w:shd w:val="clear" w:color="auto" w:fill="auto"/>
          </w:tcPr>
          <w:p w:rsidR="00CE0584" w:rsidRPr="00D7490C" w:rsidRDefault="00CE0584" w:rsidP="00E37478">
            <w:pPr>
              <w:jc w:val="center"/>
              <w:rPr>
                <w:sz w:val="20"/>
                <w:szCs w:val="20"/>
                <w:lang w:val="ru-RU"/>
              </w:rPr>
            </w:pPr>
            <w:r w:rsidRPr="00D7490C">
              <w:rPr>
                <w:sz w:val="20"/>
                <w:szCs w:val="20"/>
                <w:lang w:val="ru-RU"/>
              </w:rPr>
              <w:t>Бр.</w:t>
            </w:r>
          </w:p>
        </w:tc>
        <w:tc>
          <w:tcPr>
            <w:tcW w:w="1480" w:type="dxa"/>
          </w:tcPr>
          <w:p w:rsidR="00CE0584" w:rsidRPr="00D7490C" w:rsidRDefault="00617D8C" w:rsidP="00E37478">
            <w:pPr>
              <w:jc w:val="center"/>
              <w:rPr>
                <w:sz w:val="20"/>
                <w:szCs w:val="20"/>
                <w:lang w:val="ru-RU"/>
              </w:rPr>
            </w:pPr>
            <w:r>
              <w:rPr>
                <w:sz w:val="20"/>
                <w:szCs w:val="20"/>
                <w:lang w:val="ru-RU"/>
              </w:rPr>
              <w:t>30</w:t>
            </w:r>
          </w:p>
        </w:tc>
      </w:tr>
      <w:tr w:rsidR="00CE0584" w:rsidRPr="00D7490C" w:rsidTr="00CE0584">
        <w:tc>
          <w:tcPr>
            <w:tcW w:w="636" w:type="dxa"/>
            <w:shd w:val="clear" w:color="auto" w:fill="auto"/>
          </w:tcPr>
          <w:p w:rsidR="00CE0584" w:rsidRPr="00D7490C" w:rsidRDefault="00CE0584" w:rsidP="00E37478">
            <w:pPr>
              <w:jc w:val="center"/>
              <w:rPr>
                <w:sz w:val="20"/>
                <w:szCs w:val="20"/>
                <w:lang w:val="ru-RU"/>
              </w:rPr>
            </w:pPr>
            <w:r w:rsidRPr="00D7490C">
              <w:rPr>
                <w:sz w:val="20"/>
                <w:szCs w:val="20"/>
                <w:lang w:val="ru-RU"/>
              </w:rPr>
              <w:t>10.</w:t>
            </w:r>
          </w:p>
        </w:tc>
        <w:tc>
          <w:tcPr>
            <w:tcW w:w="6155" w:type="dxa"/>
            <w:shd w:val="clear" w:color="auto" w:fill="auto"/>
          </w:tcPr>
          <w:p w:rsidR="00CE0584" w:rsidRPr="00D7490C" w:rsidRDefault="00CE0584" w:rsidP="00E37478">
            <w:pPr>
              <w:rPr>
                <w:sz w:val="20"/>
                <w:szCs w:val="20"/>
                <w:lang w:val="ru-RU"/>
              </w:rPr>
            </w:pPr>
            <w:r w:rsidRPr="00D7490C">
              <w:rPr>
                <w:sz w:val="20"/>
                <w:szCs w:val="20"/>
              </w:rPr>
              <w:t>Мед пчелен, съгласно деректива 2001/110 ЕО на съвета 0.900 кг.</w:t>
            </w:r>
          </w:p>
        </w:tc>
        <w:tc>
          <w:tcPr>
            <w:tcW w:w="1514" w:type="dxa"/>
            <w:shd w:val="clear" w:color="auto" w:fill="auto"/>
          </w:tcPr>
          <w:p w:rsidR="00CE0584" w:rsidRPr="00D7490C" w:rsidRDefault="00CE0584" w:rsidP="00E37478">
            <w:pPr>
              <w:jc w:val="center"/>
              <w:rPr>
                <w:sz w:val="20"/>
                <w:szCs w:val="20"/>
                <w:lang w:val="ru-RU"/>
              </w:rPr>
            </w:pPr>
            <w:r w:rsidRPr="00D7490C">
              <w:rPr>
                <w:sz w:val="20"/>
                <w:szCs w:val="20"/>
                <w:lang w:val="ru-RU"/>
              </w:rPr>
              <w:t>Бр.</w:t>
            </w:r>
          </w:p>
        </w:tc>
        <w:tc>
          <w:tcPr>
            <w:tcW w:w="1480" w:type="dxa"/>
          </w:tcPr>
          <w:p w:rsidR="00CE0584" w:rsidRPr="00D7490C" w:rsidRDefault="00617D8C" w:rsidP="00E37478">
            <w:pPr>
              <w:jc w:val="center"/>
              <w:rPr>
                <w:sz w:val="20"/>
                <w:szCs w:val="20"/>
                <w:lang w:val="ru-RU"/>
              </w:rPr>
            </w:pPr>
            <w:r>
              <w:rPr>
                <w:sz w:val="20"/>
                <w:szCs w:val="20"/>
                <w:lang w:val="ru-RU"/>
              </w:rPr>
              <w:t>5</w:t>
            </w:r>
          </w:p>
        </w:tc>
      </w:tr>
      <w:tr w:rsidR="00CE0584" w:rsidRPr="00D7490C" w:rsidTr="00CE0584">
        <w:tc>
          <w:tcPr>
            <w:tcW w:w="636" w:type="dxa"/>
            <w:shd w:val="clear" w:color="auto" w:fill="auto"/>
          </w:tcPr>
          <w:p w:rsidR="00CE0584" w:rsidRPr="00D7490C" w:rsidRDefault="00CE0584" w:rsidP="00E37478">
            <w:pPr>
              <w:jc w:val="center"/>
              <w:rPr>
                <w:sz w:val="20"/>
                <w:szCs w:val="20"/>
                <w:lang w:val="ru-RU"/>
              </w:rPr>
            </w:pPr>
            <w:r w:rsidRPr="00D7490C">
              <w:rPr>
                <w:sz w:val="20"/>
                <w:szCs w:val="20"/>
                <w:lang w:val="ru-RU"/>
              </w:rPr>
              <w:t>11.</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Натурален сок 100% (1л.)</w:t>
            </w:r>
          </w:p>
        </w:tc>
        <w:tc>
          <w:tcPr>
            <w:tcW w:w="1514" w:type="dxa"/>
            <w:shd w:val="clear" w:color="auto" w:fill="auto"/>
          </w:tcPr>
          <w:p w:rsidR="00CE0584" w:rsidRPr="00D7490C" w:rsidRDefault="00CE0584" w:rsidP="00E37478">
            <w:pPr>
              <w:jc w:val="center"/>
              <w:rPr>
                <w:sz w:val="20"/>
                <w:szCs w:val="20"/>
                <w:lang w:val="ru-RU"/>
              </w:rPr>
            </w:pPr>
            <w:r w:rsidRPr="00D7490C">
              <w:rPr>
                <w:sz w:val="20"/>
                <w:szCs w:val="20"/>
                <w:lang w:val="ru-RU"/>
              </w:rPr>
              <w:t>Бр.</w:t>
            </w:r>
          </w:p>
        </w:tc>
        <w:tc>
          <w:tcPr>
            <w:tcW w:w="1480" w:type="dxa"/>
          </w:tcPr>
          <w:p w:rsidR="00CE0584" w:rsidRPr="00D7490C" w:rsidRDefault="00617D8C" w:rsidP="00E37478">
            <w:pPr>
              <w:jc w:val="center"/>
              <w:rPr>
                <w:sz w:val="20"/>
                <w:szCs w:val="20"/>
                <w:lang w:val="ru-RU"/>
              </w:rPr>
            </w:pPr>
            <w:r>
              <w:rPr>
                <w:sz w:val="20"/>
                <w:szCs w:val="20"/>
                <w:lang w:val="ru-RU"/>
              </w:rPr>
              <w:t>350</w:t>
            </w:r>
          </w:p>
        </w:tc>
      </w:tr>
      <w:tr w:rsidR="00CE0584" w:rsidRPr="00D7490C" w:rsidTr="00CE0584">
        <w:tc>
          <w:tcPr>
            <w:tcW w:w="636" w:type="dxa"/>
            <w:shd w:val="clear" w:color="auto" w:fill="auto"/>
          </w:tcPr>
          <w:p w:rsidR="00CE0584" w:rsidRPr="00D7490C" w:rsidRDefault="00CE0584" w:rsidP="00E37478">
            <w:pPr>
              <w:jc w:val="center"/>
              <w:rPr>
                <w:sz w:val="20"/>
                <w:szCs w:val="20"/>
                <w:lang w:val="ru-RU"/>
              </w:rPr>
            </w:pPr>
            <w:r w:rsidRPr="00D7490C">
              <w:rPr>
                <w:sz w:val="20"/>
                <w:szCs w:val="20"/>
                <w:lang w:val="ru-RU"/>
              </w:rPr>
              <w:t>12.</w:t>
            </w:r>
          </w:p>
        </w:tc>
        <w:tc>
          <w:tcPr>
            <w:tcW w:w="6155" w:type="dxa"/>
            <w:shd w:val="clear" w:color="auto" w:fill="auto"/>
          </w:tcPr>
          <w:p w:rsidR="00CE0584" w:rsidRPr="00D7490C" w:rsidRDefault="00CE0584" w:rsidP="00E37478">
            <w:pPr>
              <w:tabs>
                <w:tab w:val="left" w:pos="5767"/>
              </w:tabs>
              <w:rPr>
                <w:sz w:val="20"/>
                <w:szCs w:val="20"/>
              </w:rPr>
            </w:pPr>
            <w:r w:rsidRPr="00D7490C">
              <w:rPr>
                <w:sz w:val="20"/>
                <w:szCs w:val="20"/>
              </w:rPr>
              <w:t>Нектар (бут. 0,500 л.)</w:t>
            </w:r>
          </w:p>
        </w:tc>
        <w:tc>
          <w:tcPr>
            <w:tcW w:w="1514" w:type="dxa"/>
            <w:shd w:val="clear" w:color="auto" w:fill="auto"/>
          </w:tcPr>
          <w:p w:rsidR="00CE0584" w:rsidRPr="00D7490C" w:rsidRDefault="00CE0584" w:rsidP="00E37478">
            <w:pPr>
              <w:jc w:val="center"/>
              <w:rPr>
                <w:sz w:val="20"/>
                <w:szCs w:val="20"/>
                <w:lang w:val="ru-RU"/>
              </w:rPr>
            </w:pPr>
            <w:r w:rsidRPr="00D7490C">
              <w:rPr>
                <w:sz w:val="20"/>
                <w:szCs w:val="20"/>
                <w:lang w:val="ru-RU"/>
              </w:rPr>
              <w:t>Бр.</w:t>
            </w:r>
          </w:p>
        </w:tc>
        <w:tc>
          <w:tcPr>
            <w:tcW w:w="1480" w:type="dxa"/>
          </w:tcPr>
          <w:p w:rsidR="00CE0584" w:rsidRPr="00D7490C" w:rsidRDefault="00617D8C" w:rsidP="00E37478">
            <w:pPr>
              <w:jc w:val="center"/>
              <w:rPr>
                <w:sz w:val="20"/>
                <w:szCs w:val="20"/>
                <w:lang w:val="ru-RU"/>
              </w:rPr>
            </w:pPr>
            <w:r>
              <w:rPr>
                <w:sz w:val="20"/>
                <w:szCs w:val="20"/>
                <w:lang w:val="ru-RU"/>
              </w:rPr>
              <w:t>50</w:t>
            </w:r>
          </w:p>
        </w:tc>
      </w:tr>
      <w:tr w:rsidR="00CE0584" w:rsidRPr="00D7490C" w:rsidTr="00CE0584">
        <w:tc>
          <w:tcPr>
            <w:tcW w:w="636" w:type="dxa"/>
            <w:shd w:val="clear" w:color="auto" w:fill="auto"/>
          </w:tcPr>
          <w:p w:rsidR="00CE0584" w:rsidRPr="00D7490C" w:rsidRDefault="00CE0584" w:rsidP="00E37478">
            <w:pPr>
              <w:jc w:val="center"/>
              <w:rPr>
                <w:sz w:val="20"/>
                <w:szCs w:val="20"/>
                <w:lang w:val="ru-RU"/>
              </w:rPr>
            </w:pPr>
            <w:r w:rsidRPr="00D7490C">
              <w:rPr>
                <w:sz w:val="20"/>
                <w:szCs w:val="20"/>
                <w:lang w:val="ru-RU"/>
              </w:rPr>
              <w:t>13.</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Нектар (1 л.)</w:t>
            </w:r>
          </w:p>
        </w:tc>
        <w:tc>
          <w:tcPr>
            <w:tcW w:w="1514" w:type="dxa"/>
            <w:shd w:val="clear" w:color="auto" w:fill="auto"/>
          </w:tcPr>
          <w:p w:rsidR="00CE0584" w:rsidRPr="00D7490C" w:rsidRDefault="00CE0584" w:rsidP="00E37478">
            <w:pPr>
              <w:jc w:val="center"/>
              <w:rPr>
                <w:sz w:val="20"/>
                <w:szCs w:val="20"/>
                <w:lang w:val="ru-RU"/>
              </w:rPr>
            </w:pPr>
            <w:r w:rsidRPr="00D7490C">
              <w:rPr>
                <w:sz w:val="20"/>
                <w:szCs w:val="20"/>
                <w:lang w:val="ru-RU"/>
              </w:rPr>
              <w:t>Бр.</w:t>
            </w:r>
          </w:p>
        </w:tc>
        <w:tc>
          <w:tcPr>
            <w:tcW w:w="1480" w:type="dxa"/>
          </w:tcPr>
          <w:p w:rsidR="00CE0584" w:rsidRPr="00D7490C" w:rsidRDefault="00617D8C" w:rsidP="00E37478">
            <w:pPr>
              <w:jc w:val="center"/>
              <w:rPr>
                <w:sz w:val="20"/>
                <w:szCs w:val="20"/>
                <w:lang w:val="ru-RU"/>
              </w:rPr>
            </w:pPr>
            <w:r>
              <w:rPr>
                <w:sz w:val="20"/>
                <w:szCs w:val="20"/>
                <w:lang w:val="ru-RU"/>
              </w:rPr>
              <w:t>50</w:t>
            </w:r>
          </w:p>
        </w:tc>
      </w:tr>
      <w:tr w:rsidR="00CE0584" w:rsidRPr="00D7490C" w:rsidTr="00CE0584">
        <w:tc>
          <w:tcPr>
            <w:tcW w:w="636" w:type="dxa"/>
            <w:shd w:val="clear" w:color="auto" w:fill="auto"/>
          </w:tcPr>
          <w:p w:rsidR="00CE0584" w:rsidRPr="00D7490C" w:rsidRDefault="00CE0584" w:rsidP="00E37478">
            <w:pPr>
              <w:jc w:val="center"/>
              <w:rPr>
                <w:sz w:val="20"/>
                <w:szCs w:val="20"/>
                <w:lang w:val="ru-RU"/>
              </w:rPr>
            </w:pPr>
            <w:r w:rsidRPr="00D7490C">
              <w:rPr>
                <w:sz w:val="20"/>
                <w:szCs w:val="20"/>
                <w:lang w:val="ru-RU"/>
              </w:rPr>
              <w:t>14.</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Зеленчукова консерва паприкаш (0,680 кг.)</w:t>
            </w:r>
          </w:p>
        </w:tc>
        <w:tc>
          <w:tcPr>
            <w:tcW w:w="1514" w:type="dxa"/>
            <w:shd w:val="clear" w:color="auto" w:fill="auto"/>
          </w:tcPr>
          <w:p w:rsidR="00CE0584" w:rsidRPr="00D7490C" w:rsidRDefault="00CE0584" w:rsidP="00E37478">
            <w:pPr>
              <w:jc w:val="center"/>
              <w:rPr>
                <w:sz w:val="20"/>
                <w:szCs w:val="20"/>
                <w:lang w:val="ru-RU"/>
              </w:rPr>
            </w:pPr>
            <w:r w:rsidRPr="00D7490C">
              <w:rPr>
                <w:sz w:val="20"/>
                <w:szCs w:val="20"/>
                <w:lang w:val="ru-RU"/>
              </w:rPr>
              <w:t>Бр.</w:t>
            </w:r>
          </w:p>
        </w:tc>
        <w:tc>
          <w:tcPr>
            <w:tcW w:w="1480" w:type="dxa"/>
          </w:tcPr>
          <w:p w:rsidR="00CE0584" w:rsidRPr="00D7490C" w:rsidRDefault="00617D8C" w:rsidP="00E37478">
            <w:pPr>
              <w:jc w:val="center"/>
              <w:rPr>
                <w:sz w:val="20"/>
                <w:szCs w:val="20"/>
                <w:lang w:val="ru-RU"/>
              </w:rPr>
            </w:pPr>
            <w:r>
              <w:rPr>
                <w:sz w:val="20"/>
                <w:szCs w:val="20"/>
                <w:lang w:val="ru-RU"/>
              </w:rPr>
              <w:t>10</w:t>
            </w:r>
          </w:p>
        </w:tc>
      </w:tr>
      <w:tr w:rsidR="00CE0584" w:rsidRPr="00D7490C" w:rsidTr="00CE0584">
        <w:tc>
          <w:tcPr>
            <w:tcW w:w="636" w:type="dxa"/>
            <w:shd w:val="clear" w:color="auto" w:fill="auto"/>
            <w:vAlign w:val="center"/>
          </w:tcPr>
          <w:p w:rsidR="00CE0584" w:rsidRPr="00D7490C" w:rsidRDefault="00CE0584" w:rsidP="00E37478">
            <w:pPr>
              <w:jc w:val="center"/>
              <w:rPr>
                <w:sz w:val="20"/>
                <w:szCs w:val="20"/>
                <w:lang w:val="ru-RU"/>
              </w:rPr>
            </w:pPr>
            <w:r w:rsidRPr="00D7490C">
              <w:rPr>
                <w:sz w:val="20"/>
                <w:szCs w:val="20"/>
                <w:lang w:val="ru-RU"/>
              </w:rPr>
              <w:t>15.</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Концентрирани плодови и зеленчукови сокове (1л.)</w:t>
            </w:r>
          </w:p>
        </w:tc>
        <w:tc>
          <w:tcPr>
            <w:tcW w:w="1514" w:type="dxa"/>
            <w:shd w:val="clear" w:color="auto" w:fill="auto"/>
            <w:vAlign w:val="center"/>
          </w:tcPr>
          <w:p w:rsidR="00CE0584" w:rsidRPr="00D7490C" w:rsidRDefault="00CE0584" w:rsidP="00E37478">
            <w:pPr>
              <w:jc w:val="center"/>
              <w:rPr>
                <w:sz w:val="20"/>
                <w:szCs w:val="20"/>
                <w:lang w:val="ru-RU"/>
              </w:rPr>
            </w:pPr>
            <w:r w:rsidRPr="00D7490C">
              <w:rPr>
                <w:sz w:val="20"/>
                <w:szCs w:val="20"/>
                <w:lang w:val="ru-RU"/>
              </w:rPr>
              <w:t>Бр.</w:t>
            </w:r>
          </w:p>
        </w:tc>
        <w:tc>
          <w:tcPr>
            <w:tcW w:w="1480" w:type="dxa"/>
          </w:tcPr>
          <w:p w:rsidR="00CE0584" w:rsidRPr="00D7490C" w:rsidRDefault="00617D8C" w:rsidP="00E37478">
            <w:pPr>
              <w:jc w:val="center"/>
              <w:rPr>
                <w:sz w:val="20"/>
                <w:szCs w:val="20"/>
                <w:lang w:val="ru-RU"/>
              </w:rPr>
            </w:pPr>
            <w:r>
              <w:rPr>
                <w:sz w:val="20"/>
                <w:szCs w:val="20"/>
                <w:lang w:val="ru-RU"/>
              </w:rPr>
              <w:t>5</w:t>
            </w:r>
          </w:p>
        </w:tc>
      </w:tr>
      <w:tr w:rsidR="00CE0584" w:rsidRPr="00D7490C" w:rsidTr="00CE0584">
        <w:tc>
          <w:tcPr>
            <w:tcW w:w="636" w:type="dxa"/>
            <w:shd w:val="clear" w:color="auto" w:fill="auto"/>
          </w:tcPr>
          <w:p w:rsidR="00CE0584" w:rsidRPr="00D7490C" w:rsidRDefault="00CE0584" w:rsidP="00E37478">
            <w:pPr>
              <w:jc w:val="center"/>
              <w:rPr>
                <w:sz w:val="20"/>
                <w:szCs w:val="20"/>
                <w:lang w:val="ru-RU"/>
              </w:rPr>
            </w:pPr>
            <w:r w:rsidRPr="00D7490C">
              <w:rPr>
                <w:sz w:val="20"/>
                <w:szCs w:val="20"/>
                <w:lang w:val="ru-RU"/>
              </w:rPr>
              <w:t>16.</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Консерва гъби рязани (0,680 кг.)</w:t>
            </w:r>
          </w:p>
        </w:tc>
        <w:tc>
          <w:tcPr>
            <w:tcW w:w="1514" w:type="dxa"/>
            <w:shd w:val="clear" w:color="auto" w:fill="auto"/>
          </w:tcPr>
          <w:p w:rsidR="00CE0584" w:rsidRPr="00D7490C" w:rsidRDefault="00CE0584" w:rsidP="00E37478">
            <w:pPr>
              <w:jc w:val="center"/>
              <w:rPr>
                <w:sz w:val="20"/>
                <w:szCs w:val="20"/>
                <w:lang w:val="ru-RU"/>
              </w:rPr>
            </w:pPr>
            <w:r w:rsidRPr="00D7490C">
              <w:rPr>
                <w:sz w:val="20"/>
                <w:szCs w:val="20"/>
                <w:lang w:val="ru-RU"/>
              </w:rPr>
              <w:t>Бр.</w:t>
            </w:r>
          </w:p>
        </w:tc>
        <w:tc>
          <w:tcPr>
            <w:tcW w:w="1480" w:type="dxa"/>
          </w:tcPr>
          <w:p w:rsidR="00CE0584" w:rsidRPr="00D7490C" w:rsidRDefault="00617D8C" w:rsidP="00E37478">
            <w:pPr>
              <w:jc w:val="center"/>
              <w:rPr>
                <w:sz w:val="20"/>
                <w:szCs w:val="20"/>
                <w:lang w:val="ru-RU"/>
              </w:rPr>
            </w:pPr>
            <w:r>
              <w:rPr>
                <w:sz w:val="20"/>
                <w:szCs w:val="20"/>
                <w:lang w:val="ru-RU"/>
              </w:rPr>
              <w:t>5</w:t>
            </w:r>
          </w:p>
        </w:tc>
      </w:tr>
      <w:tr w:rsidR="00CE0584" w:rsidRPr="00D7490C" w:rsidTr="00CE0584">
        <w:tc>
          <w:tcPr>
            <w:tcW w:w="636" w:type="dxa"/>
            <w:shd w:val="clear" w:color="auto" w:fill="auto"/>
          </w:tcPr>
          <w:p w:rsidR="00CE0584" w:rsidRPr="00D7490C" w:rsidRDefault="00CE0584" w:rsidP="00E37478">
            <w:pPr>
              <w:jc w:val="center"/>
              <w:rPr>
                <w:sz w:val="20"/>
                <w:szCs w:val="20"/>
                <w:lang w:val="ru-RU"/>
              </w:rPr>
            </w:pPr>
            <w:r w:rsidRPr="00D7490C">
              <w:rPr>
                <w:sz w:val="20"/>
                <w:szCs w:val="20"/>
                <w:lang w:val="ru-RU"/>
              </w:rPr>
              <w:t>17.</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Печена капия (буркан 0.720 мл)</w:t>
            </w:r>
          </w:p>
        </w:tc>
        <w:tc>
          <w:tcPr>
            <w:tcW w:w="1514" w:type="dxa"/>
            <w:shd w:val="clear" w:color="auto" w:fill="auto"/>
          </w:tcPr>
          <w:p w:rsidR="00CE0584" w:rsidRPr="00D7490C" w:rsidRDefault="00CE0584" w:rsidP="00E37478">
            <w:pPr>
              <w:jc w:val="center"/>
              <w:rPr>
                <w:sz w:val="20"/>
                <w:szCs w:val="20"/>
                <w:lang w:val="ru-RU"/>
              </w:rPr>
            </w:pPr>
            <w:r w:rsidRPr="00D7490C">
              <w:rPr>
                <w:sz w:val="20"/>
                <w:szCs w:val="20"/>
                <w:lang w:val="ru-RU"/>
              </w:rPr>
              <w:t>Бр.</w:t>
            </w:r>
          </w:p>
        </w:tc>
        <w:tc>
          <w:tcPr>
            <w:tcW w:w="1480" w:type="dxa"/>
          </w:tcPr>
          <w:p w:rsidR="00CE0584" w:rsidRPr="00D7490C" w:rsidRDefault="00617D8C" w:rsidP="00E37478">
            <w:pPr>
              <w:jc w:val="center"/>
              <w:rPr>
                <w:sz w:val="20"/>
                <w:szCs w:val="20"/>
                <w:lang w:val="ru-RU"/>
              </w:rPr>
            </w:pPr>
            <w:r>
              <w:rPr>
                <w:sz w:val="20"/>
                <w:szCs w:val="20"/>
                <w:lang w:val="ru-RU"/>
              </w:rPr>
              <w:t>10</w:t>
            </w:r>
          </w:p>
        </w:tc>
      </w:tr>
      <w:tr w:rsidR="00CE0584" w:rsidRPr="00D7490C" w:rsidTr="00CE0584">
        <w:tc>
          <w:tcPr>
            <w:tcW w:w="636" w:type="dxa"/>
            <w:shd w:val="clear" w:color="auto" w:fill="auto"/>
          </w:tcPr>
          <w:p w:rsidR="00CE0584" w:rsidRPr="00D7490C" w:rsidRDefault="00CE0584" w:rsidP="00E37478">
            <w:pPr>
              <w:jc w:val="center"/>
              <w:rPr>
                <w:sz w:val="20"/>
                <w:szCs w:val="20"/>
                <w:lang w:val="ru-RU"/>
              </w:rPr>
            </w:pPr>
            <w:r w:rsidRPr="00D7490C">
              <w:rPr>
                <w:sz w:val="20"/>
                <w:szCs w:val="20"/>
                <w:lang w:val="ru-RU"/>
              </w:rPr>
              <w:t>18.</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Компот – различни видове (0,680 кг.)</w:t>
            </w:r>
          </w:p>
        </w:tc>
        <w:tc>
          <w:tcPr>
            <w:tcW w:w="1514" w:type="dxa"/>
            <w:shd w:val="clear" w:color="auto" w:fill="auto"/>
          </w:tcPr>
          <w:p w:rsidR="00CE0584" w:rsidRPr="00D7490C" w:rsidRDefault="00CE0584" w:rsidP="00E37478">
            <w:pPr>
              <w:jc w:val="center"/>
              <w:rPr>
                <w:sz w:val="20"/>
                <w:szCs w:val="20"/>
                <w:lang w:val="ru-RU"/>
              </w:rPr>
            </w:pPr>
            <w:r w:rsidRPr="00D7490C">
              <w:rPr>
                <w:sz w:val="20"/>
                <w:szCs w:val="20"/>
                <w:lang w:val="ru-RU"/>
              </w:rPr>
              <w:t>Бр.</w:t>
            </w:r>
          </w:p>
        </w:tc>
        <w:tc>
          <w:tcPr>
            <w:tcW w:w="1480" w:type="dxa"/>
          </w:tcPr>
          <w:p w:rsidR="00CE0584" w:rsidRPr="00D7490C" w:rsidRDefault="00617D8C" w:rsidP="00E37478">
            <w:pPr>
              <w:jc w:val="center"/>
              <w:rPr>
                <w:sz w:val="20"/>
                <w:szCs w:val="20"/>
                <w:lang w:val="ru-RU"/>
              </w:rPr>
            </w:pPr>
            <w:r>
              <w:rPr>
                <w:sz w:val="20"/>
                <w:szCs w:val="20"/>
                <w:lang w:val="ru-RU"/>
              </w:rPr>
              <w:t>20</w:t>
            </w:r>
          </w:p>
        </w:tc>
      </w:tr>
      <w:tr w:rsidR="00CE0584" w:rsidRPr="00D7490C" w:rsidTr="00CE0584">
        <w:tc>
          <w:tcPr>
            <w:tcW w:w="636" w:type="dxa"/>
            <w:shd w:val="clear" w:color="auto" w:fill="auto"/>
          </w:tcPr>
          <w:p w:rsidR="00CE0584" w:rsidRPr="00D7490C" w:rsidRDefault="00CE0584" w:rsidP="00E37478">
            <w:pPr>
              <w:jc w:val="center"/>
              <w:rPr>
                <w:sz w:val="20"/>
                <w:szCs w:val="20"/>
                <w:lang w:val="ru-RU"/>
              </w:rPr>
            </w:pPr>
          </w:p>
        </w:tc>
        <w:tc>
          <w:tcPr>
            <w:tcW w:w="6155" w:type="dxa"/>
            <w:shd w:val="clear" w:color="auto" w:fill="auto"/>
          </w:tcPr>
          <w:p w:rsidR="00CE0584" w:rsidRPr="00D7490C" w:rsidRDefault="00CE0584" w:rsidP="00E37478">
            <w:pPr>
              <w:jc w:val="center"/>
              <w:rPr>
                <w:sz w:val="20"/>
                <w:szCs w:val="20"/>
                <w:lang w:val="ru-RU"/>
              </w:rPr>
            </w:pPr>
            <w:r w:rsidRPr="00005E17">
              <w:rPr>
                <w:b/>
                <w:i/>
                <w:sz w:val="20"/>
                <w:szCs w:val="20"/>
              </w:rPr>
              <w:t>V</w:t>
            </w:r>
            <w:r w:rsidRPr="00005E17">
              <w:rPr>
                <w:b/>
                <w:i/>
                <w:sz w:val="20"/>
                <w:szCs w:val="20"/>
                <w:lang w:val="en-US"/>
              </w:rPr>
              <w:t>I</w:t>
            </w:r>
            <w:r w:rsidRPr="00005E17">
              <w:rPr>
                <w:b/>
                <w:i/>
                <w:sz w:val="20"/>
                <w:szCs w:val="20"/>
              </w:rPr>
              <w:t>. Други хранителни продукти</w:t>
            </w:r>
          </w:p>
        </w:tc>
        <w:tc>
          <w:tcPr>
            <w:tcW w:w="1514" w:type="dxa"/>
            <w:shd w:val="clear" w:color="auto" w:fill="auto"/>
          </w:tcPr>
          <w:p w:rsidR="00CE0584" w:rsidRPr="00D7490C" w:rsidRDefault="00CE0584" w:rsidP="00E37478">
            <w:pPr>
              <w:jc w:val="center"/>
              <w:rPr>
                <w:sz w:val="20"/>
                <w:szCs w:val="20"/>
                <w:lang w:val="ru-RU"/>
              </w:rPr>
            </w:pPr>
          </w:p>
        </w:tc>
        <w:tc>
          <w:tcPr>
            <w:tcW w:w="1480" w:type="dxa"/>
          </w:tcPr>
          <w:p w:rsidR="00CE0584" w:rsidRPr="00D7490C" w:rsidRDefault="00CE0584" w:rsidP="00E37478">
            <w:pPr>
              <w:jc w:val="center"/>
              <w:rPr>
                <w:sz w:val="20"/>
                <w:szCs w:val="20"/>
                <w:lang w:val="ru-RU"/>
              </w:rPr>
            </w:pPr>
          </w:p>
        </w:tc>
      </w:tr>
      <w:tr w:rsidR="00CE0584" w:rsidRPr="00D7490C" w:rsidTr="00CE0584">
        <w:tc>
          <w:tcPr>
            <w:tcW w:w="636" w:type="dxa"/>
            <w:shd w:val="clear" w:color="auto" w:fill="auto"/>
            <w:vAlign w:val="center"/>
          </w:tcPr>
          <w:p w:rsidR="00CE0584" w:rsidRPr="00D7490C" w:rsidRDefault="00CE0584" w:rsidP="00E37478">
            <w:pPr>
              <w:jc w:val="center"/>
              <w:rPr>
                <w:sz w:val="20"/>
                <w:szCs w:val="20"/>
                <w:lang w:val="ru-RU"/>
              </w:rPr>
            </w:pPr>
            <w:r w:rsidRPr="00D7490C">
              <w:rPr>
                <w:sz w:val="20"/>
                <w:szCs w:val="20"/>
                <w:lang w:val="ru-RU"/>
              </w:rPr>
              <w:t>1.</w:t>
            </w:r>
          </w:p>
        </w:tc>
        <w:tc>
          <w:tcPr>
            <w:tcW w:w="6155" w:type="dxa"/>
            <w:shd w:val="clear" w:color="auto" w:fill="auto"/>
            <w:vAlign w:val="center"/>
          </w:tcPr>
          <w:p w:rsidR="00CE0584" w:rsidRPr="00D7490C" w:rsidRDefault="00CE0584" w:rsidP="00E37478">
            <w:pPr>
              <w:rPr>
                <w:sz w:val="20"/>
                <w:szCs w:val="20"/>
              </w:rPr>
            </w:pPr>
            <w:r w:rsidRPr="00D7490C">
              <w:rPr>
                <w:sz w:val="20"/>
                <w:szCs w:val="20"/>
              </w:rPr>
              <w:t>Бакпулвер (10 гр.)</w:t>
            </w:r>
          </w:p>
        </w:tc>
        <w:tc>
          <w:tcPr>
            <w:tcW w:w="1514" w:type="dxa"/>
            <w:shd w:val="clear" w:color="auto" w:fill="auto"/>
            <w:vAlign w:val="center"/>
          </w:tcPr>
          <w:p w:rsidR="00CE0584" w:rsidRPr="00D7490C" w:rsidRDefault="00CE0584" w:rsidP="00E37478">
            <w:pPr>
              <w:jc w:val="center"/>
              <w:rPr>
                <w:sz w:val="20"/>
                <w:szCs w:val="20"/>
              </w:rPr>
            </w:pPr>
            <w:r w:rsidRPr="00D7490C">
              <w:rPr>
                <w:sz w:val="20"/>
                <w:szCs w:val="20"/>
              </w:rPr>
              <w:t>Бр.</w:t>
            </w:r>
          </w:p>
        </w:tc>
        <w:tc>
          <w:tcPr>
            <w:tcW w:w="1480" w:type="dxa"/>
          </w:tcPr>
          <w:p w:rsidR="00CE0584" w:rsidRPr="00B24059" w:rsidRDefault="00B24059" w:rsidP="00E37478">
            <w:pPr>
              <w:jc w:val="center"/>
              <w:rPr>
                <w:sz w:val="20"/>
                <w:szCs w:val="20"/>
                <w:lang w:val="en-US"/>
              </w:rPr>
            </w:pPr>
            <w:r>
              <w:rPr>
                <w:sz w:val="20"/>
                <w:szCs w:val="20"/>
                <w:lang w:val="en-US"/>
              </w:rPr>
              <w:t>480</w:t>
            </w:r>
          </w:p>
        </w:tc>
      </w:tr>
      <w:tr w:rsidR="00CE0584" w:rsidRPr="00D7490C" w:rsidTr="00CE0584">
        <w:tc>
          <w:tcPr>
            <w:tcW w:w="636" w:type="dxa"/>
            <w:shd w:val="clear" w:color="auto" w:fill="auto"/>
            <w:vAlign w:val="center"/>
          </w:tcPr>
          <w:p w:rsidR="00CE0584" w:rsidRPr="00D7490C" w:rsidRDefault="00CE0584" w:rsidP="00E37478">
            <w:pPr>
              <w:jc w:val="center"/>
              <w:rPr>
                <w:sz w:val="20"/>
                <w:szCs w:val="20"/>
              </w:rPr>
            </w:pPr>
            <w:r w:rsidRPr="00D7490C">
              <w:rPr>
                <w:sz w:val="20"/>
                <w:szCs w:val="20"/>
              </w:rPr>
              <w:t>2.</w:t>
            </w:r>
          </w:p>
        </w:tc>
        <w:tc>
          <w:tcPr>
            <w:tcW w:w="6155" w:type="dxa"/>
            <w:shd w:val="clear" w:color="auto" w:fill="auto"/>
            <w:vAlign w:val="center"/>
          </w:tcPr>
          <w:p w:rsidR="00CE0584" w:rsidRPr="00D7490C" w:rsidRDefault="00CE0584" w:rsidP="00E37478">
            <w:pPr>
              <w:rPr>
                <w:sz w:val="20"/>
                <w:szCs w:val="20"/>
              </w:rPr>
            </w:pPr>
            <w:r w:rsidRPr="00D7490C">
              <w:rPr>
                <w:sz w:val="20"/>
                <w:szCs w:val="20"/>
              </w:rPr>
              <w:t>Бисквити обикновени (160 гр.)</w:t>
            </w:r>
          </w:p>
        </w:tc>
        <w:tc>
          <w:tcPr>
            <w:tcW w:w="1514" w:type="dxa"/>
            <w:shd w:val="clear" w:color="auto" w:fill="auto"/>
            <w:vAlign w:val="center"/>
          </w:tcPr>
          <w:p w:rsidR="00CE0584" w:rsidRPr="00D7490C" w:rsidRDefault="00CE0584" w:rsidP="00E37478">
            <w:pPr>
              <w:jc w:val="center"/>
              <w:rPr>
                <w:sz w:val="20"/>
                <w:szCs w:val="20"/>
              </w:rPr>
            </w:pPr>
            <w:r w:rsidRPr="00D7490C">
              <w:rPr>
                <w:sz w:val="20"/>
                <w:szCs w:val="20"/>
              </w:rPr>
              <w:t>Бр.</w:t>
            </w:r>
          </w:p>
        </w:tc>
        <w:tc>
          <w:tcPr>
            <w:tcW w:w="1480" w:type="dxa"/>
          </w:tcPr>
          <w:p w:rsidR="00CE0584" w:rsidRPr="00D7490C" w:rsidRDefault="00477A50" w:rsidP="00E37478">
            <w:pPr>
              <w:jc w:val="center"/>
              <w:rPr>
                <w:sz w:val="20"/>
                <w:szCs w:val="20"/>
              </w:rPr>
            </w:pPr>
            <w:r>
              <w:rPr>
                <w:sz w:val="20"/>
                <w:szCs w:val="20"/>
              </w:rPr>
              <w:t>400</w:t>
            </w:r>
          </w:p>
        </w:tc>
      </w:tr>
      <w:tr w:rsidR="00CE0584" w:rsidRPr="00D7490C" w:rsidTr="00CE0584">
        <w:tc>
          <w:tcPr>
            <w:tcW w:w="636" w:type="dxa"/>
            <w:shd w:val="clear" w:color="auto" w:fill="auto"/>
            <w:vAlign w:val="center"/>
          </w:tcPr>
          <w:p w:rsidR="00CE0584" w:rsidRPr="00D7490C" w:rsidRDefault="00CE0584" w:rsidP="00E37478">
            <w:pPr>
              <w:jc w:val="center"/>
              <w:rPr>
                <w:sz w:val="20"/>
                <w:szCs w:val="20"/>
              </w:rPr>
            </w:pPr>
            <w:r w:rsidRPr="00D7490C">
              <w:rPr>
                <w:sz w:val="20"/>
                <w:szCs w:val="20"/>
              </w:rPr>
              <w:t>3.</w:t>
            </w:r>
          </w:p>
        </w:tc>
        <w:tc>
          <w:tcPr>
            <w:tcW w:w="6155" w:type="dxa"/>
            <w:shd w:val="clear" w:color="auto" w:fill="auto"/>
            <w:vAlign w:val="center"/>
          </w:tcPr>
          <w:p w:rsidR="00CE0584" w:rsidRPr="00D7490C" w:rsidRDefault="00CE0584" w:rsidP="00E37478">
            <w:pPr>
              <w:rPr>
                <w:sz w:val="20"/>
                <w:szCs w:val="20"/>
              </w:rPr>
            </w:pPr>
            <w:r w:rsidRPr="00D7490C">
              <w:rPr>
                <w:sz w:val="20"/>
                <w:szCs w:val="20"/>
              </w:rPr>
              <w:t>Бисквити чаени (160 гр.)</w:t>
            </w:r>
          </w:p>
        </w:tc>
        <w:tc>
          <w:tcPr>
            <w:tcW w:w="1514" w:type="dxa"/>
            <w:shd w:val="clear" w:color="auto" w:fill="auto"/>
            <w:vAlign w:val="center"/>
          </w:tcPr>
          <w:p w:rsidR="00CE0584" w:rsidRPr="00D7490C" w:rsidRDefault="00CE0584" w:rsidP="00E37478">
            <w:pPr>
              <w:jc w:val="center"/>
              <w:rPr>
                <w:sz w:val="20"/>
                <w:szCs w:val="20"/>
              </w:rPr>
            </w:pPr>
            <w:r w:rsidRPr="00D7490C">
              <w:rPr>
                <w:sz w:val="20"/>
                <w:szCs w:val="20"/>
              </w:rPr>
              <w:t>Бр.</w:t>
            </w:r>
          </w:p>
        </w:tc>
        <w:tc>
          <w:tcPr>
            <w:tcW w:w="1480" w:type="dxa"/>
          </w:tcPr>
          <w:p w:rsidR="00CE0584" w:rsidRPr="00D7490C" w:rsidRDefault="00477A50" w:rsidP="00E37478">
            <w:pPr>
              <w:jc w:val="center"/>
              <w:rPr>
                <w:sz w:val="20"/>
                <w:szCs w:val="20"/>
              </w:rPr>
            </w:pPr>
            <w:r>
              <w:rPr>
                <w:sz w:val="20"/>
                <w:szCs w:val="20"/>
              </w:rPr>
              <w:t>400</w:t>
            </w:r>
          </w:p>
        </w:tc>
      </w:tr>
      <w:tr w:rsidR="00CE0584" w:rsidRPr="00D7490C" w:rsidTr="00CE0584">
        <w:tc>
          <w:tcPr>
            <w:tcW w:w="636" w:type="dxa"/>
            <w:shd w:val="clear" w:color="auto" w:fill="auto"/>
            <w:vAlign w:val="center"/>
          </w:tcPr>
          <w:p w:rsidR="00CE0584" w:rsidRPr="00D7490C" w:rsidRDefault="00CE0584" w:rsidP="00E37478">
            <w:pPr>
              <w:jc w:val="center"/>
              <w:rPr>
                <w:sz w:val="20"/>
                <w:szCs w:val="20"/>
              </w:rPr>
            </w:pPr>
            <w:r w:rsidRPr="00D7490C">
              <w:rPr>
                <w:sz w:val="20"/>
                <w:szCs w:val="20"/>
              </w:rPr>
              <w:t>4.</w:t>
            </w:r>
          </w:p>
        </w:tc>
        <w:tc>
          <w:tcPr>
            <w:tcW w:w="6155" w:type="dxa"/>
            <w:shd w:val="clear" w:color="auto" w:fill="auto"/>
            <w:vAlign w:val="center"/>
          </w:tcPr>
          <w:p w:rsidR="00CE0584" w:rsidRPr="00D7490C" w:rsidRDefault="00CE0584" w:rsidP="00E37478">
            <w:pPr>
              <w:rPr>
                <w:sz w:val="20"/>
                <w:szCs w:val="20"/>
              </w:rPr>
            </w:pPr>
            <w:r w:rsidRPr="00D7490C">
              <w:rPr>
                <w:sz w:val="20"/>
                <w:szCs w:val="20"/>
              </w:rPr>
              <w:t>Зрял фасул – екстра качество (1 кг.)</w:t>
            </w:r>
          </w:p>
        </w:tc>
        <w:tc>
          <w:tcPr>
            <w:tcW w:w="1514" w:type="dxa"/>
            <w:shd w:val="clear" w:color="auto" w:fill="auto"/>
            <w:vAlign w:val="center"/>
          </w:tcPr>
          <w:p w:rsidR="00CE0584" w:rsidRPr="00D7490C" w:rsidRDefault="00CE0584" w:rsidP="00E37478">
            <w:pPr>
              <w:jc w:val="center"/>
              <w:rPr>
                <w:sz w:val="20"/>
                <w:szCs w:val="20"/>
              </w:rPr>
            </w:pPr>
            <w:r w:rsidRPr="00D7490C">
              <w:rPr>
                <w:sz w:val="20"/>
                <w:szCs w:val="20"/>
              </w:rPr>
              <w:t>Бр.</w:t>
            </w:r>
          </w:p>
        </w:tc>
        <w:tc>
          <w:tcPr>
            <w:tcW w:w="1480" w:type="dxa"/>
          </w:tcPr>
          <w:p w:rsidR="00CE0584" w:rsidRPr="00D7490C" w:rsidRDefault="00477A50" w:rsidP="00E37478">
            <w:pPr>
              <w:jc w:val="center"/>
              <w:rPr>
                <w:sz w:val="20"/>
                <w:szCs w:val="20"/>
              </w:rPr>
            </w:pPr>
            <w:r>
              <w:rPr>
                <w:sz w:val="20"/>
                <w:szCs w:val="20"/>
              </w:rPr>
              <w:t>5</w:t>
            </w:r>
          </w:p>
        </w:tc>
      </w:tr>
      <w:tr w:rsidR="00CE0584" w:rsidRPr="00D7490C" w:rsidTr="00CE0584">
        <w:tc>
          <w:tcPr>
            <w:tcW w:w="636" w:type="dxa"/>
            <w:shd w:val="clear" w:color="auto" w:fill="auto"/>
            <w:vAlign w:val="center"/>
          </w:tcPr>
          <w:p w:rsidR="00CE0584" w:rsidRPr="00D7490C" w:rsidRDefault="00CE0584" w:rsidP="00E37478">
            <w:pPr>
              <w:jc w:val="center"/>
              <w:rPr>
                <w:sz w:val="20"/>
                <w:szCs w:val="20"/>
              </w:rPr>
            </w:pPr>
            <w:r w:rsidRPr="00D7490C">
              <w:rPr>
                <w:sz w:val="20"/>
                <w:szCs w:val="20"/>
              </w:rPr>
              <w:t>5.</w:t>
            </w:r>
          </w:p>
        </w:tc>
        <w:tc>
          <w:tcPr>
            <w:tcW w:w="6155" w:type="dxa"/>
            <w:shd w:val="clear" w:color="auto" w:fill="auto"/>
            <w:vAlign w:val="center"/>
          </w:tcPr>
          <w:p w:rsidR="00CE0584" w:rsidRPr="00D7490C" w:rsidRDefault="00CE0584" w:rsidP="00E37478">
            <w:pPr>
              <w:rPr>
                <w:sz w:val="20"/>
                <w:szCs w:val="20"/>
              </w:rPr>
            </w:pPr>
            <w:r w:rsidRPr="00D7490C">
              <w:rPr>
                <w:sz w:val="20"/>
                <w:szCs w:val="20"/>
              </w:rPr>
              <w:t>Ванилия (2 гр.)</w:t>
            </w:r>
          </w:p>
        </w:tc>
        <w:tc>
          <w:tcPr>
            <w:tcW w:w="1514" w:type="dxa"/>
            <w:shd w:val="clear" w:color="auto" w:fill="auto"/>
            <w:vAlign w:val="center"/>
          </w:tcPr>
          <w:p w:rsidR="00CE0584" w:rsidRPr="00D7490C" w:rsidRDefault="00CE0584" w:rsidP="00E37478">
            <w:pPr>
              <w:jc w:val="center"/>
              <w:rPr>
                <w:sz w:val="20"/>
                <w:szCs w:val="20"/>
              </w:rPr>
            </w:pPr>
            <w:r w:rsidRPr="00D7490C">
              <w:rPr>
                <w:sz w:val="20"/>
                <w:szCs w:val="20"/>
              </w:rPr>
              <w:t>Бр.</w:t>
            </w:r>
          </w:p>
        </w:tc>
        <w:tc>
          <w:tcPr>
            <w:tcW w:w="1480" w:type="dxa"/>
          </w:tcPr>
          <w:p w:rsidR="00CE0584" w:rsidRPr="00D7490C" w:rsidRDefault="00477A50" w:rsidP="00E37478">
            <w:pPr>
              <w:jc w:val="center"/>
              <w:rPr>
                <w:sz w:val="20"/>
                <w:szCs w:val="20"/>
              </w:rPr>
            </w:pPr>
            <w:r>
              <w:rPr>
                <w:sz w:val="20"/>
                <w:szCs w:val="20"/>
              </w:rPr>
              <w:t>900</w:t>
            </w:r>
          </w:p>
        </w:tc>
      </w:tr>
      <w:tr w:rsidR="00CE0584" w:rsidRPr="00D7490C" w:rsidTr="00CE0584">
        <w:tc>
          <w:tcPr>
            <w:tcW w:w="636" w:type="dxa"/>
            <w:shd w:val="clear" w:color="auto" w:fill="auto"/>
            <w:vAlign w:val="center"/>
          </w:tcPr>
          <w:p w:rsidR="00CE0584" w:rsidRPr="00D7490C" w:rsidRDefault="00CE0584" w:rsidP="00E37478">
            <w:pPr>
              <w:jc w:val="center"/>
              <w:rPr>
                <w:sz w:val="20"/>
                <w:szCs w:val="20"/>
              </w:rPr>
            </w:pPr>
            <w:r w:rsidRPr="00D7490C">
              <w:rPr>
                <w:sz w:val="20"/>
                <w:szCs w:val="20"/>
              </w:rPr>
              <w:t>6.</w:t>
            </w:r>
          </w:p>
        </w:tc>
        <w:tc>
          <w:tcPr>
            <w:tcW w:w="6155" w:type="dxa"/>
            <w:shd w:val="clear" w:color="auto" w:fill="auto"/>
            <w:vAlign w:val="center"/>
          </w:tcPr>
          <w:p w:rsidR="00CE0584" w:rsidRPr="00D7490C" w:rsidRDefault="00CE0584" w:rsidP="00E37478">
            <w:pPr>
              <w:rPr>
                <w:sz w:val="20"/>
                <w:szCs w:val="20"/>
              </w:rPr>
            </w:pPr>
            <w:r w:rsidRPr="00D7490C">
              <w:rPr>
                <w:sz w:val="20"/>
                <w:szCs w:val="20"/>
              </w:rPr>
              <w:t>Дафинов лист (10 гр.)</w:t>
            </w:r>
          </w:p>
        </w:tc>
        <w:tc>
          <w:tcPr>
            <w:tcW w:w="1514" w:type="dxa"/>
            <w:shd w:val="clear" w:color="auto" w:fill="auto"/>
            <w:vAlign w:val="center"/>
          </w:tcPr>
          <w:p w:rsidR="00CE0584" w:rsidRPr="00D7490C" w:rsidRDefault="00CE0584" w:rsidP="00E37478">
            <w:pPr>
              <w:jc w:val="center"/>
              <w:rPr>
                <w:sz w:val="20"/>
                <w:szCs w:val="20"/>
              </w:rPr>
            </w:pPr>
            <w:r w:rsidRPr="00D7490C">
              <w:rPr>
                <w:sz w:val="20"/>
                <w:szCs w:val="20"/>
              </w:rPr>
              <w:t>Бр.</w:t>
            </w:r>
          </w:p>
        </w:tc>
        <w:tc>
          <w:tcPr>
            <w:tcW w:w="1480" w:type="dxa"/>
          </w:tcPr>
          <w:p w:rsidR="00CE0584" w:rsidRPr="00D7490C" w:rsidRDefault="00477A50" w:rsidP="00E37478">
            <w:pPr>
              <w:jc w:val="center"/>
              <w:rPr>
                <w:sz w:val="20"/>
                <w:szCs w:val="20"/>
              </w:rPr>
            </w:pPr>
            <w:r>
              <w:rPr>
                <w:sz w:val="20"/>
                <w:szCs w:val="20"/>
              </w:rPr>
              <w:t>10</w:t>
            </w:r>
          </w:p>
        </w:tc>
      </w:tr>
      <w:tr w:rsidR="00CE0584" w:rsidRPr="00D7490C" w:rsidTr="00CE0584">
        <w:tc>
          <w:tcPr>
            <w:tcW w:w="636" w:type="dxa"/>
            <w:shd w:val="clear" w:color="auto" w:fill="auto"/>
            <w:vAlign w:val="center"/>
          </w:tcPr>
          <w:p w:rsidR="00CE0584" w:rsidRPr="00D7490C" w:rsidRDefault="00CE0584" w:rsidP="00E37478">
            <w:pPr>
              <w:jc w:val="center"/>
              <w:rPr>
                <w:sz w:val="20"/>
                <w:szCs w:val="20"/>
              </w:rPr>
            </w:pPr>
            <w:r w:rsidRPr="00D7490C">
              <w:rPr>
                <w:sz w:val="20"/>
                <w:szCs w:val="20"/>
              </w:rPr>
              <w:t>7.</w:t>
            </w:r>
          </w:p>
        </w:tc>
        <w:tc>
          <w:tcPr>
            <w:tcW w:w="6155" w:type="dxa"/>
            <w:shd w:val="clear" w:color="auto" w:fill="auto"/>
            <w:vAlign w:val="center"/>
          </w:tcPr>
          <w:p w:rsidR="00CE0584" w:rsidRPr="00D7490C" w:rsidRDefault="00CE0584" w:rsidP="00E37478">
            <w:pPr>
              <w:rPr>
                <w:sz w:val="20"/>
                <w:szCs w:val="20"/>
              </w:rPr>
            </w:pPr>
            <w:r w:rsidRPr="00D7490C">
              <w:rPr>
                <w:sz w:val="20"/>
                <w:szCs w:val="20"/>
              </w:rPr>
              <w:t>Джоджен сух (10 гр.)</w:t>
            </w:r>
          </w:p>
        </w:tc>
        <w:tc>
          <w:tcPr>
            <w:tcW w:w="1514" w:type="dxa"/>
            <w:shd w:val="clear" w:color="auto" w:fill="auto"/>
            <w:vAlign w:val="center"/>
          </w:tcPr>
          <w:p w:rsidR="00CE0584" w:rsidRPr="00D7490C" w:rsidRDefault="00CE0584" w:rsidP="00E37478">
            <w:pPr>
              <w:jc w:val="center"/>
              <w:rPr>
                <w:sz w:val="20"/>
                <w:szCs w:val="20"/>
              </w:rPr>
            </w:pPr>
            <w:r w:rsidRPr="00D7490C">
              <w:rPr>
                <w:sz w:val="20"/>
                <w:szCs w:val="20"/>
              </w:rPr>
              <w:t>Бр.</w:t>
            </w:r>
          </w:p>
        </w:tc>
        <w:tc>
          <w:tcPr>
            <w:tcW w:w="1480" w:type="dxa"/>
          </w:tcPr>
          <w:p w:rsidR="00CE0584" w:rsidRPr="00D7490C" w:rsidRDefault="00477A50" w:rsidP="00E37478">
            <w:pPr>
              <w:jc w:val="center"/>
              <w:rPr>
                <w:sz w:val="20"/>
                <w:szCs w:val="20"/>
              </w:rPr>
            </w:pPr>
            <w:r>
              <w:rPr>
                <w:sz w:val="20"/>
                <w:szCs w:val="20"/>
              </w:rPr>
              <w:t>10</w:t>
            </w:r>
          </w:p>
        </w:tc>
      </w:tr>
      <w:tr w:rsidR="00CE0584" w:rsidRPr="00D7490C" w:rsidTr="00CE0584">
        <w:tc>
          <w:tcPr>
            <w:tcW w:w="636" w:type="dxa"/>
            <w:shd w:val="clear" w:color="auto" w:fill="auto"/>
            <w:vAlign w:val="center"/>
          </w:tcPr>
          <w:p w:rsidR="00CE0584" w:rsidRPr="00D7490C" w:rsidRDefault="00CE0584" w:rsidP="00E37478">
            <w:pPr>
              <w:jc w:val="center"/>
              <w:rPr>
                <w:sz w:val="20"/>
                <w:szCs w:val="20"/>
              </w:rPr>
            </w:pPr>
            <w:r w:rsidRPr="00D7490C">
              <w:rPr>
                <w:sz w:val="20"/>
                <w:szCs w:val="20"/>
              </w:rPr>
              <w:t>8.</w:t>
            </w:r>
          </w:p>
        </w:tc>
        <w:tc>
          <w:tcPr>
            <w:tcW w:w="6155" w:type="dxa"/>
            <w:shd w:val="clear" w:color="auto" w:fill="auto"/>
            <w:vAlign w:val="center"/>
          </w:tcPr>
          <w:p w:rsidR="00CE0584" w:rsidRPr="00D7490C" w:rsidRDefault="00CE0584" w:rsidP="00E37478">
            <w:pPr>
              <w:rPr>
                <w:sz w:val="20"/>
                <w:szCs w:val="20"/>
              </w:rPr>
            </w:pPr>
            <w:r w:rsidRPr="00D7490C">
              <w:rPr>
                <w:sz w:val="20"/>
                <w:szCs w:val="20"/>
              </w:rPr>
              <w:t>Жито (1 кг.)</w:t>
            </w:r>
          </w:p>
        </w:tc>
        <w:tc>
          <w:tcPr>
            <w:tcW w:w="1514" w:type="dxa"/>
            <w:shd w:val="clear" w:color="auto" w:fill="auto"/>
            <w:vAlign w:val="center"/>
          </w:tcPr>
          <w:p w:rsidR="00CE0584" w:rsidRPr="00D7490C" w:rsidRDefault="00CE0584" w:rsidP="00E37478">
            <w:pPr>
              <w:jc w:val="center"/>
              <w:rPr>
                <w:sz w:val="20"/>
                <w:szCs w:val="20"/>
              </w:rPr>
            </w:pPr>
            <w:r w:rsidRPr="00D7490C">
              <w:rPr>
                <w:sz w:val="20"/>
                <w:szCs w:val="20"/>
              </w:rPr>
              <w:t>Бр.</w:t>
            </w:r>
          </w:p>
        </w:tc>
        <w:tc>
          <w:tcPr>
            <w:tcW w:w="1480" w:type="dxa"/>
          </w:tcPr>
          <w:p w:rsidR="00CE0584" w:rsidRPr="00D7490C" w:rsidRDefault="00477A50" w:rsidP="00E37478">
            <w:pPr>
              <w:jc w:val="center"/>
              <w:rPr>
                <w:sz w:val="20"/>
                <w:szCs w:val="20"/>
              </w:rPr>
            </w:pPr>
            <w:r>
              <w:rPr>
                <w:sz w:val="20"/>
                <w:szCs w:val="20"/>
              </w:rPr>
              <w:t>120</w:t>
            </w:r>
          </w:p>
        </w:tc>
      </w:tr>
      <w:tr w:rsidR="00CE0584" w:rsidRPr="00D7490C" w:rsidTr="00CE0584">
        <w:tc>
          <w:tcPr>
            <w:tcW w:w="636" w:type="dxa"/>
            <w:shd w:val="clear" w:color="auto" w:fill="auto"/>
            <w:vAlign w:val="center"/>
          </w:tcPr>
          <w:p w:rsidR="00CE0584" w:rsidRPr="00D7490C" w:rsidRDefault="00CE0584" w:rsidP="00E37478">
            <w:pPr>
              <w:jc w:val="center"/>
              <w:rPr>
                <w:sz w:val="20"/>
                <w:szCs w:val="20"/>
              </w:rPr>
            </w:pPr>
            <w:r w:rsidRPr="00D7490C">
              <w:rPr>
                <w:sz w:val="20"/>
                <w:szCs w:val="20"/>
              </w:rPr>
              <w:t>9.</w:t>
            </w:r>
          </w:p>
        </w:tc>
        <w:tc>
          <w:tcPr>
            <w:tcW w:w="6155" w:type="dxa"/>
            <w:shd w:val="clear" w:color="auto" w:fill="auto"/>
            <w:vAlign w:val="center"/>
          </w:tcPr>
          <w:p w:rsidR="00CE0584" w:rsidRPr="00D7490C" w:rsidRDefault="00CE0584" w:rsidP="00E37478">
            <w:pPr>
              <w:rPr>
                <w:sz w:val="20"/>
                <w:szCs w:val="20"/>
              </w:rPr>
            </w:pPr>
            <w:r w:rsidRPr="00D7490C">
              <w:rPr>
                <w:sz w:val="20"/>
                <w:szCs w:val="20"/>
              </w:rPr>
              <w:t>Захар кристална (5 кг.) разфасовка</w:t>
            </w:r>
          </w:p>
        </w:tc>
        <w:tc>
          <w:tcPr>
            <w:tcW w:w="1514" w:type="dxa"/>
            <w:shd w:val="clear" w:color="auto" w:fill="auto"/>
            <w:vAlign w:val="center"/>
          </w:tcPr>
          <w:p w:rsidR="00CE0584" w:rsidRPr="00D7490C" w:rsidRDefault="00CE0584" w:rsidP="00E37478">
            <w:pPr>
              <w:jc w:val="center"/>
              <w:rPr>
                <w:sz w:val="20"/>
                <w:szCs w:val="20"/>
              </w:rPr>
            </w:pPr>
            <w:r w:rsidRPr="00D7490C">
              <w:rPr>
                <w:sz w:val="20"/>
                <w:szCs w:val="20"/>
              </w:rPr>
              <w:t>Кг.</w:t>
            </w:r>
          </w:p>
        </w:tc>
        <w:tc>
          <w:tcPr>
            <w:tcW w:w="1480" w:type="dxa"/>
          </w:tcPr>
          <w:p w:rsidR="00CE0584" w:rsidRPr="00D7490C" w:rsidRDefault="00477A50" w:rsidP="00E37478">
            <w:pPr>
              <w:jc w:val="center"/>
              <w:rPr>
                <w:sz w:val="20"/>
                <w:szCs w:val="20"/>
              </w:rPr>
            </w:pPr>
            <w:r>
              <w:rPr>
                <w:sz w:val="20"/>
                <w:szCs w:val="20"/>
              </w:rPr>
              <w:t>100</w:t>
            </w:r>
          </w:p>
        </w:tc>
      </w:tr>
      <w:tr w:rsidR="00CE0584" w:rsidRPr="00D7490C" w:rsidTr="00CE0584">
        <w:tc>
          <w:tcPr>
            <w:tcW w:w="636" w:type="dxa"/>
            <w:shd w:val="clear" w:color="auto" w:fill="auto"/>
            <w:vAlign w:val="center"/>
          </w:tcPr>
          <w:p w:rsidR="00CE0584" w:rsidRPr="00D7490C" w:rsidRDefault="00CE0584" w:rsidP="00E37478">
            <w:pPr>
              <w:jc w:val="center"/>
              <w:rPr>
                <w:sz w:val="20"/>
                <w:szCs w:val="20"/>
              </w:rPr>
            </w:pPr>
            <w:r w:rsidRPr="00D7490C">
              <w:rPr>
                <w:sz w:val="20"/>
                <w:szCs w:val="20"/>
              </w:rPr>
              <w:t>10.</w:t>
            </w:r>
          </w:p>
        </w:tc>
        <w:tc>
          <w:tcPr>
            <w:tcW w:w="6155" w:type="dxa"/>
            <w:shd w:val="clear" w:color="auto" w:fill="auto"/>
            <w:vAlign w:val="center"/>
          </w:tcPr>
          <w:p w:rsidR="00CE0584" w:rsidRPr="00D7490C" w:rsidRDefault="00CE0584" w:rsidP="00E37478">
            <w:pPr>
              <w:rPr>
                <w:sz w:val="20"/>
                <w:szCs w:val="20"/>
              </w:rPr>
            </w:pPr>
            <w:r w:rsidRPr="00D7490C">
              <w:rPr>
                <w:sz w:val="20"/>
                <w:szCs w:val="20"/>
              </w:rPr>
              <w:t>Какао (100 гр.)</w:t>
            </w:r>
          </w:p>
        </w:tc>
        <w:tc>
          <w:tcPr>
            <w:tcW w:w="1514" w:type="dxa"/>
            <w:shd w:val="clear" w:color="auto" w:fill="auto"/>
            <w:vAlign w:val="center"/>
          </w:tcPr>
          <w:p w:rsidR="00CE0584" w:rsidRPr="00D7490C" w:rsidRDefault="00CE0584" w:rsidP="00E37478">
            <w:pPr>
              <w:jc w:val="center"/>
              <w:rPr>
                <w:sz w:val="20"/>
                <w:szCs w:val="20"/>
              </w:rPr>
            </w:pPr>
            <w:r w:rsidRPr="00D7490C">
              <w:rPr>
                <w:sz w:val="20"/>
                <w:szCs w:val="20"/>
              </w:rPr>
              <w:t>Бр.</w:t>
            </w:r>
          </w:p>
        </w:tc>
        <w:tc>
          <w:tcPr>
            <w:tcW w:w="1480" w:type="dxa"/>
          </w:tcPr>
          <w:p w:rsidR="00CE0584" w:rsidRPr="00D7490C" w:rsidRDefault="00477A50" w:rsidP="00E37478">
            <w:pPr>
              <w:jc w:val="center"/>
              <w:rPr>
                <w:sz w:val="20"/>
                <w:szCs w:val="20"/>
              </w:rPr>
            </w:pPr>
            <w:r>
              <w:rPr>
                <w:sz w:val="20"/>
                <w:szCs w:val="20"/>
              </w:rPr>
              <w:t>30</w:t>
            </w:r>
          </w:p>
        </w:tc>
      </w:tr>
      <w:tr w:rsidR="00CE0584" w:rsidRPr="00D7490C" w:rsidTr="00CE0584">
        <w:tc>
          <w:tcPr>
            <w:tcW w:w="636" w:type="dxa"/>
            <w:shd w:val="clear" w:color="auto" w:fill="auto"/>
            <w:vAlign w:val="center"/>
          </w:tcPr>
          <w:p w:rsidR="00CE0584" w:rsidRPr="00D7490C" w:rsidRDefault="00CE0584" w:rsidP="00E37478">
            <w:pPr>
              <w:jc w:val="center"/>
              <w:rPr>
                <w:sz w:val="20"/>
                <w:szCs w:val="20"/>
              </w:rPr>
            </w:pPr>
            <w:r w:rsidRPr="00D7490C">
              <w:rPr>
                <w:sz w:val="20"/>
                <w:szCs w:val="20"/>
              </w:rPr>
              <w:lastRenderedPageBreak/>
              <w:t>11.</w:t>
            </w:r>
          </w:p>
        </w:tc>
        <w:tc>
          <w:tcPr>
            <w:tcW w:w="6155" w:type="dxa"/>
            <w:shd w:val="clear" w:color="auto" w:fill="auto"/>
            <w:vAlign w:val="center"/>
          </w:tcPr>
          <w:p w:rsidR="00CE0584" w:rsidRPr="00D7490C" w:rsidRDefault="00CE0584" w:rsidP="00E37478">
            <w:pPr>
              <w:rPr>
                <w:sz w:val="20"/>
                <w:szCs w:val="20"/>
              </w:rPr>
            </w:pPr>
            <w:r w:rsidRPr="00D7490C">
              <w:rPr>
                <w:sz w:val="20"/>
                <w:szCs w:val="20"/>
              </w:rPr>
              <w:t>Канела на прах (10 гр.)</w:t>
            </w:r>
          </w:p>
        </w:tc>
        <w:tc>
          <w:tcPr>
            <w:tcW w:w="1514" w:type="dxa"/>
            <w:shd w:val="clear" w:color="auto" w:fill="auto"/>
            <w:vAlign w:val="center"/>
          </w:tcPr>
          <w:p w:rsidR="00CE0584" w:rsidRPr="00D7490C" w:rsidRDefault="00CE0584" w:rsidP="00E37478">
            <w:pPr>
              <w:jc w:val="center"/>
              <w:rPr>
                <w:sz w:val="20"/>
                <w:szCs w:val="20"/>
              </w:rPr>
            </w:pPr>
            <w:r w:rsidRPr="00D7490C">
              <w:rPr>
                <w:sz w:val="20"/>
                <w:szCs w:val="20"/>
              </w:rPr>
              <w:t>Бр.</w:t>
            </w:r>
          </w:p>
        </w:tc>
        <w:tc>
          <w:tcPr>
            <w:tcW w:w="1480" w:type="dxa"/>
          </w:tcPr>
          <w:p w:rsidR="00CE0584" w:rsidRPr="00D7490C" w:rsidRDefault="000A07A9" w:rsidP="00E37478">
            <w:pPr>
              <w:jc w:val="center"/>
              <w:rPr>
                <w:sz w:val="20"/>
                <w:szCs w:val="20"/>
              </w:rPr>
            </w:pPr>
            <w:r>
              <w:rPr>
                <w:sz w:val="20"/>
                <w:szCs w:val="20"/>
              </w:rPr>
              <w:t>150</w:t>
            </w:r>
          </w:p>
        </w:tc>
      </w:tr>
      <w:tr w:rsidR="00CE0584" w:rsidRPr="00D7490C" w:rsidTr="00CE0584">
        <w:tc>
          <w:tcPr>
            <w:tcW w:w="636" w:type="dxa"/>
            <w:shd w:val="clear" w:color="auto" w:fill="auto"/>
            <w:vAlign w:val="center"/>
          </w:tcPr>
          <w:p w:rsidR="00CE0584" w:rsidRPr="00D7490C" w:rsidRDefault="00CE0584" w:rsidP="00E37478">
            <w:pPr>
              <w:jc w:val="center"/>
              <w:rPr>
                <w:sz w:val="20"/>
                <w:szCs w:val="20"/>
              </w:rPr>
            </w:pPr>
            <w:r w:rsidRPr="00D7490C">
              <w:rPr>
                <w:sz w:val="20"/>
                <w:szCs w:val="20"/>
              </w:rPr>
              <w:t>12.</w:t>
            </w:r>
          </w:p>
        </w:tc>
        <w:tc>
          <w:tcPr>
            <w:tcW w:w="6155" w:type="dxa"/>
            <w:shd w:val="clear" w:color="auto" w:fill="auto"/>
            <w:vAlign w:val="center"/>
          </w:tcPr>
          <w:p w:rsidR="00CE0584" w:rsidRPr="00D7490C" w:rsidRDefault="00CE0584" w:rsidP="00E37478">
            <w:pPr>
              <w:rPr>
                <w:sz w:val="20"/>
                <w:szCs w:val="20"/>
              </w:rPr>
            </w:pPr>
            <w:r w:rsidRPr="00D7490C">
              <w:rPr>
                <w:sz w:val="20"/>
                <w:szCs w:val="20"/>
              </w:rPr>
              <w:t>Копър сух (10 гр.)</w:t>
            </w:r>
          </w:p>
        </w:tc>
        <w:tc>
          <w:tcPr>
            <w:tcW w:w="1514" w:type="dxa"/>
            <w:shd w:val="clear" w:color="auto" w:fill="auto"/>
            <w:vAlign w:val="center"/>
          </w:tcPr>
          <w:p w:rsidR="00CE0584" w:rsidRPr="00D7490C" w:rsidRDefault="00CE0584" w:rsidP="00E37478">
            <w:pPr>
              <w:jc w:val="center"/>
              <w:rPr>
                <w:sz w:val="20"/>
                <w:szCs w:val="20"/>
              </w:rPr>
            </w:pPr>
            <w:r w:rsidRPr="00D7490C">
              <w:rPr>
                <w:sz w:val="20"/>
                <w:szCs w:val="20"/>
              </w:rPr>
              <w:t>Бр.</w:t>
            </w:r>
          </w:p>
        </w:tc>
        <w:tc>
          <w:tcPr>
            <w:tcW w:w="1480" w:type="dxa"/>
          </w:tcPr>
          <w:p w:rsidR="00CE0584" w:rsidRPr="00D7490C" w:rsidRDefault="006F4080" w:rsidP="00E37478">
            <w:pPr>
              <w:jc w:val="center"/>
              <w:rPr>
                <w:sz w:val="20"/>
                <w:szCs w:val="20"/>
              </w:rPr>
            </w:pPr>
            <w:r>
              <w:rPr>
                <w:sz w:val="20"/>
                <w:szCs w:val="20"/>
              </w:rPr>
              <w:t>20</w:t>
            </w:r>
          </w:p>
        </w:tc>
      </w:tr>
      <w:tr w:rsidR="00CE0584" w:rsidRPr="00D7490C" w:rsidTr="00CE0584">
        <w:tc>
          <w:tcPr>
            <w:tcW w:w="636" w:type="dxa"/>
            <w:shd w:val="clear" w:color="auto" w:fill="auto"/>
            <w:vAlign w:val="center"/>
          </w:tcPr>
          <w:p w:rsidR="00CE0584" w:rsidRPr="00D7490C" w:rsidRDefault="00CE0584" w:rsidP="00E37478">
            <w:pPr>
              <w:jc w:val="center"/>
              <w:rPr>
                <w:sz w:val="20"/>
                <w:szCs w:val="20"/>
              </w:rPr>
            </w:pPr>
            <w:r w:rsidRPr="00D7490C">
              <w:rPr>
                <w:sz w:val="20"/>
                <w:szCs w:val="20"/>
              </w:rPr>
              <w:t>13.</w:t>
            </w:r>
          </w:p>
        </w:tc>
        <w:tc>
          <w:tcPr>
            <w:tcW w:w="6155" w:type="dxa"/>
            <w:shd w:val="clear" w:color="auto" w:fill="auto"/>
            <w:vAlign w:val="center"/>
          </w:tcPr>
          <w:p w:rsidR="00CE0584" w:rsidRPr="00D7490C" w:rsidRDefault="00CE0584" w:rsidP="00E37478">
            <w:pPr>
              <w:rPr>
                <w:sz w:val="20"/>
                <w:szCs w:val="20"/>
              </w:rPr>
            </w:pPr>
            <w:r w:rsidRPr="00D7490C">
              <w:rPr>
                <w:sz w:val="20"/>
                <w:szCs w:val="20"/>
              </w:rPr>
              <w:t>Корнфлейкс (1 кг.)</w:t>
            </w:r>
          </w:p>
        </w:tc>
        <w:tc>
          <w:tcPr>
            <w:tcW w:w="1514" w:type="dxa"/>
            <w:shd w:val="clear" w:color="auto" w:fill="auto"/>
            <w:vAlign w:val="center"/>
          </w:tcPr>
          <w:p w:rsidR="00CE0584" w:rsidRPr="00D7490C" w:rsidRDefault="00CE0584" w:rsidP="00E37478">
            <w:pPr>
              <w:jc w:val="center"/>
              <w:rPr>
                <w:sz w:val="20"/>
                <w:szCs w:val="20"/>
              </w:rPr>
            </w:pPr>
            <w:r w:rsidRPr="00D7490C">
              <w:rPr>
                <w:sz w:val="20"/>
                <w:szCs w:val="20"/>
              </w:rPr>
              <w:t>Бр.</w:t>
            </w:r>
          </w:p>
        </w:tc>
        <w:tc>
          <w:tcPr>
            <w:tcW w:w="1480" w:type="dxa"/>
          </w:tcPr>
          <w:p w:rsidR="00CE0584" w:rsidRPr="00D7490C" w:rsidRDefault="006F4080" w:rsidP="00E37478">
            <w:pPr>
              <w:jc w:val="center"/>
              <w:rPr>
                <w:sz w:val="20"/>
                <w:szCs w:val="20"/>
              </w:rPr>
            </w:pPr>
            <w:r>
              <w:rPr>
                <w:sz w:val="20"/>
                <w:szCs w:val="20"/>
              </w:rPr>
              <w:t>80</w:t>
            </w:r>
          </w:p>
        </w:tc>
      </w:tr>
      <w:tr w:rsidR="00CE0584" w:rsidRPr="00D7490C" w:rsidTr="00CE0584">
        <w:tc>
          <w:tcPr>
            <w:tcW w:w="636" w:type="dxa"/>
            <w:shd w:val="clear" w:color="auto" w:fill="auto"/>
            <w:vAlign w:val="center"/>
          </w:tcPr>
          <w:p w:rsidR="00CE0584" w:rsidRPr="00D7490C" w:rsidRDefault="00CE0584" w:rsidP="00E37478">
            <w:pPr>
              <w:jc w:val="center"/>
              <w:rPr>
                <w:sz w:val="20"/>
                <w:szCs w:val="20"/>
              </w:rPr>
            </w:pPr>
            <w:r w:rsidRPr="00D7490C">
              <w:rPr>
                <w:sz w:val="20"/>
                <w:szCs w:val="20"/>
              </w:rPr>
              <w:t>14.</w:t>
            </w:r>
          </w:p>
        </w:tc>
        <w:tc>
          <w:tcPr>
            <w:tcW w:w="6155" w:type="dxa"/>
            <w:shd w:val="clear" w:color="auto" w:fill="auto"/>
            <w:vAlign w:val="center"/>
          </w:tcPr>
          <w:p w:rsidR="00CE0584" w:rsidRPr="00D7490C" w:rsidRDefault="00CE0584" w:rsidP="00E37478">
            <w:pPr>
              <w:rPr>
                <w:sz w:val="20"/>
                <w:szCs w:val="20"/>
              </w:rPr>
            </w:pPr>
            <w:r w:rsidRPr="00D7490C">
              <w:rPr>
                <w:sz w:val="20"/>
                <w:szCs w:val="20"/>
              </w:rPr>
              <w:t>Кифла в стандартна опаковка</w:t>
            </w:r>
          </w:p>
        </w:tc>
        <w:tc>
          <w:tcPr>
            <w:tcW w:w="1514" w:type="dxa"/>
            <w:shd w:val="clear" w:color="auto" w:fill="auto"/>
            <w:vAlign w:val="center"/>
          </w:tcPr>
          <w:p w:rsidR="00CE0584" w:rsidRPr="00D7490C" w:rsidRDefault="00CE0584" w:rsidP="00E37478">
            <w:pPr>
              <w:jc w:val="center"/>
              <w:rPr>
                <w:sz w:val="20"/>
                <w:szCs w:val="20"/>
              </w:rPr>
            </w:pPr>
            <w:r w:rsidRPr="00D7490C">
              <w:rPr>
                <w:sz w:val="20"/>
                <w:szCs w:val="20"/>
              </w:rPr>
              <w:t>Бр.</w:t>
            </w:r>
          </w:p>
        </w:tc>
        <w:tc>
          <w:tcPr>
            <w:tcW w:w="1480" w:type="dxa"/>
          </w:tcPr>
          <w:p w:rsidR="00CE0584" w:rsidRPr="00D7490C" w:rsidRDefault="006F4080" w:rsidP="00E37478">
            <w:pPr>
              <w:jc w:val="center"/>
              <w:rPr>
                <w:sz w:val="20"/>
                <w:szCs w:val="20"/>
              </w:rPr>
            </w:pPr>
            <w:r>
              <w:rPr>
                <w:sz w:val="20"/>
                <w:szCs w:val="20"/>
              </w:rPr>
              <w:t>100</w:t>
            </w:r>
          </w:p>
        </w:tc>
      </w:tr>
      <w:tr w:rsidR="00CE0584" w:rsidRPr="00D7490C" w:rsidTr="00CE0584">
        <w:tc>
          <w:tcPr>
            <w:tcW w:w="636" w:type="dxa"/>
            <w:shd w:val="clear" w:color="auto" w:fill="auto"/>
            <w:vAlign w:val="center"/>
          </w:tcPr>
          <w:p w:rsidR="00CE0584" w:rsidRPr="00D7490C" w:rsidRDefault="00CE0584" w:rsidP="00E37478">
            <w:pPr>
              <w:jc w:val="center"/>
              <w:rPr>
                <w:sz w:val="20"/>
                <w:szCs w:val="20"/>
              </w:rPr>
            </w:pPr>
            <w:r w:rsidRPr="00D7490C">
              <w:rPr>
                <w:sz w:val="20"/>
                <w:szCs w:val="20"/>
              </w:rPr>
              <w:t>15.</w:t>
            </w:r>
          </w:p>
        </w:tc>
        <w:tc>
          <w:tcPr>
            <w:tcW w:w="6155" w:type="dxa"/>
            <w:shd w:val="clear" w:color="auto" w:fill="auto"/>
            <w:vAlign w:val="center"/>
          </w:tcPr>
          <w:p w:rsidR="00CE0584" w:rsidRPr="00D7490C" w:rsidRDefault="00CE0584" w:rsidP="00E37478">
            <w:pPr>
              <w:rPr>
                <w:sz w:val="20"/>
                <w:szCs w:val="20"/>
              </w:rPr>
            </w:pPr>
            <w:r w:rsidRPr="00D7490C">
              <w:rPr>
                <w:sz w:val="20"/>
                <w:szCs w:val="20"/>
              </w:rPr>
              <w:t>Леща – екстра качество (1 кг.)</w:t>
            </w:r>
          </w:p>
        </w:tc>
        <w:tc>
          <w:tcPr>
            <w:tcW w:w="1514" w:type="dxa"/>
            <w:shd w:val="clear" w:color="auto" w:fill="auto"/>
            <w:vAlign w:val="center"/>
          </w:tcPr>
          <w:p w:rsidR="00CE0584" w:rsidRPr="00D7490C" w:rsidRDefault="00CE0584" w:rsidP="00E37478">
            <w:pPr>
              <w:jc w:val="center"/>
              <w:rPr>
                <w:sz w:val="20"/>
                <w:szCs w:val="20"/>
              </w:rPr>
            </w:pPr>
            <w:r w:rsidRPr="00D7490C">
              <w:rPr>
                <w:sz w:val="20"/>
                <w:szCs w:val="20"/>
              </w:rPr>
              <w:t>Бр.</w:t>
            </w:r>
          </w:p>
        </w:tc>
        <w:tc>
          <w:tcPr>
            <w:tcW w:w="1480" w:type="dxa"/>
          </w:tcPr>
          <w:p w:rsidR="00CE0584" w:rsidRPr="00D7490C" w:rsidRDefault="006F4080" w:rsidP="00E37478">
            <w:pPr>
              <w:jc w:val="center"/>
              <w:rPr>
                <w:sz w:val="20"/>
                <w:szCs w:val="20"/>
              </w:rPr>
            </w:pPr>
            <w:r>
              <w:rPr>
                <w:sz w:val="20"/>
                <w:szCs w:val="20"/>
              </w:rPr>
              <w:t>70</w:t>
            </w:r>
          </w:p>
        </w:tc>
      </w:tr>
      <w:tr w:rsidR="00CE0584" w:rsidRPr="00D7490C" w:rsidTr="00CE0584">
        <w:tc>
          <w:tcPr>
            <w:tcW w:w="636" w:type="dxa"/>
            <w:shd w:val="clear" w:color="auto" w:fill="auto"/>
          </w:tcPr>
          <w:p w:rsidR="00CE0584" w:rsidRPr="00D7490C" w:rsidRDefault="00CE0584" w:rsidP="00E37478">
            <w:pPr>
              <w:jc w:val="center"/>
              <w:rPr>
                <w:sz w:val="20"/>
                <w:szCs w:val="20"/>
                <w:lang w:val="ru-RU"/>
              </w:rPr>
            </w:pPr>
            <w:r w:rsidRPr="00D7490C">
              <w:rPr>
                <w:sz w:val="20"/>
                <w:szCs w:val="20"/>
                <w:lang w:val="ru-RU"/>
              </w:rPr>
              <w:t>16.</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Локум обикновен (0,140 кг.)</w:t>
            </w:r>
          </w:p>
        </w:tc>
        <w:tc>
          <w:tcPr>
            <w:tcW w:w="1514" w:type="dxa"/>
            <w:shd w:val="clear" w:color="auto" w:fill="auto"/>
          </w:tcPr>
          <w:p w:rsidR="00CE0584" w:rsidRPr="00D7490C" w:rsidRDefault="00CE0584" w:rsidP="00E37478">
            <w:pPr>
              <w:jc w:val="center"/>
              <w:rPr>
                <w:sz w:val="20"/>
                <w:szCs w:val="20"/>
                <w:lang w:val="ru-RU"/>
              </w:rPr>
            </w:pPr>
            <w:r w:rsidRPr="00D7490C">
              <w:rPr>
                <w:sz w:val="20"/>
                <w:szCs w:val="20"/>
                <w:lang w:val="ru-RU"/>
              </w:rPr>
              <w:t>Бр.</w:t>
            </w:r>
          </w:p>
        </w:tc>
        <w:tc>
          <w:tcPr>
            <w:tcW w:w="1480" w:type="dxa"/>
          </w:tcPr>
          <w:p w:rsidR="00CE0584" w:rsidRPr="00D7490C" w:rsidRDefault="006F4080" w:rsidP="00E37478">
            <w:pPr>
              <w:jc w:val="center"/>
              <w:rPr>
                <w:sz w:val="20"/>
                <w:szCs w:val="20"/>
                <w:lang w:val="ru-RU"/>
              </w:rPr>
            </w:pPr>
            <w:r>
              <w:rPr>
                <w:sz w:val="20"/>
                <w:szCs w:val="20"/>
                <w:lang w:val="ru-RU"/>
              </w:rPr>
              <w:t>10</w:t>
            </w:r>
          </w:p>
        </w:tc>
      </w:tr>
      <w:tr w:rsidR="00CE0584" w:rsidRPr="00D7490C" w:rsidTr="00CE0584">
        <w:tc>
          <w:tcPr>
            <w:tcW w:w="636" w:type="dxa"/>
            <w:shd w:val="clear" w:color="auto" w:fill="auto"/>
          </w:tcPr>
          <w:p w:rsidR="00CE0584" w:rsidRPr="00D7490C" w:rsidRDefault="00CE0584" w:rsidP="00E37478">
            <w:pPr>
              <w:jc w:val="center"/>
              <w:rPr>
                <w:sz w:val="20"/>
                <w:szCs w:val="20"/>
                <w:lang w:val="ru-RU"/>
              </w:rPr>
            </w:pPr>
            <w:r w:rsidRPr="00D7490C">
              <w:rPr>
                <w:sz w:val="20"/>
                <w:szCs w:val="20"/>
                <w:lang w:val="ru-RU"/>
              </w:rPr>
              <w:t>17.</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Олио слънчогледово (1 л.)</w:t>
            </w:r>
          </w:p>
        </w:tc>
        <w:tc>
          <w:tcPr>
            <w:tcW w:w="1514" w:type="dxa"/>
            <w:shd w:val="clear" w:color="auto" w:fill="auto"/>
          </w:tcPr>
          <w:p w:rsidR="00CE0584" w:rsidRPr="00D7490C" w:rsidRDefault="00CE0584" w:rsidP="00E37478">
            <w:pPr>
              <w:jc w:val="center"/>
              <w:rPr>
                <w:sz w:val="20"/>
                <w:szCs w:val="20"/>
                <w:lang w:val="ru-RU"/>
              </w:rPr>
            </w:pPr>
            <w:r w:rsidRPr="00D7490C">
              <w:rPr>
                <w:sz w:val="20"/>
                <w:szCs w:val="20"/>
                <w:lang w:val="ru-RU"/>
              </w:rPr>
              <w:t>Бр.</w:t>
            </w:r>
          </w:p>
        </w:tc>
        <w:tc>
          <w:tcPr>
            <w:tcW w:w="1480" w:type="dxa"/>
          </w:tcPr>
          <w:p w:rsidR="00CE0584" w:rsidRPr="00D7490C" w:rsidRDefault="006F4080" w:rsidP="00E37478">
            <w:pPr>
              <w:jc w:val="center"/>
              <w:rPr>
                <w:sz w:val="20"/>
                <w:szCs w:val="20"/>
                <w:lang w:val="ru-RU"/>
              </w:rPr>
            </w:pPr>
            <w:r>
              <w:rPr>
                <w:sz w:val="20"/>
                <w:szCs w:val="20"/>
                <w:lang w:val="ru-RU"/>
              </w:rPr>
              <w:t>150</w:t>
            </w:r>
          </w:p>
        </w:tc>
      </w:tr>
      <w:tr w:rsidR="00CE0584" w:rsidRPr="00D7490C" w:rsidTr="00CE0584">
        <w:tc>
          <w:tcPr>
            <w:tcW w:w="636" w:type="dxa"/>
            <w:shd w:val="clear" w:color="auto" w:fill="auto"/>
          </w:tcPr>
          <w:p w:rsidR="00CE0584" w:rsidRPr="00D7490C" w:rsidRDefault="00CE0584" w:rsidP="00E37478">
            <w:pPr>
              <w:jc w:val="center"/>
              <w:rPr>
                <w:sz w:val="20"/>
                <w:szCs w:val="20"/>
                <w:lang w:val="ru-RU"/>
              </w:rPr>
            </w:pPr>
            <w:r w:rsidRPr="00D7490C">
              <w:rPr>
                <w:sz w:val="20"/>
                <w:szCs w:val="20"/>
                <w:lang w:val="ru-RU"/>
              </w:rPr>
              <w:t>18.</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Олио слънчогледово (5 л.)</w:t>
            </w:r>
          </w:p>
        </w:tc>
        <w:tc>
          <w:tcPr>
            <w:tcW w:w="1514" w:type="dxa"/>
            <w:shd w:val="clear" w:color="auto" w:fill="auto"/>
          </w:tcPr>
          <w:p w:rsidR="00CE0584" w:rsidRPr="00D7490C" w:rsidRDefault="00CE0584" w:rsidP="00E37478">
            <w:pPr>
              <w:jc w:val="center"/>
              <w:rPr>
                <w:sz w:val="20"/>
                <w:szCs w:val="20"/>
                <w:lang w:val="ru-RU"/>
              </w:rPr>
            </w:pPr>
            <w:r w:rsidRPr="00D7490C">
              <w:rPr>
                <w:sz w:val="20"/>
                <w:szCs w:val="20"/>
                <w:lang w:val="ru-RU"/>
              </w:rPr>
              <w:t>Бр.</w:t>
            </w:r>
          </w:p>
        </w:tc>
        <w:tc>
          <w:tcPr>
            <w:tcW w:w="1480" w:type="dxa"/>
          </w:tcPr>
          <w:p w:rsidR="00CE0584" w:rsidRPr="00D7490C" w:rsidRDefault="006F4080" w:rsidP="00E37478">
            <w:pPr>
              <w:jc w:val="center"/>
              <w:rPr>
                <w:sz w:val="20"/>
                <w:szCs w:val="20"/>
                <w:lang w:val="ru-RU"/>
              </w:rPr>
            </w:pPr>
            <w:r>
              <w:rPr>
                <w:sz w:val="20"/>
                <w:szCs w:val="20"/>
                <w:lang w:val="ru-RU"/>
              </w:rPr>
              <w:t>30</w:t>
            </w:r>
          </w:p>
        </w:tc>
      </w:tr>
      <w:tr w:rsidR="00CE0584" w:rsidRPr="00D7490C" w:rsidTr="00CE0584">
        <w:tc>
          <w:tcPr>
            <w:tcW w:w="636" w:type="dxa"/>
            <w:shd w:val="clear" w:color="auto" w:fill="auto"/>
          </w:tcPr>
          <w:p w:rsidR="00CE0584" w:rsidRPr="00D7490C" w:rsidRDefault="00CE0584" w:rsidP="00E37478">
            <w:pPr>
              <w:jc w:val="center"/>
              <w:rPr>
                <w:sz w:val="20"/>
                <w:szCs w:val="20"/>
                <w:lang w:val="ru-RU"/>
              </w:rPr>
            </w:pPr>
            <w:r w:rsidRPr="00D7490C">
              <w:rPr>
                <w:sz w:val="20"/>
                <w:szCs w:val="20"/>
                <w:lang w:val="ru-RU"/>
              </w:rPr>
              <w:t>19.</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Орехови ядки - (1 кг.)</w:t>
            </w:r>
          </w:p>
        </w:tc>
        <w:tc>
          <w:tcPr>
            <w:tcW w:w="1514" w:type="dxa"/>
            <w:shd w:val="clear" w:color="auto" w:fill="auto"/>
          </w:tcPr>
          <w:p w:rsidR="00CE0584" w:rsidRPr="00D7490C" w:rsidRDefault="00CE0584" w:rsidP="00E37478">
            <w:pPr>
              <w:jc w:val="center"/>
              <w:rPr>
                <w:sz w:val="20"/>
                <w:szCs w:val="20"/>
                <w:lang w:val="ru-RU"/>
              </w:rPr>
            </w:pPr>
            <w:r w:rsidRPr="00D7490C">
              <w:rPr>
                <w:sz w:val="20"/>
                <w:szCs w:val="20"/>
                <w:lang w:val="ru-RU"/>
              </w:rPr>
              <w:t>Кг.</w:t>
            </w:r>
          </w:p>
        </w:tc>
        <w:tc>
          <w:tcPr>
            <w:tcW w:w="1480" w:type="dxa"/>
          </w:tcPr>
          <w:p w:rsidR="00CE0584" w:rsidRPr="00D7490C" w:rsidRDefault="006F4080" w:rsidP="00E37478">
            <w:pPr>
              <w:jc w:val="center"/>
              <w:rPr>
                <w:sz w:val="20"/>
                <w:szCs w:val="20"/>
                <w:lang w:val="ru-RU"/>
              </w:rPr>
            </w:pPr>
            <w:r>
              <w:rPr>
                <w:sz w:val="20"/>
                <w:szCs w:val="20"/>
                <w:lang w:val="ru-RU"/>
              </w:rPr>
              <w:t>2</w:t>
            </w:r>
          </w:p>
        </w:tc>
      </w:tr>
      <w:tr w:rsidR="00CE0584" w:rsidRPr="00D7490C" w:rsidTr="00CE0584">
        <w:tc>
          <w:tcPr>
            <w:tcW w:w="636" w:type="dxa"/>
            <w:shd w:val="clear" w:color="auto" w:fill="auto"/>
          </w:tcPr>
          <w:p w:rsidR="00CE0584" w:rsidRPr="00D7490C" w:rsidRDefault="00CE0584" w:rsidP="00E37478">
            <w:pPr>
              <w:jc w:val="center"/>
              <w:rPr>
                <w:sz w:val="20"/>
                <w:szCs w:val="20"/>
                <w:lang w:val="ru-RU"/>
              </w:rPr>
            </w:pPr>
            <w:r w:rsidRPr="00D7490C">
              <w:rPr>
                <w:sz w:val="20"/>
                <w:szCs w:val="20"/>
                <w:lang w:val="ru-RU"/>
              </w:rPr>
              <w:t>10.</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Ориз бисерен – екстра качество (1кг.)</w:t>
            </w:r>
          </w:p>
        </w:tc>
        <w:tc>
          <w:tcPr>
            <w:tcW w:w="1514" w:type="dxa"/>
            <w:shd w:val="clear" w:color="auto" w:fill="auto"/>
          </w:tcPr>
          <w:p w:rsidR="00CE0584" w:rsidRPr="00D7490C" w:rsidRDefault="00CE0584" w:rsidP="00E37478">
            <w:pPr>
              <w:jc w:val="center"/>
              <w:rPr>
                <w:sz w:val="20"/>
                <w:szCs w:val="20"/>
                <w:lang w:val="ru-RU"/>
              </w:rPr>
            </w:pPr>
            <w:r w:rsidRPr="00D7490C">
              <w:rPr>
                <w:sz w:val="20"/>
                <w:szCs w:val="20"/>
                <w:lang w:val="ru-RU"/>
              </w:rPr>
              <w:t>Бр.</w:t>
            </w:r>
          </w:p>
        </w:tc>
        <w:tc>
          <w:tcPr>
            <w:tcW w:w="1480" w:type="dxa"/>
          </w:tcPr>
          <w:p w:rsidR="00CE0584" w:rsidRPr="00D7490C" w:rsidRDefault="006F4080" w:rsidP="00E37478">
            <w:pPr>
              <w:jc w:val="center"/>
              <w:rPr>
                <w:sz w:val="20"/>
                <w:szCs w:val="20"/>
                <w:lang w:val="ru-RU"/>
              </w:rPr>
            </w:pPr>
            <w:r>
              <w:rPr>
                <w:sz w:val="20"/>
                <w:szCs w:val="20"/>
                <w:lang w:val="ru-RU"/>
              </w:rPr>
              <w:t>200</w:t>
            </w:r>
          </w:p>
        </w:tc>
      </w:tr>
      <w:tr w:rsidR="00CE0584" w:rsidRPr="00D7490C" w:rsidTr="00CE0584">
        <w:tc>
          <w:tcPr>
            <w:tcW w:w="636" w:type="dxa"/>
            <w:shd w:val="clear" w:color="auto" w:fill="auto"/>
          </w:tcPr>
          <w:p w:rsidR="00CE0584" w:rsidRPr="00D7490C" w:rsidRDefault="00CE0584" w:rsidP="00E37478">
            <w:pPr>
              <w:jc w:val="center"/>
              <w:rPr>
                <w:sz w:val="20"/>
                <w:szCs w:val="20"/>
                <w:lang w:val="ru-RU"/>
              </w:rPr>
            </w:pPr>
            <w:r w:rsidRPr="00D7490C">
              <w:rPr>
                <w:sz w:val="20"/>
                <w:szCs w:val="20"/>
                <w:lang w:val="ru-RU"/>
              </w:rPr>
              <w:t>21.</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Оцет винен (0,7 л.)</w:t>
            </w:r>
          </w:p>
        </w:tc>
        <w:tc>
          <w:tcPr>
            <w:tcW w:w="1514" w:type="dxa"/>
            <w:shd w:val="clear" w:color="auto" w:fill="auto"/>
          </w:tcPr>
          <w:p w:rsidR="00CE0584" w:rsidRPr="00D7490C" w:rsidRDefault="00CE0584" w:rsidP="00E37478">
            <w:pPr>
              <w:jc w:val="center"/>
              <w:rPr>
                <w:sz w:val="20"/>
                <w:szCs w:val="20"/>
                <w:lang w:val="ru-RU"/>
              </w:rPr>
            </w:pPr>
            <w:r w:rsidRPr="00D7490C">
              <w:rPr>
                <w:sz w:val="20"/>
                <w:szCs w:val="20"/>
                <w:lang w:val="ru-RU"/>
              </w:rPr>
              <w:t>Бр.</w:t>
            </w:r>
          </w:p>
        </w:tc>
        <w:tc>
          <w:tcPr>
            <w:tcW w:w="1480" w:type="dxa"/>
          </w:tcPr>
          <w:p w:rsidR="00CE0584" w:rsidRPr="00D7490C" w:rsidRDefault="006F4080" w:rsidP="00E37478">
            <w:pPr>
              <w:jc w:val="center"/>
              <w:rPr>
                <w:sz w:val="20"/>
                <w:szCs w:val="20"/>
                <w:lang w:val="ru-RU"/>
              </w:rPr>
            </w:pPr>
            <w:r>
              <w:rPr>
                <w:sz w:val="20"/>
                <w:szCs w:val="20"/>
                <w:lang w:val="ru-RU"/>
              </w:rPr>
              <w:t>20</w:t>
            </w:r>
          </w:p>
        </w:tc>
      </w:tr>
      <w:tr w:rsidR="00CE0584" w:rsidRPr="00D7490C" w:rsidTr="00CE0584">
        <w:tc>
          <w:tcPr>
            <w:tcW w:w="636" w:type="dxa"/>
            <w:shd w:val="clear" w:color="auto" w:fill="auto"/>
          </w:tcPr>
          <w:p w:rsidR="00CE0584" w:rsidRPr="00D7490C" w:rsidRDefault="00CE0584" w:rsidP="00E37478">
            <w:pPr>
              <w:jc w:val="center"/>
              <w:rPr>
                <w:sz w:val="20"/>
                <w:szCs w:val="20"/>
                <w:lang w:val="ru-RU"/>
              </w:rPr>
            </w:pPr>
            <w:r w:rsidRPr="00D7490C">
              <w:rPr>
                <w:sz w:val="20"/>
                <w:szCs w:val="20"/>
                <w:lang w:val="ru-RU"/>
              </w:rPr>
              <w:t>22.</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Пудра захар (0,5 кг.)</w:t>
            </w:r>
          </w:p>
        </w:tc>
        <w:tc>
          <w:tcPr>
            <w:tcW w:w="1514" w:type="dxa"/>
            <w:shd w:val="clear" w:color="auto" w:fill="auto"/>
          </w:tcPr>
          <w:p w:rsidR="00CE0584" w:rsidRPr="00D7490C" w:rsidRDefault="00CE0584" w:rsidP="00E37478">
            <w:pPr>
              <w:jc w:val="center"/>
              <w:rPr>
                <w:sz w:val="20"/>
                <w:szCs w:val="20"/>
                <w:lang w:val="ru-RU"/>
              </w:rPr>
            </w:pPr>
            <w:r w:rsidRPr="00D7490C">
              <w:rPr>
                <w:sz w:val="20"/>
                <w:szCs w:val="20"/>
                <w:lang w:val="ru-RU"/>
              </w:rPr>
              <w:t>Бр.</w:t>
            </w:r>
          </w:p>
        </w:tc>
        <w:tc>
          <w:tcPr>
            <w:tcW w:w="1480" w:type="dxa"/>
          </w:tcPr>
          <w:p w:rsidR="00CE0584" w:rsidRPr="002D0193" w:rsidRDefault="002D0193" w:rsidP="00E37478">
            <w:pPr>
              <w:jc w:val="center"/>
              <w:rPr>
                <w:sz w:val="20"/>
                <w:szCs w:val="20"/>
                <w:lang w:val="en-US"/>
              </w:rPr>
            </w:pPr>
            <w:r>
              <w:rPr>
                <w:sz w:val="20"/>
                <w:szCs w:val="20"/>
                <w:lang w:val="en-US"/>
              </w:rPr>
              <w:t>30</w:t>
            </w:r>
          </w:p>
        </w:tc>
      </w:tr>
      <w:tr w:rsidR="00CE0584" w:rsidRPr="00D7490C" w:rsidTr="00CE0584">
        <w:tc>
          <w:tcPr>
            <w:tcW w:w="636" w:type="dxa"/>
            <w:shd w:val="clear" w:color="auto" w:fill="auto"/>
          </w:tcPr>
          <w:p w:rsidR="00CE0584" w:rsidRPr="00D7490C" w:rsidRDefault="00CE0584" w:rsidP="00E37478">
            <w:pPr>
              <w:jc w:val="center"/>
              <w:rPr>
                <w:sz w:val="20"/>
                <w:szCs w:val="20"/>
                <w:lang w:val="ru-RU"/>
              </w:rPr>
            </w:pPr>
            <w:r w:rsidRPr="00D7490C">
              <w:rPr>
                <w:sz w:val="20"/>
                <w:szCs w:val="20"/>
                <w:lang w:val="ru-RU"/>
              </w:rPr>
              <w:t>23.</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Сода бикарбонат (100 гр.)</w:t>
            </w:r>
          </w:p>
        </w:tc>
        <w:tc>
          <w:tcPr>
            <w:tcW w:w="1514" w:type="dxa"/>
            <w:shd w:val="clear" w:color="auto" w:fill="auto"/>
          </w:tcPr>
          <w:p w:rsidR="00CE0584" w:rsidRPr="00D7490C" w:rsidRDefault="00CE0584" w:rsidP="00E37478">
            <w:pPr>
              <w:jc w:val="center"/>
              <w:rPr>
                <w:sz w:val="20"/>
                <w:szCs w:val="20"/>
                <w:lang w:val="ru-RU"/>
              </w:rPr>
            </w:pPr>
            <w:r w:rsidRPr="00D7490C">
              <w:rPr>
                <w:sz w:val="20"/>
                <w:szCs w:val="20"/>
                <w:lang w:val="ru-RU"/>
              </w:rPr>
              <w:t>Бр.</w:t>
            </w:r>
          </w:p>
        </w:tc>
        <w:tc>
          <w:tcPr>
            <w:tcW w:w="1480" w:type="dxa"/>
          </w:tcPr>
          <w:p w:rsidR="00CE0584" w:rsidRPr="00D7490C" w:rsidRDefault="007979EA" w:rsidP="00E37478">
            <w:pPr>
              <w:jc w:val="center"/>
              <w:rPr>
                <w:sz w:val="20"/>
                <w:szCs w:val="20"/>
                <w:lang w:val="ru-RU"/>
              </w:rPr>
            </w:pPr>
            <w:r>
              <w:rPr>
                <w:sz w:val="20"/>
                <w:szCs w:val="20"/>
                <w:lang w:val="ru-RU"/>
              </w:rPr>
              <w:t>50</w:t>
            </w:r>
          </w:p>
        </w:tc>
      </w:tr>
      <w:tr w:rsidR="00CE0584" w:rsidRPr="00D7490C" w:rsidTr="00CE0584">
        <w:tc>
          <w:tcPr>
            <w:tcW w:w="636" w:type="dxa"/>
            <w:shd w:val="clear" w:color="auto" w:fill="auto"/>
          </w:tcPr>
          <w:p w:rsidR="00CE0584" w:rsidRPr="00D7490C" w:rsidRDefault="00CE0584" w:rsidP="00E37478">
            <w:pPr>
              <w:jc w:val="center"/>
              <w:rPr>
                <w:sz w:val="20"/>
                <w:szCs w:val="20"/>
                <w:lang w:val="ru-RU"/>
              </w:rPr>
            </w:pPr>
            <w:r w:rsidRPr="00D7490C">
              <w:rPr>
                <w:sz w:val="20"/>
                <w:szCs w:val="20"/>
                <w:lang w:val="ru-RU"/>
              </w:rPr>
              <w:t>24.</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Сол йодирана (1 кг.)</w:t>
            </w:r>
          </w:p>
        </w:tc>
        <w:tc>
          <w:tcPr>
            <w:tcW w:w="1514" w:type="dxa"/>
            <w:shd w:val="clear" w:color="auto" w:fill="auto"/>
          </w:tcPr>
          <w:p w:rsidR="00CE0584" w:rsidRPr="00D7490C" w:rsidRDefault="00CE0584" w:rsidP="00E37478">
            <w:pPr>
              <w:jc w:val="center"/>
              <w:rPr>
                <w:sz w:val="20"/>
                <w:szCs w:val="20"/>
                <w:lang w:val="ru-RU"/>
              </w:rPr>
            </w:pPr>
            <w:r w:rsidRPr="00D7490C">
              <w:rPr>
                <w:sz w:val="20"/>
                <w:szCs w:val="20"/>
                <w:lang w:val="ru-RU"/>
              </w:rPr>
              <w:t>Бр.</w:t>
            </w:r>
          </w:p>
        </w:tc>
        <w:tc>
          <w:tcPr>
            <w:tcW w:w="1480" w:type="dxa"/>
          </w:tcPr>
          <w:p w:rsidR="00CE0584" w:rsidRPr="00D7490C" w:rsidRDefault="007979EA" w:rsidP="00E37478">
            <w:pPr>
              <w:jc w:val="center"/>
              <w:rPr>
                <w:sz w:val="20"/>
                <w:szCs w:val="20"/>
                <w:lang w:val="ru-RU"/>
              </w:rPr>
            </w:pPr>
            <w:r>
              <w:rPr>
                <w:sz w:val="20"/>
                <w:szCs w:val="20"/>
                <w:lang w:val="ru-RU"/>
              </w:rPr>
              <w:t>80</w:t>
            </w:r>
          </w:p>
        </w:tc>
      </w:tr>
      <w:tr w:rsidR="00CE0584" w:rsidRPr="00D7490C" w:rsidTr="00CE0584">
        <w:tc>
          <w:tcPr>
            <w:tcW w:w="636" w:type="dxa"/>
            <w:shd w:val="clear" w:color="auto" w:fill="auto"/>
          </w:tcPr>
          <w:p w:rsidR="00CE0584" w:rsidRPr="00D7490C" w:rsidRDefault="00CE0584" w:rsidP="00E37478">
            <w:pPr>
              <w:jc w:val="center"/>
              <w:rPr>
                <w:sz w:val="20"/>
                <w:szCs w:val="20"/>
                <w:lang w:val="ru-RU"/>
              </w:rPr>
            </w:pPr>
            <w:r w:rsidRPr="00D7490C">
              <w:rPr>
                <w:sz w:val="20"/>
                <w:szCs w:val="20"/>
                <w:lang w:val="ru-RU"/>
              </w:rPr>
              <w:t>25.</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Течен шоколад (1 кг.)</w:t>
            </w:r>
          </w:p>
        </w:tc>
        <w:tc>
          <w:tcPr>
            <w:tcW w:w="1514" w:type="dxa"/>
            <w:shd w:val="clear" w:color="auto" w:fill="auto"/>
          </w:tcPr>
          <w:p w:rsidR="00CE0584" w:rsidRPr="00D7490C" w:rsidRDefault="00CE0584" w:rsidP="00E37478">
            <w:pPr>
              <w:jc w:val="center"/>
              <w:rPr>
                <w:sz w:val="20"/>
                <w:szCs w:val="20"/>
                <w:lang w:val="ru-RU"/>
              </w:rPr>
            </w:pPr>
            <w:r w:rsidRPr="00D7490C">
              <w:rPr>
                <w:sz w:val="20"/>
                <w:szCs w:val="20"/>
                <w:lang w:val="ru-RU"/>
              </w:rPr>
              <w:t>Бр.</w:t>
            </w:r>
          </w:p>
        </w:tc>
        <w:tc>
          <w:tcPr>
            <w:tcW w:w="1480" w:type="dxa"/>
          </w:tcPr>
          <w:p w:rsidR="00CE0584" w:rsidRPr="00D7490C" w:rsidRDefault="007979EA" w:rsidP="00E37478">
            <w:pPr>
              <w:jc w:val="center"/>
              <w:rPr>
                <w:sz w:val="20"/>
                <w:szCs w:val="20"/>
                <w:lang w:val="ru-RU"/>
              </w:rPr>
            </w:pPr>
            <w:r>
              <w:rPr>
                <w:sz w:val="20"/>
                <w:szCs w:val="20"/>
                <w:lang w:val="ru-RU"/>
              </w:rPr>
              <w:t>2</w:t>
            </w:r>
          </w:p>
        </w:tc>
      </w:tr>
      <w:tr w:rsidR="00CE0584" w:rsidRPr="00D7490C" w:rsidTr="00CE0584">
        <w:tc>
          <w:tcPr>
            <w:tcW w:w="636" w:type="dxa"/>
            <w:shd w:val="clear" w:color="auto" w:fill="auto"/>
          </w:tcPr>
          <w:p w:rsidR="00CE0584" w:rsidRPr="00D7490C" w:rsidRDefault="00CE0584" w:rsidP="00E37478">
            <w:pPr>
              <w:jc w:val="center"/>
              <w:rPr>
                <w:sz w:val="20"/>
                <w:szCs w:val="20"/>
                <w:lang w:val="ru-RU"/>
              </w:rPr>
            </w:pPr>
            <w:r w:rsidRPr="00D7490C">
              <w:rPr>
                <w:sz w:val="20"/>
                <w:szCs w:val="20"/>
                <w:lang w:val="ru-RU"/>
              </w:rPr>
              <w:t>26.</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Халва тахан (1 кг.)</w:t>
            </w:r>
          </w:p>
        </w:tc>
        <w:tc>
          <w:tcPr>
            <w:tcW w:w="1514" w:type="dxa"/>
            <w:shd w:val="clear" w:color="auto" w:fill="auto"/>
          </w:tcPr>
          <w:p w:rsidR="00CE0584" w:rsidRPr="00D7490C" w:rsidRDefault="00CE0584" w:rsidP="00E37478">
            <w:pPr>
              <w:jc w:val="center"/>
              <w:rPr>
                <w:sz w:val="20"/>
                <w:szCs w:val="20"/>
                <w:lang w:val="ru-RU"/>
              </w:rPr>
            </w:pPr>
            <w:r w:rsidRPr="00D7490C">
              <w:rPr>
                <w:sz w:val="20"/>
                <w:szCs w:val="20"/>
                <w:lang w:val="ru-RU"/>
              </w:rPr>
              <w:t>Кг.</w:t>
            </w:r>
          </w:p>
        </w:tc>
        <w:tc>
          <w:tcPr>
            <w:tcW w:w="1480" w:type="dxa"/>
          </w:tcPr>
          <w:p w:rsidR="00CE0584" w:rsidRPr="00D7490C" w:rsidRDefault="007979EA" w:rsidP="00E37478">
            <w:pPr>
              <w:jc w:val="center"/>
              <w:rPr>
                <w:sz w:val="20"/>
                <w:szCs w:val="20"/>
                <w:lang w:val="ru-RU"/>
              </w:rPr>
            </w:pPr>
            <w:r>
              <w:rPr>
                <w:sz w:val="20"/>
                <w:szCs w:val="20"/>
                <w:lang w:val="ru-RU"/>
              </w:rPr>
              <w:t>20</w:t>
            </w:r>
          </w:p>
        </w:tc>
      </w:tr>
      <w:tr w:rsidR="00CE0584" w:rsidRPr="00D7490C" w:rsidTr="00CE0584">
        <w:tc>
          <w:tcPr>
            <w:tcW w:w="636" w:type="dxa"/>
            <w:shd w:val="clear" w:color="auto" w:fill="auto"/>
          </w:tcPr>
          <w:p w:rsidR="00CE0584" w:rsidRPr="00D7490C" w:rsidRDefault="00CE0584" w:rsidP="00E37478">
            <w:pPr>
              <w:jc w:val="center"/>
              <w:rPr>
                <w:sz w:val="20"/>
                <w:szCs w:val="20"/>
                <w:lang w:val="ru-RU"/>
              </w:rPr>
            </w:pPr>
            <w:r w:rsidRPr="00D7490C">
              <w:rPr>
                <w:sz w:val="20"/>
                <w:szCs w:val="20"/>
                <w:lang w:val="ru-RU"/>
              </w:rPr>
              <w:t>27.</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 xml:space="preserve">Целина суха </w:t>
            </w:r>
            <w:r w:rsidRPr="00D7490C">
              <w:rPr>
                <w:sz w:val="20"/>
                <w:szCs w:val="20"/>
              </w:rPr>
              <w:t>(10 гр.)</w:t>
            </w:r>
          </w:p>
        </w:tc>
        <w:tc>
          <w:tcPr>
            <w:tcW w:w="1514" w:type="dxa"/>
            <w:shd w:val="clear" w:color="auto" w:fill="auto"/>
          </w:tcPr>
          <w:p w:rsidR="00CE0584" w:rsidRPr="00D7490C" w:rsidRDefault="00CE0584" w:rsidP="00E37478">
            <w:pPr>
              <w:jc w:val="center"/>
              <w:rPr>
                <w:sz w:val="20"/>
                <w:szCs w:val="20"/>
                <w:lang w:val="ru-RU"/>
              </w:rPr>
            </w:pPr>
            <w:r w:rsidRPr="00D7490C">
              <w:rPr>
                <w:sz w:val="20"/>
                <w:szCs w:val="20"/>
                <w:lang w:val="ru-RU"/>
              </w:rPr>
              <w:t>Бр.</w:t>
            </w:r>
          </w:p>
        </w:tc>
        <w:tc>
          <w:tcPr>
            <w:tcW w:w="1480" w:type="dxa"/>
          </w:tcPr>
          <w:p w:rsidR="00CE0584" w:rsidRPr="00D7490C" w:rsidRDefault="007979EA" w:rsidP="00E37478">
            <w:pPr>
              <w:jc w:val="center"/>
              <w:rPr>
                <w:sz w:val="20"/>
                <w:szCs w:val="20"/>
                <w:lang w:val="ru-RU"/>
              </w:rPr>
            </w:pPr>
            <w:r>
              <w:rPr>
                <w:sz w:val="20"/>
                <w:szCs w:val="20"/>
                <w:lang w:val="ru-RU"/>
              </w:rPr>
              <w:t>2</w:t>
            </w:r>
          </w:p>
        </w:tc>
      </w:tr>
      <w:tr w:rsidR="00CE0584" w:rsidRPr="00D7490C" w:rsidTr="00CE0584">
        <w:tc>
          <w:tcPr>
            <w:tcW w:w="636" w:type="dxa"/>
            <w:shd w:val="clear" w:color="auto" w:fill="auto"/>
          </w:tcPr>
          <w:p w:rsidR="00CE0584" w:rsidRPr="00D7490C" w:rsidRDefault="00CE0584" w:rsidP="00E37478">
            <w:pPr>
              <w:jc w:val="center"/>
              <w:rPr>
                <w:sz w:val="20"/>
                <w:szCs w:val="20"/>
                <w:lang w:val="ru-RU"/>
              </w:rPr>
            </w:pPr>
            <w:r w:rsidRPr="00D7490C">
              <w:rPr>
                <w:sz w:val="20"/>
                <w:szCs w:val="20"/>
                <w:lang w:val="ru-RU"/>
              </w:rPr>
              <w:t>28.</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Чай билков – различни видове (кутия 20 бр.)</w:t>
            </w:r>
          </w:p>
        </w:tc>
        <w:tc>
          <w:tcPr>
            <w:tcW w:w="1514" w:type="dxa"/>
            <w:shd w:val="clear" w:color="auto" w:fill="auto"/>
          </w:tcPr>
          <w:p w:rsidR="00CE0584" w:rsidRPr="00D7490C" w:rsidRDefault="00CE0584" w:rsidP="00E37478">
            <w:pPr>
              <w:jc w:val="center"/>
              <w:rPr>
                <w:sz w:val="20"/>
                <w:szCs w:val="20"/>
                <w:lang w:val="ru-RU"/>
              </w:rPr>
            </w:pPr>
            <w:r w:rsidRPr="00D7490C">
              <w:rPr>
                <w:sz w:val="20"/>
                <w:szCs w:val="20"/>
                <w:lang w:val="ru-RU"/>
              </w:rPr>
              <w:t>Бр.</w:t>
            </w:r>
          </w:p>
        </w:tc>
        <w:tc>
          <w:tcPr>
            <w:tcW w:w="1480" w:type="dxa"/>
          </w:tcPr>
          <w:p w:rsidR="00CE0584" w:rsidRPr="00D7490C" w:rsidRDefault="007979EA" w:rsidP="00E37478">
            <w:pPr>
              <w:jc w:val="center"/>
              <w:rPr>
                <w:sz w:val="20"/>
                <w:szCs w:val="20"/>
                <w:lang w:val="ru-RU"/>
              </w:rPr>
            </w:pPr>
            <w:r>
              <w:rPr>
                <w:sz w:val="20"/>
                <w:szCs w:val="20"/>
                <w:lang w:val="ru-RU"/>
              </w:rPr>
              <w:t>300</w:t>
            </w:r>
          </w:p>
        </w:tc>
      </w:tr>
      <w:tr w:rsidR="00CE0584" w:rsidRPr="00D7490C" w:rsidTr="00CE0584">
        <w:tc>
          <w:tcPr>
            <w:tcW w:w="636" w:type="dxa"/>
            <w:shd w:val="clear" w:color="auto" w:fill="auto"/>
          </w:tcPr>
          <w:p w:rsidR="00CE0584" w:rsidRPr="00D7490C" w:rsidRDefault="00CE0584" w:rsidP="00E37478">
            <w:pPr>
              <w:jc w:val="center"/>
              <w:rPr>
                <w:sz w:val="20"/>
                <w:szCs w:val="20"/>
                <w:lang w:val="ru-RU"/>
              </w:rPr>
            </w:pPr>
            <w:r w:rsidRPr="00D7490C">
              <w:rPr>
                <w:sz w:val="20"/>
                <w:szCs w:val="20"/>
                <w:lang w:val="ru-RU"/>
              </w:rPr>
              <w:t>29.</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Червен пипер млян, сладък (0,5 кг.)</w:t>
            </w:r>
          </w:p>
        </w:tc>
        <w:tc>
          <w:tcPr>
            <w:tcW w:w="1514" w:type="dxa"/>
            <w:shd w:val="clear" w:color="auto" w:fill="auto"/>
          </w:tcPr>
          <w:p w:rsidR="00CE0584" w:rsidRPr="00D7490C" w:rsidRDefault="00CE0584" w:rsidP="00E37478">
            <w:pPr>
              <w:jc w:val="center"/>
              <w:rPr>
                <w:sz w:val="20"/>
                <w:szCs w:val="20"/>
                <w:lang w:val="ru-RU"/>
              </w:rPr>
            </w:pPr>
            <w:r w:rsidRPr="00D7490C">
              <w:rPr>
                <w:sz w:val="20"/>
                <w:szCs w:val="20"/>
                <w:lang w:val="ru-RU"/>
              </w:rPr>
              <w:t>Бр.</w:t>
            </w:r>
          </w:p>
        </w:tc>
        <w:tc>
          <w:tcPr>
            <w:tcW w:w="1480" w:type="dxa"/>
          </w:tcPr>
          <w:p w:rsidR="00CE0584" w:rsidRPr="00D7490C" w:rsidRDefault="007979EA" w:rsidP="00E37478">
            <w:pPr>
              <w:jc w:val="center"/>
              <w:rPr>
                <w:sz w:val="20"/>
                <w:szCs w:val="20"/>
                <w:lang w:val="ru-RU"/>
              </w:rPr>
            </w:pPr>
            <w:r>
              <w:rPr>
                <w:sz w:val="20"/>
                <w:szCs w:val="20"/>
                <w:lang w:val="ru-RU"/>
              </w:rPr>
              <w:t>2</w:t>
            </w:r>
          </w:p>
        </w:tc>
      </w:tr>
      <w:tr w:rsidR="00CE0584" w:rsidRPr="00D7490C" w:rsidTr="00CE0584">
        <w:tc>
          <w:tcPr>
            <w:tcW w:w="636" w:type="dxa"/>
            <w:shd w:val="clear" w:color="auto" w:fill="auto"/>
          </w:tcPr>
          <w:p w:rsidR="00CE0584" w:rsidRPr="00D7490C" w:rsidRDefault="00CE0584" w:rsidP="00E37478">
            <w:pPr>
              <w:jc w:val="center"/>
              <w:rPr>
                <w:sz w:val="20"/>
                <w:szCs w:val="20"/>
                <w:lang w:val="ru-RU"/>
              </w:rPr>
            </w:pPr>
            <w:r w:rsidRPr="00D7490C">
              <w:rPr>
                <w:sz w:val="20"/>
                <w:szCs w:val="20"/>
                <w:lang w:val="ru-RU"/>
              </w:rPr>
              <w:t>30.</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Чубрица ронена (10 гр.)</w:t>
            </w:r>
          </w:p>
        </w:tc>
        <w:tc>
          <w:tcPr>
            <w:tcW w:w="1514" w:type="dxa"/>
            <w:shd w:val="clear" w:color="auto" w:fill="auto"/>
          </w:tcPr>
          <w:p w:rsidR="00CE0584" w:rsidRPr="00D7490C" w:rsidRDefault="00CE0584" w:rsidP="00E37478">
            <w:pPr>
              <w:jc w:val="center"/>
              <w:rPr>
                <w:sz w:val="20"/>
                <w:szCs w:val="20"/>
                <w:lang w:val="ru-RU"/>
              </w:rPr>
            </w:pPr>
            <w:r w:rsidRPr="00D7490C">
              <w:rPr>
                <w:sz w:val="20"/>
                <w:szCs w:val="20"/>
                <w:lang w:val="ru-RU"/>
              </w:rPr>
              <w:t>Бр.</w:t>
            </w:r>
          </w:p>
        </w:tc>
        <w:tc>
          <w:tcPr>
            <w:tcW w:w="1480" w:type="dxa"/>
          </w:tcPr>
          <w:p w:rsidR="00CE0584" w:rsidRPr="00D7490C" w:rsidRDefault="007979EA" w:rsidP="00E37478">
            <w:pPr>
              <w:jc w:val="center"/>
              <w:rPr>
                <w:sz w:val="20"/>
                <w:szCs w:val="20"/>
                <w:lang w:val="ru-RU"/>
              </w:rPr>
            </w:pPr>
            <w:r>
              <w:rPr>
                <w:sz w:val="20"/>
                <w:szCs w:val="20"/>
                <w:lang w:val="ru-RU"/>
              </w:rPr>
              <w:t>5</w:t>
            </w:r>
          </w:p>
        </w:tc>
      </w:tr>
      <w:tr w:rsidR="00CE0584" w:rsidRPr="00D7490C" w:rsidTr="00CE0584">
        <w:tc>
          <w:tcPr>
            <w:tcW w:w="636" w:type="dxa"/>
            <w:shd w:val="clear" w:color="auto" w:fill="auto"/>
          </w:tcPr>
          <w:p w:rsidR="00CE0584" w:rsidRPr="00D7490C" w:rsidRDefault="00CE0584" w:rsidP="00E37478">
            <w:pPr>
              <w:jc w:val="center"/>
              <w:rPr>
                <w:sz w:val="20"/>
                <w:szCs w:val="20"/>
                <w:lang w:val="ru-RU"/>
              </w:rPr>
            </w:pPr>
            <w:r w:rsidRPr="00D7490C">
              <w:rPr>
                <w:sz w:val="20"/>
                <w:szCs w:val="20"/>
                <w:lang w:val="ru-RU"/>
              </w:rPr>
              <w:t>31.</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Магданоз сух (10 гр.)</w:t>
            </w:r>
          </w:p>
        </w:tc>
        <w:tc>
          <w:tcPr>
            <w:tcW w:w="1514" w:type="dxa"/>
            <w:shd w:val="clear" w:color="auto" w:fill="auto"/>
          </w:tcPr>
          <w:p w:rsidR="00CE0584" w:rsidRPr="00D7490C" w:rsidRDefault="00CE0584" w:rsidP="00E37478">
            <w:pPr>
              <w:jc w:val="center"/>
              <w:rPr>
                <w:sz w:val="20"/>
                <w:szCs w:val="20"/>
                <w:lang w:val="ru-RU"/>
              </w:rPr>
            </w:pPr>
            <w:r w:rsidRPr="00D7490C">
              <w:rPr>
                <w:sz w:val="20"/>
                <w:szCs w:val="20"/>
                <w:lang w:val="ru-RU"/>
              </w:rPr>
              <w:t>Бр.</w:t>
            </w:r>
          </w:p>
        </w:tc>
        <w:tc>
          <w:tcPr>
            <w:tcW w:w="1480" w:type="dxa"/>
          </w:tcPr>
          <w:p w:rsidR="00CE0584" w:rsidRPr="00D7490C" w:rsidRDefault="007979EA" w:rsidP="00E37478">
            <w:pPr>
              <w:jc w:val="center"/>
              <w:rPr>
                <w:sz w:val="20"/>
                <w:szCs w:val="20"/>
                <w:lang w:val="ru-RU"/>
              </w:rPr>
            </w:pPr>
            <w:r>
              <w:rPr>
                <w:sz w:val="20"/>
                <w:szCs w:val="20"/>
                <w:lang w:val="ru-RU"/>
              </w:rPr>
              <w:t>5</w:t>
            </w:r>
          </w:p>
        </w:tc>
      </w:tr>
      <w:tr w:rsidR="00CE0584" w:rsidRPr="00D7490C" w:rsidTr="00CE0584">
        <w:tc>
          <w:tcPr>
            <w:tcW w:w="636" w:type="dxa"/>
            <w:shd w:val="clear" w:color="auto" w:fill="auto"/>
          </w:tcPr>
          <w:p w:rsidR="00CE0584" w:rsidRPr="00D7490C" w:rsidRDefault="00CE0584" w:rsidP="00E37478">
            <w:pPr>
              <w:jc w:val="center"/>
              <w:rPr>
                <w:sz w:val="20"/>
                <w:szCs w:val="20"/>
                <w:lang w:val="ru-RU"/>
              </w:rPr>
            </w:pPr>
            <w:r w:rsidRPr="00D7490C">
              <w:rPr>
                <w:sz w:val="20"/>
                <w:szCs w:val="20"/>
                <w:lang w:val="ru-RU"/>
              </w:rPr>
              <w:t>32.</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Зехтин (1 л.)</w:t>
            </w:r>
          </w:p>
        </w:tc>
        <w:tc>
          <w:tcPr>
            <w:tcW w:w="1514" w:type="dxa"/>
            <w:shd w:val="clear" w:color="auto" w:fill="auto"/>
          </w:tcPr>
          <w:p w:rsidR="00CE0584" w:rsidRPr="00D7490C" w:rsidRDefault="00CE0584" w:rsidP="00E37478">
            <w:pPr>
              <w:jc w:val="center"/>
              <w:rPr>
                <w:sz w:val="20"/>
                <w:szCs w:val="20"/>
                <w:lang w:val="ru-RU"/>
              </w:rPr>
            </w:pPr>
            <w:r w:rsidRPr="00D7490C">
              <w:rPr>
                <w:sz w:val="20"/>
                <w:szCs w:val="20"/>
                <w:lang w:val="ru-RU"/>
              </w:rPr>
              <w:t>Бр.</w:t>
            </w:r>
          </w:p>
        </w:tc>
        <w:tc>
          <w:tcPr>
            <w:tcW w:w="1480" w:type="dxa"/>
          </w:tcPr>
          <w:p w:rsidR="00CE0584" w:rsidRPr="00D7490C" w:rsidRDefault="007979EA" w:rsidP="00E37478">
            <w:pPr>
              <w:jc w:val="center"/>
              <w:rPr>
                <w:sz w:val="20"/>
                <w:szCs w:val="20"/>
                <w:lang w:val="ru-RU"/>
              </w:rPr>
            </w:pPr>
            <w:r>
              <w:rPr>
                <w:sz w:val="20"/>
                <w:szCs w:val="20"/>
                <w:lang w:val="ru-RU"/>
              </w:rPr>
              <w:t>10</w:t>
            </w:r>
          </w:p>
        </w:tc>
      </w:tr>
      <w:tr w:rsidR="00CE0584" w:rsidRPr="00D7490C" w:rsidTr="00CE0584">
        <w:tc>
          <w:tcPr>
            <w:tcW w:w="636" w:type="dxa"/>
            <w:shd w:val="clear" w:color="auto" w:fill="auto"/>
          </w:tcPr>
          <w:p w:rsidR="00CE0584" w:rsidRPr="00D7490C" w:rsidRDefault="00CE0584" w:rsidP="00E37478">
            <w:pPr>
              <w:jc w:val="center"/>
              <w:rPr>
                <w:sz w:val="20"/>
                <w:szCs w:val="20"/>
                <w:lang w:val="ru-RU"/>
              </w:rPr>
            </w:pPr>
            <w:r w:rsidRPr="00D7490C">
              <w:rPr>
                <w:sz w:val="20"/>
                <w:szCs w:val="20"/>
                <w:lang w:val="ru-RU"/>
              </w:rPr>
              <w:t>33.</w:t>
            </w:r>
          </w:p>
        </w:tc>
        <w:tc>
          <w:tcPr>
            <w:tcW w:w="6155" w:type="dxa"/>
            <w:shd w:val="clear" w:color="auto" w:fill="auto"/>
          </w:tcPr>
          <w:p w:rsidR="00CE0584" w:rsidRPr="00D7490C" w:rsidRDefault="00CE0584" w:rsidP="00E37478">
            <w:pPr>
              <w:rPr>
                <w:sz w:val="20"/>
                <w:szCs w:val="20"/>
              </w:rPr>
            </w:pPr>
            <w:r w:rsidRPr="00D7490C">
              <w:rPr>
                <w:sz w:val="20"/>
                <w:szCs w:val="20"/>
                <w:lang w:val="ru-RU"/>
              </w:rPr>
              <w:t xml:space="preserve">Яйца размер </w:t>
            </w:r>
            <w:r w:rsidRPr="00D7490C">
              <w:rPr>
                <w:sz w:val="20"/>
                <w:szCs w:val="20"/>
              </w:rPr>
              <w:t>L, клас „А”</w:t>
            </w:r>
          </w:p>
        </w:tc>
        <w:tc>
          <w:tcPr>
            <w:tcW w:w="1514" w:type="dxa"/>
            <w:shd w:val="clear" w:color="auto" w:fill="auto"/>
          </w:tcPr>
          <w:p w:rsidR="00CE0584" w:rsidRPr="00D7490C" w:rsidRDefault="00CE0584" w:rsidP="00E37478">
            <w:pPr>
              <w:jc w:val="center"/>
              <w:rPr>
                <w:sz w:val="20"/>
                <w:szCs w:val="20"/>
              </w:rPr>
            </w:pPr>
            <w:r w:rsidRPr="00D7490C">
              <w:rPr>
                <w:sz w:val="20"/>
                <w:szCs w:val="20"/>
              </w:rPr>
              <w:t>Бр.</w:t>
            </w:r>
          </w:p>
        </w:tc>
        <w:tc>
          <w:tcPr>
            <w:tcW w:w="1480" w:type="dxa"/>
          </w:tcPr>
          <w:p w:rsidR="00CE0584" w:rsidRPr="00D7490C" w:rsidRDefault="00CC277A" w:rsidP="00E37478">
            <w:pPr>
              <w:jc w:val="center"/>
              <w:rPr>
                <w:sz w:val="20"/>
                <w:szCs w:val="20"/>
              </w:rPr>
            </w:pPr>
            <w:r>
              <w:rPr>
                <w:sz w:val="20"/>
                <w:szCs w:val="20"/>
              </w:rPr>
              <w:t>10 000</w:t>
            </w:r>
          </w:p>
        </w:tc>
      </w:tr>
      <w:tr w:rsidR="00CE0584" w:rsidRPr="00D7490C" w:rsidTr="00CE0584">
        <w:tc>
          <w:tcPr>
            <w:tcW w:w="636" w:type="dxa"/>
            <w:shd w:val="clear" w:color="auto" w:fill="auto"/>
          </w:tcPr>
          <w:p w:rsidR="00CE0584" w:rsidRPr="00D7490C" w:rsidRDefault="00CE0584" w:rsidP="00E37478">
            <w:pPr>
              <w:jc w:val="center"/>
              <w:rPr>
                <w:sz w:val="20"/>
                <w:szCs w:val="20"/>
                <w:lang w:val="ru-RU"/>
              </w:rPr>
            </w:pPr>
            <w:r w:rsidRPr="00D7490C">
              <w:rPr>
                <w:sz w:val="20"/>
                <w:szCs w:val="20"/>
                <w:lang w:val="ru-RU"/>
              </w:rPr>
              <w:t>34.</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Мая за хляб (0,5 кг.)</w:t>
            </w:r>
          </w:p>
        </w:tc>
        <w:tc>
          <w:tcPr>
            <w:tcW w:w="1514" w:type="dxa"/>
            <w:shd w:val="clear" w:color="auto" w:fill="auto"/>
          </w:tcPr>
          <w:p w:rsidR="00CE0584" w:rsidRPr="00D7490C" w:rsidRDefault="00CE0584" w:rsidP="00E37478">
            <w:pPr>
              <w:jc w:val="center"/>
              <w:rPr>
                <w:sz w:val="20"/>
                <w:szCs w:val="20"/>
                <w:lang w:val="ru-RU"/>
              </w:rPr>
            </w:pPr>
            <w:r w:rsidRPr="00D7490C">
              <w:rPr>
                <w:sz w:val="20"/>
                <w:szCs w:val="20"/>
                <w:lang w:val="ru-RU"/>
              </w:rPr>
              <w:t>Бр.</w:t>
            </w:r>
          </w:p>
        </w:tc>
        <w:tc>
          <w:tcPr>
            <w:tcW w:w="1480" w:type="dxa"/>
          </w:tcPr>
          <w:p w:rsidR="00CE0584" w:rsidRPr="00D7490C" w:rsidRDefault="00CC277A" w:rsidP="00E37478">
            <w:pPr>
              <w:jc w:val="center"/>
              <w:rPr>
                <w:sz w:val="20"/>
                <w:szCs w:val="20"/>
                <w:lang w:val="ru-RU"/>
              </w:rPr>
            </w:pPr>
            <w:r>
              <w:rPr>
                <w:sz w:val="20"/>
                <w:szCs w:val="20"/>
                <w:lang w:val="ru-RU"/>
              </w:rPr>
              <w:t>2</w:t>
            </w:r>
          </w:p>
        </w:tc>
      </w:tr>
      <w:tr w:rsidR="00CE0584" w:rsidRPr="00D7490C" w:rsidTr="00CE0584">
        <w:tc>
          <w:tcPr>
            <w:tcW w:w="636" w:type="dxa"/>
            <w:shd w:val="clear" w:color="auto" w:fill="auto"/>
          </w:tcPr>
          <w:p w:rsidR="00CE0584" w:rsidRPr="00D7490C" w:rsidRDefault="00CE0584" w:rsidP="00E37478">
            <w:pPr>
              <w:jc w:val="center"/>
              <w:rPr>
                <w:sz w:val="20"/>
                <w:szCs w:val="20"/>
                <w:lang w:val="ru-RU"/>
              </w:rPr>
            </w:pPr>
            <w:r w:rsidRPr="00D7490C">
              <w:rPr>
                <w:sz w:val="20"/>
                <w:szCs w:val="20"/>
                <w:lang w:val="ru-RU"/>
              </w:rPr>
              <w:t>35.</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Мая за хляб доза (0.100кг.)</w:t>
            </w:r>
          </w:p>
        </w:tc>
        <w:tc>
          <w:tcPr>
            <w:tcW w:w="1514" w:type="dxa"/>
            <w:shd w:val="clear" w:color="auto" w:fill="auto"/>
          </w:tcPr>
          <w:p w:rsidR="00CE0584" w:rsidRPr="00D7490C" w:rsidRDefault="00CE0584" w:rsidP="00E37478">
            <w:pPr>
              <w:jc w:val="center"/>
              <w:rPr>
                <w:sz w:val="20"/>
                <w:szCs w:val="20"/>
                <w:lang w:val="ru-RU"/>
              </w:rPr>
            </w:pPr>
            <w:r w:rsidRPr="00D7490C">
              <w:rPr>
                <w:sz w:val="20"/>
                <w:szCs w:val="20"/>
                <w:lang w:val="ru-RU"/>
              </w:rPr>
              <w:t>Бр.</w:t>
            </w:r>
          </w:p>
        </w:tc>
        <w:tc>
          <w:tcPr>
            <w:tcW w:w="1480" w:type="dxa"/>
          </w:tcPr>
          <w:p w:rsidR="00CE0584" w:rsidRPr="00D7490C" w:rsidRDefault="00CC277A" w:rsidP="00E37478">
            <w:pPr>
              <w:jc w:val="center"/>
              <w:rPr>
                <w:sz w:val="20"/>
                <w:szCs w:val="20"/>
                <w:lang w:val="ru-RU"/>
              </w:rPr>
            </w:pPr>
            <w:r>
              <w:rPr>
                <w:sz w:val="20"/>
                <w:szCs w:val="20"/>
                <w:lang w:val="ru-RU"/>
              </w:rPr>
              <w:t>5</w:t>
            </w:r>
          </w:p>
        </w:tc>
      </w:tr>
      <w:tr w:rsidR="00CE0584" w:rsidRPr="00D7490C" w:rsidTr="00CE0584">
        <w:tc>
          <w:tcPr>
            <w:tcW w:w="636" w:type="dxa"/>
            <w:shd w:val="clear" w:color="auto" w:fill="auto"/>
          </w:tcPr>
          <w:p w:rsidR="00CE0584" w:rsidRPr="00D7490C" w:rsidRDefault="00CE0584" w:rsidP="00E37478">
            <w:pPr>
              <w:jc w:val="center"/>
              <w:rPr>
                <w:sz w:val="20"/>
                <w:szCs w:val="20"/>
                <w:lang w:val="ru-RU"/>
              </w:rPr>
            </w:pPr>
            <w:r w:rsidRPr="00D7490C">
              <w:rPr>
                <w:sz w:val="20"/>
                <w:szCs w:val="20"/>
                <w:lang w:val="ru-RU"/>
              </w:rPr>
              <w:t>36.</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Мая за хляб суха (0,10кг.)</w:t>
            </w:r>
          </w:p>
        </w:tc>
        <w:tc>
          <w:tcPr>
            <w:tcW w:w="1514" w:type="dxa"/>
            <w:shd w:val="clear" w:color="auto" w:fill="auto"/>
          </w:tcPr>
          <w:p w:rsidR="00CE0584" w:rsidRPr="00D7490C" w:rsidRDefault="00CE0584" w:rsidP="00E37478">
            <w:pPr>
              <w:jc w:val="center"/>
              <w:rPr>
                <w:sz w:val="20"/>
                <w:szCs w:val="20"/>
                <w:lang w:val="ru-RU"/>
              </w:rPr>
            </w:pPr>
            <w:r w:rsidRPr="00D7490C">
              <w:rPr>
                <w:sz w:val="20"/>
                <w:szCs w:val="20"/>
                <w:lang w:val="ru-RU"/>
              </w:rPr>
              <w:t>Бр.</w:t>
            </w:r>
          </w:p>
        </w:tc>
        <w:tc>
          <w:tcPr>
            <w:tcW w:w="1480" w:type="dxa"/>
          </w:tcPr>
          <w:p w:rsidR="00CE0584" w:rsidRPr="00D7490C" w:rsidRDefault="00CC277A" w:rsidP="00E37478">
            <w:pPr>
              <w:jc w:val="center"/>
              <w:rPr>
                <w:sz w:val="20"/>
                <w:szCs w:val="20"/>
                <w:lang w:val="ru-RU"/>
              </w:rPr>
            </w:pPr>
            <w:r>
              <w:rPr>
                <w:sz w:val="20"/>
                <w:szCs w:val="20"/>
                <w:lang w:val="ru-RU"/>
              </w:rPr>
              <w:t>100</w:t>
            </w:r>
          </w:p>
        </w:tc>
      </w:tr>
      <w:tr w:rsidR="00CE0584" w:rsidRPr="00D7490C" w:rsidTr="00CE0584">
        <w:tc>
          <w:tcPr>
            <w:tcW w:w="636" w:type="dxa"/>
            <w:shd w:val="clear" w:color="auto" w:fill="auto"/>
          </w:tcPr>
          <w:p w:rsidR="00CE0584" w:rsidRPr="00D7490C" w:rsidRDefault="00CE0584" w:rsidP="00E37478">
            <w:pPr>
              <w:jc w:val="center"/>
              <w:rPr>
                <w:sz w:val="20"/>
                <w:szCs w:val="20"/>
                <w:lang w:val="ru-RU"/>
              </w:rPr>
            </w:pPr>
            <w:r w:rsidRPr="00D7490C">
              <w:rPr>
                <w:sz w:val="20"/>
                <w:szCs w:val="20"/>
                <w:lang w:val="ru-RU"/>
              </w:rPr>
              <w:t>37.</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Желатин (0,10кг.)</w:t>
            </w:r>
          </w:p>
        </w:tc>
        <w:tc>
          <w:tcPr>
            <w:tcW w:w="1514" w:type="dxa"/>
            <w:shd w:val="clear" w:color="auto" w:fill="auto"/>
          </w:tcPr>
          <w:p w:rsidR="00CE0584" w:rsidRPr="00D7490C" w:rsidRDefault="00CE0584" w:rsidP="00E37478">
            <w:pPr>
              <w:jc w:val="center"/>
              <w:rPr>
                <w:sz w:val="20"/>
                <w:szCs w:val="20"/>
                <w:lang w:val="ru-RU"/>
              </w:rPr>
            </w:pPr>
            <w:r w:rsidRPr="00D7490C">
              <w:rPr>
                <w:sz w:val="20"/>
                <w:szCs w:val="20"/>
                <w:lang w:val="ru-RU"/>
              </w:rPr>
              <w:t>Бр.</w:t>
            </w:r>
          </w:p>
        </w:tc>
        <w:tc>
          <w:tcPr>
            <w:tcW w:w="1480" w:type="dxa"/>
          </w:tcPr>
          <w:p w:rsidR="00CE0584" w:rsidRPr="00D7490C" w:rsidRDefault="00CC277A" w:rsidP="00E37478">
            <w:pPr>
              <w:jc w:val="center"/>
              <w:rPr>
                <w:sz w:val="20"/>
                <w:szCs w:val="20"/>
                <w:lang w:val="ru-RU"/>
              </w:rPr>
            </w:pPr>
            <w:r>
              <w:rPr>
                <w:sz w:val="20"/>
                <w:szCs w:val="20"/>
                <w:lang w:val="ru-RU"/>
              </w:rPr>
              <w:t>900</w:t>
            </w:r>
          </w:p>
        </w:tc>
      </w:tr>
      <w:tr w:rsidR="00CE0584" w:rsidRPr="00D7490C" w:rsidTr="00CE0584">
        <w:tc>
          <w:tcPr>
            <w:tcW w:w="636" w:type="dxa"/>
            <w:shd w:val="clear" w:color="auto" w:fill="auto"/>
          </w:tcPr>
          <w:p w:rsidR="00CE0584" w:rsidRPr="00D7490C" w:rsidRDefault="00CE0584" w:rsidP="00E37478">
            <w:pPr>
              <w:jc w:val="center"/>
              <w:rPr>
                <w:sz w:val="20"/>
                <w:szCs w:val="20"/>
                <w:lang w:val="ru-RU"/>
              </w:rPr>
            </w:pPr>
            <w:r w:rsidRPr="00D7490C">
              <w:rPr>
                <w:sz w:val="20"/>
                <w:szCs w:val="20"/>
                <w:lang w:val="ru-RU"/>
              </w:rPr>
              <w:t>38.</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Трапезна вода  (10 литра)</w:t>
            </w:r>
          </w:p>
        </w:tc>
        <w:tc>
          <w:tcPr>
            <w:tcW w:w="1514" w:type="dxa"/>
            <w:shd w:val="clear" w:color="auto" w:fill="auto"/>
          </w:tcPr>
          <w:p w:rsidR="00CE0584" w:rsidRPr="00D7490C" w:rsidRDefault="00CE0584" w:rsidP="00E37478">
            <w:pPr>
              <w:jc w:val="center"/>
              <w:rPr>
                <w:sz w:val="20"/>
                <w:szCs w:val="20"/>
                <w:lang w:val="ru-RU"/>
              </w:rPr>
            </w:pPr>
            <w:r w:rsidRPr="00D7490C">
              <w:rPr>
                <w:sz w:val="20"/>
                <w:szCs w:val="20"/>
                <w:lang w:val="ru-RU"/>
              </w:rPr>
              <w:t>Бр.</w:t>
            </w:r>
          </w:p>
        </w:tc>
        <w:tc>
          <w:tcPr>
            <w:tcW w:w="1480" w:type="dxa"/>
          </w:tcPr>
          <w:p w:rsidR="00CE0584" w:rsidRPr="00D7490C" w:rsidRDefault="00CC277A" w:rsidP="00E37478">
            <w:pPr>
              <w:jc w:val="center"/>
              <w:rPr>
                <w:sz w:val="20"/>
                <w:szCs w:val="20"/>
                <w:lang w:val="ru-RU"/>
              </w:rPr>
            </w:pPr>
            <w:r>
              <w:rPr>
                <w:sz w:val="20"/>
                <w:szCs w:val="20"/>
                <w:lang w:val="ru-RU"/>
              </w:rPr>
              <w:t>100</w:t>
            </w:r>
          </w:p>
        </w:tc>
      </w:tr>
      <w:tr w:rsidR="00CE0584" w:rsidRPr="00D7490C" w:rsidTr="00CE0584">
        <w:tc>
          <w:tcPr>
            <w:tcW w:w="636" w:type="dxa"/>
            <w:shd w:val="clear" w:color="auto" w:fill="auto"/>
          </w:tcPr>
          <w:p w:rsidR="00CE0584" w:rsidRPr="00D7490C" w:rsidRDefault="00CE0584" w:rsidP="00E37478">
            <w:pPr>
              <w:jc w:val="center"/>
              <w:rPr>
                <w:sz w:val="20"/>
                <w:szCs w:val="20"/>
                <w:lang w:val="ru-RU"/>
              </w:rPr>
            </w:pPr>
            <w:r w:rsidRPr="00D7490C">
              <w:rPr>
                <w:sz w:val="20"/>
                <w:szCs w:val="20"/>
                <w:lang w:val="ru-RU"/>
              </w:rPr>
              <w:t>39.</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Трапезна вода  (5 литра)</w:t>
            </w:r>
          </w:p>
        </w:tc>
        <w:tc>
          <w:tcPr>
            <w:tcW w:w="1514" w:type="dxa"/>
            <w:shd w:val="clear" w:color="auto" w:fill="auto"/>
          </w:tcPr>
          <w:p w:rsidR="00CE0584" w:rsidRPr="00D7490C" w:rsidRDefault="00CE0584" w:rsidP="00E37478">
            <w:pPr>
              <w:jc w:val="center"/>
              <w:rPr>
                <w:sz w:val="20"/>
                <w:szCs w:val="20"/>
                <w:lang w:val="ru-RU"/>
              </w:rPr>
            </w:pPr>
            <w:r w:rsidRPr="00D7490C">
              <w:rPr>
                <w:sz w:val="20"/>
                <w:szCs w:val="20"/>
                <w:lang w:val="ru-RU"/>
              </w:rPr>
              <w:t>Бр.</w:t>
            </w:r>
          </w:p>
        </w:tc>
        <w:tc>
          <w:tcPr>
            <w:tcW w:w="1480" w:type="dxa"/>
          </w:tcPr>
          <w:p w:rsidR="00CE0584" w:rsidRPr="00D7490C" w:rsidRDefault="00CC277A" w:rsidP="00E37478">
            <w:pPr>
              <w:jc w:val="center"/>
              <w:rPr>
                <w:sz w:val="20"/>
                <w:szCs w:val="20"/>
                <w:lang w:val="ru-RU"/>
              </w:rPr>
            </w:pPr>
            <w:r>
              <w:rPr>
                <w:sz w:val="20"/>
                <w:szCs w:val="20"/>
                <w:lang w:val="ru-RU"/>
              </w:rPr>
              <w:t>100</w:t>
            </w:r>
          </w:p>
        </w:tc>
      </w:tr>
      <w:tr w:rsidR="00CE0584" w:rsidRPr="00D7490C" w:rsidTr="00CE0584">
        <w:tc>
          <w:tcPr>
            <w:tcW w:w="636" w:type="dxa"/>
            <w:shd w:val="clear" w:color="auto" w:fill="auto"/>
          </w:tcPr>
          <w:p w:rsidR="00CE0584" w:rsidRPr="00D7490C" w:rsidRDefault="00CE0584" w:rsidP="00E37478">
            <w:pPr>
              <w:jc w:val="center"/>
              <w:rPr>
                <w:sz w:val="20"/>
                <w:szCs w:val="20"/>
                <w:lang w:val="ru-RU"/>
              </w:rPr>
            </w:pPr>
            <w:r w:rsidRPr="00D7490C">
              <w:rPr>
                <w:sz w:val="20"/>
                <w:szCs w:val="20"/>
                <w:lang w:val="ru-RU"/>
              </w:rPr>
              <w:t>40.</w:t>
            </w:r>
          </w:p>
        </w:tc>
        <w:tc>
          <w:tcPr>
            <w:tcW w:w="6155" w:type="dxa"/>
            <w:shd w:val="clear" w:color="auto" w:fill="auto"/>
          </w:tcPr>
          <w:p w:rsidR="00CE0584" w:rsidRPr="00D7490C" w:rsidRDefault="00CE0584" w:rsidP="00E37478">
            <w:pPr>
              <w:rPr>
                <w:sz w:val="20"/>
                <w:szCs w:val="20"/>
                <w:lang w:val="ru-RU"/>
              </w:rPr>
            </w:pPr>
            <w:r w:rsidRPr="00D7490C">
              <w:rPr>
                <w:sz w:val="20"/>
                <w:szCs w:val="20"/>
                <w:lang w:val="ru-RU"/>
              </w:rPr>
              <w:t>Трапезна вода  (0,5 литра)</w:t>
            </w:r>
          </w:p>
        </w:tc>
        <w:tc>
          <w:tcPr>
            <w:tcW w:w="1514" w:type="dxa"/>
            <w:shd w:val="clear" w:color="auto" w:fill="auto"/>
          </w:tcPr>
          <w:p w:rsidR="00CE0584" w:rsidRPr="00D7490C" w:rsidRDefault="00CE0584" w:rsidP="00E37478">
            <w:pPr>
              <w:jc w:val="center"/>
              <w:rPr>
                <w:sz w:val="20"/>
                <w:szCs w:val="20"/>
                <w:lang w:val="ru-RU"/>
              </w:rPr>
            </w:pPr>
            <w:r w:rsidRPr="00D7490C">
              <w:rPr>
                <w:sz w:val="20"/>
                <w:szCs w:val="20"/>
                <w:lang w:val="ru-RU"/>
              </w:rPr>
              <w:t>Бр.</w:t>
            </w:r>
          </w:p>
        </w:tc>
        <w:tc>
          <w:tcPr>
            <w:tcW w:w="1480" w:type="dxa"/>
          </w:tcPr>
          <w:p w:rsidR="00CE0584" w:rsidRPr="00D7490C" w:rsidRDefault="00CC277A" w:rsidP="00E37478">
            <w:pPr>
              <w:jc w:val="center"/>
              <w:rPr>
                <w:sz w:val="20"/>
                <w:szCs w:val="20"/>
                <w:lang w:val="ru-RU"/>
              </w:rPr>
            </w:pPr>
            <w:r>
              <w:rPr>
                <w:sz w:val="20"/>
                <w:szCs w:val="20"/>
                <w:lang w:val="ru-RU"/>
              </w:rPr>
              <w:t>100</w:t>
            </w:r>
          </w:p>
        </w:tc>
      </w:tr>
      <w:tr w:rsidR="00CE0584" w:rsidRPr="00D7490C" w:rsidTr="00CE0584">
        <w:tc>
          <w:tcPr>
            <w:tcW w:w="636" w:type="dxa"/>
            <w:shd w:val="clear" w:color="auto" w:fill="auto"/>
          </w:tcPr>
          <w:p w:rsidR="00CE0584" w:rsidRPr="00D7490C" w:rsidRDefault="00CE0584" w:rsidP="00E37478">
            <w:pPr>
              <w:jc w:val="center"/>
              <w:rPr>
                <w:sz w:val="20"/>
                <w:szCs w:val="20"/>
                <w:lang w:val="ru-RU"/>
              </w:rPr>
            </w:pPr>
            <w:r>
              <w:rPr>
                <w:sz w:val="20"/>
                <w:szCs w:val="20"/>
                <w:lang w:val="ru-RU"/>
              </w:rPr>
              <w:t>41.</w:t>
            </w:r>
          </w:p>
        </w:tc>
        <w:tc>
          <w:tcPr>
            <w:tcW w:w="6155" w:type="dxa"/>
            <w:shd w:val="clear" w:color="auto" w:fill="auto"/>
          </w:tcPr>
          <w:p w:rsidR="00CE0584" w:rsidRPr="00D7490C" w:rsidRDefault="00CE0584" w:rsidP="00E37478">
            <w:pPr>
              <w:rPr>
                <w:sz w:val="20"/>
                <w:szCs w:val="20"/>
                <w:lang w:val="ru-RU"/>
              </w:rPr>
            </w:pPr>
            <w:r>
              <w:rPr>
                <w:sz w:val="20"/>
                <w:szCs w:val="20"/>
                <w:lang w:val="ru-RU"/>
              </w:rPr>
              <w:t>Мюсли със шоколад</w:t>
            </w:r>
          </w:p>
        </w:tc>
        <w:tc>
          <w:tcPr>
            <w:tcW w:w="1514" w:type="dxa"/>
            <w:shd w:val="clear" w:color="auto" w:fill="auto"/>
          </w:tcPr>
          <w:p w:rsidR="00CE0584" w:rsidRPr="00D7490C" w:rsidRDefault="00CE0584" w:rsidP="00E37478">
            <w:pPr>
              <w:jc w:val="center"/>
              <w:rPr>
                <w:sz w:val="20"/>
                <w:szCs w:val="20"/>
                <w:lang w:val="ru-RU"/>
              </w:rPr>
            </w:pPr>
            <w:r>
              <w:rPr>
                <w:sz w:val="20"/>
                <w:szCs w:val="20"/>
                <w:lang w:val="ru-RU"/>
              </w:rPr>
              <w:t>Кг.</w:t>
            </w:r>
          </w:p>
        </w:tc>
        <w:tc>
          <w:tcPr>
            <w:tcW w:w="1480" w:type="dxa"/>
          </w:tcPr>
          <w:p w:rsidR="00CE0584" w:rsidRPr="00D7490C" w:rsidRDefault="00CC277A" w:rsidP="00E37478">
            <w:pPr>
              <w:jc w:val="center"/>
              <w:rPr>
                <w:sz w:val="20"/>
                <w:szCs w:val="20"/>
                <w:lang w:val="ru-RU"/>
              </w:rPr>
            </w:pPr>
            <w:r>
              <w:rPr>
                <w:sz w:val="20"/>
                <w:szCs w:val="20"/>
                <w:lang w:val="ru-RU"/>
              </w:rPr>
              <w:t>2</w:t>
            </w:r>
          </w:p>
        </w:tc>
      </w:tr>
      <w:tr w:rsidR="00CE0584" w:rsidRPr="00D7490C" w:rsidTr="00CE0584">
        <w:tc>
          <w:tcPr>
            <w:tcW w:w="636" w:type="dxa"/>
            <w:shd w:val="clear" w:color="auto" w:fill="auto"/>
          </w:tcPr>
          <w:p w:rsidR="00CE0584" w:rsidRPr="00D7490C" w:rsidRDefault="00CE0584" w:rsidP="00E37478">
            <w:pPr>
              <w:jc w:val="center"/>
              <w:rPr>
                <w:sz w:val="20"/>
                <w:szCs w:val="20"/>
                <w:lang w:val="ru-RU"/>
              </w:rPr>
            </w:pPr>
            <w:r>
              <w:rPr>
                <w:sz w:val="20"/>
                <w:szCs w:val="20"/>
                <w:lang w:val="ru-RU"/>
              </w:rPr>
              <w:t>42.</w:t>
            </w:r>
          </w:p>
        </w:tc>
        <w:tc>
          <w:tcPr>
            <w:tcW w:w="6155" w:type="dxa"/>
            <w:shd w:val="clear" w:color="auto" w:fill="auto"/>
          </w:tcPr>
          <w:p w:rsidR="00CE0584" w:rsidRPr="00D7490C" w:rsidRDefault="00CE0584" w:rsidP="00E37478">
            <w:pPr>
              <w:rPr>
                <w:sz w:val="20"/>
                <w:szCs w:val="20"/>
                <w:lang w:val="ru-RU"/>
              </w:rPr>
            </w:pPr>
            <w:r>
              <w:rPr>
                <w:sz w:val="20"/>
                <w:szCs w:val="20"/>
                <w:lang w:val="ru-RU"/>
              </w:rPr>
              <w:t>Белен боб</w:t>
            </w:r>
          </w:p>
        </w:tc>
        <w:tc>
          <w:tcPr>
            <w:tcW w:w="1514" w:type="dxa"/>
            <w:shd w:val="clear" w:color="auto" w:fill="auto"/>
          </w:tcPr>
          <w:p w:rsidR="00CE0584" w:rsidRPr="00D7490C" w:rsidRDefault="00CE0584" w:rsidP="00E37478">
            <w:pPr>
              <w:jc w:val="center"/>
              <w:rPr>
                <w:sz w:val="20"/>
                <w:szCs w:val="20"/>
                <w:lang w:val="ru-RU"/>
              </w:rPr>
            </w:pPr>
            <w:r>
              <w:rPr>
                <w:sz w:val="20"/>
                <w:szCs w:val="20"/>
                <w:lang w:val="ru-RU"/>
              </w:rPr>
              <w:t>Кг.</w:t>
            </w:r>
          </w:p>
        </w:tc>
        <w:tc>
          <w:tcPr>
            <w:tcW w:w="1480" w:type="dxa"/>
          </w:tcPr>
          <w:p w:rsidR="00CE0584" w:rsidRPr="00B24059" w:rsidRDefault="00B24059" w:rsidP="00E37478">
            <w:pPr>
              <w:jc w:val="center"/>
              <w:rPr>
                <w:sz w:val="20"/>
                <w:szCs w:val="20"/>
                <w:lang w:val="en-US"/>
              </w:rPr>
            </w:pPr>
            <w:r>
              <w:rPr>
                <w:sz w:val="20"/>
                <w:szCs w:val="20"/>
                <w:lang w:val="en-US"/>
              </w:rPr>
              <w:t>130</w:t>
            </w:r>
          </w:p>
        </w:tc>
      </w:tr>
      <w:tr w:rsidR="00CE0584" w:rsidRPr="00D7490C" w:rsidTr="00CE0584">
        <w:tc>
          <w:tcPr>
            <w:tcW w:w="636" w:type="dxa"/>
            <w:shd w:val="clear" w:color="auto" w:fill="auto"/>
          </w:tcPr>
          <w:p w:rsidR="00CE0584" w:rsidRPr="00D7490C" w:rsidRDefault="00CE0584" w:rsidP="00E37478">
            <w:pPr>
              <w:jc w:val="center"/>
              <w:rPr>
                <w:sz w:val="20"/>
                <w:szCs w:val="20"/>
                <w:lang w:val="ru-RU"/>
              </w:rPr>
            </w:pPr>
            <w:r>
              <w:rPr>
                <w:sz w:val="20"/>
                <w:szCs w:val="20"/>
                <w:lang w:val="ru-RU"/>
              </w:rPr>
              <w:t>43.</w:t>
            </w:r>
          </w:p>
        </w:tc>
        <w:tc>
          <w:tcPr>
            <w:tcW w:w="6155" w:type="dxa"/>
            <w:shd w:val="clear" w:color="auto" w:fill="auto"/>
          </w:tcPr>
          <w:p w:rsidR="00CE0584" w:rsidRPr="00D7490C" w:rsidRDefault="00CE0584" w:rsidP="00E37478">
            <w:pPr>
              <w:rPr>
                <w:sz w:val="20"/>
                <w:szCs w:val="20"/>
                <w:lang w:val="ru-RU"/>
              </w:rPr>
            </w:pPr>
            <w:r>
              <w:rPr>
                <w:sz w:val="20"/>
                <w:szCs w:val="20"/>
                <w:lang w:val="ru-RU"/>
              </w:rPr>
              <w:t xml:space="preserve">Кафява захар </w:t>
            </w:r>
            <w:r>
              <w:rPr>
                <w:sz w:val="20"/>
                <w:szCs w:val="20"/>
              </w:rPr>
              <w:t>(1</w:t>
            </w:r>
            <w:r w:rsidRPr="00D7490C">
              <w:rPr>
                <w:sz w:val="20"/>
                <w:szCs w:val="20"/>
              </w:rPr>
              <w:t xml:space="preserve"> кг.) разфасовка</w:t>
            </w:r>
          </w:p>
        </w:tc>
        <w:tc>
          <w:tcPr>
            <w:tcW w:w="1514" w:type="dxa"/>
            <w:shd w:val="clear" w:color="auto" w:fill="auto"/>
          </w:tcPr>
          <w:p w:rsidR="00CE0584" w:rsidRPr="00D7490C" w:rsidRDefault="00CE0584" w:rsidP="00E37478">
            <w:pPr>
              <w:jc w:val="center"/>
              <w:rPr>
                <w:sz w:val="20"/>
                <w:szCs w:val="20"/>
                <w:lang w:val="ru-RU"/>
              </w:rPr>
            </w:pPr>
            <w:r>
              <w:rPr>
                <w:sz w:val="20"/>
                <w:szCs w:val="20"/>
                <w:lang w:val="ru-RU"/>
              </w:rPr>
              <w:t>Кг.</w:t>
            </w:r>
          </w:p>
        </w:tc>
        <w:tc>
          <w:tcPr>
            <w:tcW w:w="1480" w:type="dxa"/>
          </w:tcPr>
          <w:p w:rsidR="00CE0584" w:rsidRPr="00D7490C" w:rsidRDefault="00CC277A" w:rsidP="00E37478">
            <w:pPr>
              <w:jc w:val="center"/>
              <w:rPr>
                <w:sz w:val="20"/>
                <w:szCs w:val="20"/>
                <w:lang w:val="ru-RU"/>
              </w:rPr>
            </w:pPr>
            <w:r>
              <w:rPr>
                <w:sz w:val="20"/>
                <w:szCs w:val="20"/>
                <w:lang w:val="ru-RU"/>
              </w:rPr>
              <w:t>50</w:t>
            </w:r>
          </w:p>
        </w:tc>
      </w:tr>
      <w:tr w:rsidR="00CE0584" w:rsidRPr="00D7490C" w:rsidTr="00CE0584">
        <w:tc>
          <w:tcPr>
            <w:tcW w:w="636" w:type="dxa"/>
            <w:shd w:val="clear" w:color="auto" w:fill="auto"/>
          </w:tcPr>
          <w:p w:rsidR="00CE0584" w:rsidRPr="00D7490C" w:rsidRDefault="00CE0584" w:rsidP="00E37478">
            <w:pPr>
              <w:jc w:val="center"/>
              <w:rPr>
                <w:sz w:val="20"/>
                <w:szCs w:val="20"/>
                <w:lang w:val="ru-RU"/>
              </w:rPr>
            </w:pPr>
            <w:r>
              <w:rPr>
                <w:sz w:val="20"/>
                <w:szCs w:val="20"/>
                <w:lang w:val="ru-RU"/>
              </w:rPr>
              <w:t>44.</w:t>
            </w:r>
          </w:p>
        </w:tc>
        <w:tc>
          <w:tcPr>
            <w:tcW w:w="6155" w:type="dxa"/>
            <w:shd w:val="clear" w:color="auto" w:fill="auto"/>
          </w:tcPr>
          <w:p w:rsidR="00CE0584" w:rsidRPr="00D7490C" w:rsidRDefault="00CE0584" w:rsidP="00E37478">
            <w:pPr>
              <w:rPr>
                <w:sz w:val="20"/>
                <w:szCs w:val="20"/>
                <w:lang w:val="ru-RU"/>
              </w:rPr>
            </w:pPr>
            <w:r>
              <w:rPr>
                <w:sz w:val="20"/>
                <w:szCs w:val="20"/>
                <w:lang w:val="ru-RU"/>
              </w:rPr>
              <w:t>Сирене тофу</w:t>
            </w:r>
          </w:p>
        </w:tc>
        <w:tc>
          <w:tcPr>
            <w:tcW w:w="1514" w:type="dxa"/>
            <w:shd w:val="clear" w:color="auto" w:fill="auto"/>
          </w:tcPr>
          <w:p w:rsidR="00CE0584" w:rsidRPr="00D7490C" w:rsidRDefault="00CE0584" w:rsidP="00E37478">
            <w:pPr>
              <w:jc w:val="center"/>
              <w:rPr>
                <w:sz w:val="20"/>
                <w:szCs w:val="20"/>
                <w:lang w:val="ru-RU"/>
              </w:rPr>
            </w:pPr>
            <w:r>
              <w:rPr>
                <w:sz w:val="20"/>
                <w:szCs w:val="20"/>
                <w:lang w:val="ru-RU"/>
              </w:rPr>
              <w:t>Кг.</w:t>
            </w:r>
          </w:p>
        </w:tc>
        <w:tc>
          <w:tcPr>
            <w:tcW w:w="1480" w:type="dxa"/>
          </w:tcPr>
          <w:p w:rsidR="00CE0584" w:rsidRPr="002D0193" w:rsidRDefault="002D0193" w:rsidP="00E37478">
            <w:pPr>
              <w:jc w:val="center"/>
              <w:rPr>
                <w:sz w:val="20"/>
                <w:szCs w:val="20"/>
                <w:lang w:val="en-US"/>
              </w:rPr>
            </w:pPr>
            <w:r>
              <w:rPr>
                <w:sz w:val="20"/>
                <w:szCs w:val="20"/>
                <w:lang w:val="en-US"/>
              </w:rPr>
              <w:t>5</w:t>
            </w:r>
          </w:p>
        </w:tc>
      </w:tr>
    </w:tbl>
    <w:p w:rsidR="005B4E7C" w:rsidRPr="00AD56A0" w:rsidRDefault="005B4E7C">
      <w:pPr>
        <w:jc w:val="both"/>
      </w:pPr>
      <w:r w:rsidRPr="00AD56A0">
        <w:t xml:space="preserve">                                                                                                                                                                                                                                                                                                                                                                                                                                                                                                                                                                                                                                                                                                                                                                                                                                                                                                                                                                                                                                                                                                                                                                                                                                                                                                                                                                                                                                        </w:t>
      </w:r>
    </w:p>
    <w:p w:rsidR="005B4E7C" w:rsidRPr="00AD56A0" w:rsidRDefault="005B4E7C">
      <w:pPr>
        <w:ind w:firstLine="708"/>
        <w:jc w:val="both"/>
      </w:pPr>
      <w:r w:rsidRPr="00AD56A0">
        <w:t xml:space="preserve">Целта на поръчката е зареждане с качествени храни и хранителни продукти </w:t>
      </w:r>
      <w:r w:rsidR="009A0BD6" w:rsidRPr="00AD56A0">
        <w:t>за</w:t>
      </w:r>
      <w:r w:rsidR="00423A3F" w:rsidRPr="00AD56A0">
        <w:t xml:space="preserve"> </w:t>
      </w:r>
      <w:r w:rsidR="00CF27B4" w:rsidRPr="00B47D34">
        <w:t>Обединено детско заведение № 92 „Мечта”, находящо се на територията на Столична община, район „Подуяне”</w:t>
      </w:r>
      <w:r w:rsidRPr="00AD56A0">
        <w:t xml:space="preserve">. Доставяните продукти следва да отговарят на санитарно-хигиенните и стандартизационни изисквания и да бъдат придружени със сертификати за качество и сертификат за произход. </w:t>
      </w:r>
    </w:p>
    <w:p w:rsidR="009A0BD6" w:rsidRPr="00AD56A0" w:rsidRDefault="005B4E7C">
      <w:pPr>
        <w:ind w:firstLine="708"/>
        <w:jc w:val="both"/>
      </w:pPr>
      <w:r w:rsidRPr="00AD56A0">
        <w:t>Доставяните хранителните продукти следва да отговарят на изискванията на Закона за храните и подзаконовите актове по прилагането му. Хранителни продукти следва да са в съответствие с цялата действаща нормативна уредба относно производството, преработката и търговията с хранителни продукти, включително и следните наредби:</w:t>
      </w:r>
    </w:p>
    <w:p w:rsidR="009A0BD6" w:rsidRPr="00AD56A0" w:rsidRDefault="005B4E7C">
      <w:pPr>
        <w:ind w:firstLine="708"/>
        <w:jc w:val="both"/>
      </w:pPr>
      <w:r w:rsidRPr="00AD56A0">
        <w:t xml:space="preserve"> Наредба № 1/26.01.2016 г. за хигиената на храните;</w:t>
      </w:r>
    </w:p>
    <w:p w:rsidR="009A0BD6" w:rsidRPr="00AD56A0" w:rsidRDefault="005B4E7C">
      <w:pPr>
        <w:ind w:firstLine="708"/>
        <w:jc w:val="both"/>
      </w:pPr>
      <w:r w:rsidRPr="00AD56A0">
        <w:t xml:space="preserve"> Наредба № 16/28.05.2010 г. за изискванията за качество и контрол за съответствие на пресни плодове и зеленчуци;</w:t>
      </w:r>
    </w:p>
    <w:p w:rsidR="009A0BD6" w:rsidRPr="00AD56A0" w:rsidRDefault="005B4E7C">
      <w:pPr>
        <w:ind w:firstLine="708"/>
        <w:jc w:val="both"/>
      </w:pPr>
      <w:r w:rsidRPr="00AD56A0">
        <w:t xml:space="preserve"> Наредба за изискванията към плодовите конфитюри, желета, мармалади, желе-мармалади и подсладено пюре от кестени;</w:t>
      </w:r>
    </w:p>
    <w:p w:rsidR="009A0BD6" w:rsidRPr="00AD56A0" w:rsidRDefault="005B4E7C">
      <w:pPr>
        <w:ind w:firstLine="708"/>
        <w:jc w:val="both"/>
      </w:pPr>
      <w:r w:rsidRPr="00AD56A0">
        <w:t xml:space="preserve"> Наредба за изискванията към соковете от плодове и някои сходни продукти, предназ</w:t>
      </w:r>
      <w:r w:rsidR="007F21C5" w:rsidRPr="00AD56A0">
        <w:t>начени за консумация от човека</w:t>
      </w:r>
      <w:r w:rsidRPr="00AD56A0">
        <w:t xml:space="preserve">; </w:t>
      </w:r>
    </w:p>
    <w:p w:rsidR="009A0BD6" w:rsidRPr="00AD56A0" w:rsidRDefault="005B4E7C">
      <w:pPr>
        <w:ind w:firstLine="708"/>
        <w:jc w:val="both"/>
      </w:pPr>
      <w:r w:rsidRPr="00AD56A0">
        <w:lastRenderedPageBreak/>
        <w:t>Наредба № 5 от 9.02.2015 г. за определяне на максимално допустимите количества на някои замърсители в храните;</w:t>
      </w:r>
    </w:p>
    <w:p w:rsidR="009A0BD6" w:rsidRPr="00AD56A0" w:rsidRDefault="005B4E7C">
      <w:pPr>
        <w:ind w:firstLine="708"/>
        <w:jc w:val="both"/>
      </w:pPr>
      <w:r w:rsidRPr="00AD56A0">
        <w:t xml:space="preserve"> Наредба №  16 за хигиенните и ветеринарно-санитарните изисквания за съхраняване и използуване на особено бързоразвалящите се хранителни продукти;</w:t>
      </w:r>
    </w:p>
    <w:p w:rsidR="009A0BD6" w:rsidRPr="00AD56A0" w:rsidRDefault="005B4E7C">
      <w:pPr>
        <w:ind w:firstLine="708"/>
        <w:jc w:val="both"/>
      </w:pPr>
      <w:r w:rsidRPr="00AD56A0">
        <w:t xml:space="preserve"> Наредба за изискванията към бързо замразените храни;</w:t>
      </w:r>
    </w:p>
    <w:p w:rsidR="009A0BD6" w:rsidRPr="00AD56A0" w:rsidRDefault="005B4E7C">
      <w:pPr>
        <w:ind w:firstLine="708"/>
        <w:jc w:val="both"/>
      </w:pPr>
      <w:r w:rsidRPr="00AD56A0">
        <w:t xml:space="preserve"> Наредба №  1 от 9.01.2008 г. за изискванията за търговия с яйца за консумация;</w:t>
      </w:r>
    </w:p>
    <w:p w:rsidR="009A0BD6" w:rsidRPr="001459CB" w:rsidRDefault="005B4E7C">
      <w:pPr>
        <w:ind w:firstLine="708"/>
        <w:jc w:val="both"/>
      </w:pPr>
      <w:r w:rsidRPr="00AD56A0">
        <w:t xml:space="preserve"> Наредба №</w:t>
      </w:r>
      <w:r w:rsidRPr="001459CB">
        <w:rPr>
          <w:color w:val="000000"/>
        </w:rPr>
        <w:t xml:space="preserve"> </w:t>
      </w:r>
      <w:r w:rsidRPr="001459CB">
        <w:t>32 от 23.03.2006 г. за окачествяване, съхраняване и предлагане на пазара на месо и черен дроб от домашни птици;</w:t>
      </w:r>
    </w:p>
    <w:p w:rsidR="005B4E7C" w:rsidRPr="001459CB" w:rsidRDefault="005B4E7C">
      <w:pPr>
        <w:ind w:firstLine="708"/>
        <w:jc w:val="both"/>
      </w:pPr>
      <w:r w:rsidRPr="001459CB">
        <w:t xml:space="preserve"> Наредба за изискванията за етикетирането и представянето на храните.</w:t>
      </w:r>
    </w:p>
    <w:p w:rsidR="005B4E7C" w:rsidRPr="001459CB" w:rsidRDefault="005B4E7C">
      <w:pPr>
        <w:jc w:val="both"/>
      </w:pPr>
      <w:r w:rsidRPr="001459CB">
        <w:t xml:space="preserve">     </w:t>
      </w:r>
      <w:r w:rsidR="007F21C5" w:rsidRPr="001459CB">
        <w:t xml:space="preserve">        </w:t>
      </w:r>
      <w:r w:rsidRPr="009C3254">
        <w:t>Посочените количества в техническата спецификация са прогнозни и не обвързват Възложителя със задължение за изпълнение в пълен обем.</w:t>
      </w:r>
      <w:r w:rsidRPr="001459CB">
        <w:t xml:space="preserve"> Изпълнението ще се извършва по количества, посочени в конкретни заявки</w:t>
      </w:r>
      <w:r w:rsidRPr="009C3254">
        <w:t>. Mоже да възникне необходимост от доставка на по-голямо количество хранителни продукти или да не се доставя до размера на посоченото.</w:t>
      </w:r>
      <w:r w:rsidRPr="001459CB">
        <w:rPr>
          <w:rFonts w:ascii="Verdana" w:hAnsi="Verdana"/>
          <w:sz w:val="22"/>
          <w:szCs w:val="22"/>
        </w:rPr>
        <w:t xml:space="preserve"> </w:t>
      </w:r>
      <w:r w:rsidRPr="001459CB">
        <w:t xml:space="preserve">Окончателната цена, по която се извършва плащането, ще се определя на базата на </w:t>
      </w:r>
      <w:r w:rsidR="009A0BD6" w:rsidRPr="001459CB">
        <w:t xml:space="preserve">единичните </w:t>
      </w:r>
      <w:r w:rsidRPr="001459CB">
        <w:t xml:space="preserve">цените в офертата, която е неразделна част от сключения договор, и действително доставените количества. </w:t>
      </w:r>
    </w:p>
    <w:p w:rsidR="005B4E7C" w:rsidRPr="001459CB" w:rsidRDefault="005B4E7C">
      <w:pPr>
        <w:jc w:val="both"/>
      </w:pPr>
      <w:r w:rsidRPr="001459CB">
        <w:t xml:space="preserve">         </w:t>
      </w:r>
      <w:r w:rsidR="007F21C5" w:rsidRPr="001459CB">
        <w:t xml:space="preserve">     </w:t>
      </w:r>
      <w:r w:rsidRPr="001459CB">
        <w:t>Доставката на хранителните продукти следва да се извършва с транспорт на изпълнителя, снабден с необходимото оборудване, отговарящ на изискванията за превозване на съответните продукти.</w:t>
      </w:r>
    </w:p>
    <w:p w:rsidR="00CC375E" w:rsidRPr="00032086" w:rsidRDefault="005B4E7C" w:rsidP="00CC375E">
      <w:pPr>
        <w:ind w:firstLine="700"/>
        <w:jc w:val="both"/>
      </w:pPr>
      <w:r w:rsidRPr="001459CB">
        <w:rPr>
          <w:b/>
        </w:rPr>
        <w:t xml:space="preserve">           </w:t>
      </w:r>
      <w:r w:rsidR="007F21C5" w:rsidRPr="001459CB">
        <w:rPr>
          <w:b/>
        </w:rPr>
        <w:t xml:space="preserve"> </w:t>
      </w:r>
      <w:r w:rsidRPr="001459CB">
        <w:t xml:space="preserve">Доставката се извършва след подадена заявка </w:t>
      </w:r>
      <w:r w:rsidR="009A0BD6" w:rsidRPr="001459CB">
        <w:t>от лица о</w:t>
      </w:r>
      <w:r w:rsidR="002B7D87">
        <w:t>пределени от възложителя предста</w:t>
      </w:r>
      <w:r w:rsidR="009A0BD6" w:rsidRPr="001459CB">
        <w:t>вен при сключване на договора</w:t>
      </w:r>
      <w:r w:rsidR="00CC375E">
        <w:t xml:space="preserve">. </w:t>
      </w:r>
      <w:r w:rsidRPr="001459CB">
        <w:t xml:space="preserve">Заявките се подават по </w:t>
      </w:r>
      <w:r w:rsidR="009A0BD6" w:rsidRPr="001459CB">
        <w:t xml:space="preserve">електронна поща и/или </w:t>
      </w:r>
      <w:r w:rsidRPr="001459CB">
        <w:t xml:space="preserve">телефон </w:t>
      </w:r>
      <w:r w:rsidR="009A0BD6" w:rsidRPr="001459CB">
        <w:t>и/</w:t>
      </w:r>
      <w:r w:rsidRPr="001459CB">
        <w:t xml:space="preserve">или в писмен вид по време на предходното зареждане. </w:t>
      </w:r>
      <w:r w:rsidR="00CC375E" w:rsidRPr="00032086">
        <w:t>доставките на хранителните продукти трябва да се извършват в дните и часовете, посочени от Възложителя в писмените заявки, като обикновено хлябът и хлебните изделия се доставят до 08:00 часа на деня, за който са заявени, а останалите хранителни продукти – до 10:00  часа на съответния ден. Часът на доставки може да бъде изменян от Възложителя, с изрични указания на Изпълнителя, в колко часа да бъде доставена стоката в рамките на работното време на Възложителя.</w:t>
      </w:r>
    </w:p>
    <w:p w:rsidR="005B4E7C" w:rsidRPr="001459CB" w:rsidRDefault="005B4E7C">
      <w:pPr>
        <w:jc w:val="both"/>
      </w:pPr>
    </w:p>
    <w:p w:rsidR="005B4E7C" w:rsidRPr="001459CB" w:rsidRDefault="005B4E7C">
      <w:pPr>
        <w:ind w:firstLine="708"/>
        <w:jc w:val="both"/>
      </w:pPr>
      <w:r w:rsidRPr="001459CB">
        <w:t xml:space="preserve">В случай, че доставката не е получена се съставя протокол от съответните </w:t>
      </w:r>
      <w:r w:rsidR="009A0BD6" w:rsidRPr="001459CB">
        <w:t>лица определени в списъка</w:t>
      </w:r>
      <w:r w:rsidRPr="001459CB">
        <w:t xml:space="preserve"> на и ще се търсят неустойки, предвидени в договора. </w:t>
      </w:r>
    </w:p>
    <w:p w:rsidR="005B4E7C" w:rsidRPr="001459CB" w:rsidRDefault="005B4E7C">
      <w:pPr>
        <w:jc w:val="both"/>
      </w:pPr>
      <w:r w:rsidRPr="001459CB">
        <w:t xml:space="preserve">          Доставените хранителни продукти трябва да отговарят на следните изисквания:</w:t>
      </w:r>
    </w:p>
    <w:p w:rsidR="005B4E7C" w:rsidRPr="001459CB" w:rsidRDefault="005B4E7C">
      <w:pPr>
        <w:numPr>
          <w:ilvl w:val="0"/>
          <w:numId w:val="2"/>
        </w:numPr>
        <w:jc w:val="both"/>
      </w:pPr>
      <w:r w:rsidRPr="001459CB">
        <w:t>Да са с доказан произход;</w:t>
      </w:r>
    </w:p>
    <w:p w:rsidR="005B4E7C" w:rsidRPr="001459CB" w:rsidRDefault="005B4E7C">
      <w:pPr>
        <w:numPr>
          <w:ilvl w:val="0"/>
          <w:numId w:val="2"/>
        </w:numPr>
        <w:jc w:val="both"/>
      </w:pPr>
      <w:r w:rsidRPr="001459CB">
        <w:t>Да отговарят на нормативноустановените изисквания за качество и за безопасност при употреба от крайни потребители;</w:t>
      </w:r>
    </w:p>
    <w:p w:rsidR="005B4E7C" w:rsidRPr="001459CB" w:rsidRDefault="005B4E7C">
      <w:pPr>
        <w:numPr>
          <w:ilvl w:val="0"/>
          <w:numId w:val="2"/>
        </w:numPr>
        <w:jc w:val="both"/>
      </w:pPr>
      <w:r w:rsidRPr="001459CB">
        <w:t>Целостта на опаковките на пакетираните стоки да е запазена. Опаковките да не създават условия за замърсяване на хранителните продукти или за преминаването на опасни за здравето вещества;</w:t>
      </w:r>
    </w:p>
    <w:p w:rsidR="005B4E7C" w:rsidRPr="001459CB" w:rsidRDefault="005B4E7C">
      <w:pPr>
        <w:numPr>
          <w:ilvl w:val="0"/>
          <w:numId w:val="2"/>
        </w:numPr>
      </w:pPr>
      <w:r w:rsidRPr="001459CB">
        <w:t xml:space="preserve">Да са етикетирани и маркирани съгласно действащата нормативна уредба; </w:t>
      </w:r>
    </w:p>
    <w:p w:rsidR="005B4E7C" w:rsidRPr="001459CB" w:rsidRDefault="005B4E7C">
      <w:pPr>
        <w:numPr>
          <w:ilvl w:val="0"/>
          <w:numId w:val="2"/>
        </w:numPr>
        <w:jc w:val="both"/>
      </w:pPr>
      <w:r w:rsidRPr="001459CB">
        <w:t>Да отговарят на санитарните, ветеринарно-санитарните, хигиенните и други норми, установени от действащото в Република България законодателство и/или издадени от специализирани държавни контролни органи.</w:t>
      </w:r>
    </w:p>
    <w:p w:rsidR="005B4E7C" w:rsidRPr="001459CB" w:rsidRDefault="005B4E7C">
      <w:pPr>
        <w:ind w:firstLine="708"/>
        <w:jc w:val="both"/>
      </w:pPr>
      <w:r w:rsidRPr="001459CB">
        <w:t>При доставките следва да се представят сертификати за качеството на проду</w:t>
      </w:r>
      <w:r w:rsidR="00365903" w:rsidRPr="001459CB">
        <w:t xml:space="preserve">ктите, сертификат за </w:t>
      </w:r>
      <w:r w:rsidR="00365903" w:rsidRPr="00AD56A0">
        <w:t>произход и приемно предавателен протокол в който е описан партиден номер, дата на производство, краен</w:t>
      </w:r>
      <w:r w:rsidR="00365903" w:rsidRPr="001459CB">
        <w:t xml:space="preserve"> срок на годност и остатъчен срок на годност, </w:t>
      </w:r>
      <w:r w:rsidRPr="001459CB">
        <w:t xml:space="preserve">като изпълнителят поема ангажимента да следи партидния номер на доставените храни да отговаря на този от сертификата. Продуктите трябва да са в срок на годност. В деня на доставката хранителните </w:t>
      </w:r>
      <w:r w:rsidRPr="001459CB">
        <w:lastRenderedPageBreak/>
        <w:t xml:space="preserve">продукти трябва да имат остатъчен срок на годност не по-малко от 70 % от целия им срок на годност, посочен от производителя. Това изискване ще се контролира при приемането на стоката по места от </w:t>
      </w:r>
      <w:r w:rsidR="009A0BD6" w:rsidRPr="001459CB">
        <w:t>съответните лица посочени в списъка</w:t>
      </w:r>
      <w:r w:rsidRPr="001459CB">
        <w:t xml:space="preserve">. В случай на отклонение веднага се съставят протоколи, потвърждаващи установените несъответствия, а изпълнителят следва да достави продукти, отговарящи на изискванията на възложителя до </w:t>
      </w:r>
      <w:r w:rsidR="009A0BD6" w:rsidRPr="001459CB">
        <w:t>два часа</w:t>
      </w:r>
      <w:r w:rsidRPr="001459CB">
        <w:t xml:space="preserve">, считано от установяване на несъответствието. </w:t>
      </w:r>
    </w:p>
    <w:p w:rsidR="005B4E7C" w:rsidRPr="001459CB" w:rsidRDefault="005B4E7C">
      <w:r w:rsidRPr="001459CB">
        <w:t xml:space="preserve">           Доставяните хранителни продукти да бъдат с изисквания грамаж и опаковка,посочени от Възложителя.</w:t>
      </w:r>
    </w:p>
    <w:p w:rsidR="005B4E7C" w:rsidRPr="001459CB" w:rsidRDefault="005B4E7C">
      <w:r w:rsidRPr="001459CB">
        <w:t xml:space="preserve">           Изпълнителят трябва да гарантира добър търговски вид на предлаганите артикули. </w:t>
      </w:r>
    </w:p>
    <w:p w:rsidR="005B4E7C" w:rsidRPr="001459CB" w:rsidRDefault="005B4E7C" w:rsidP="00365903">
      <w:pPr>
        <w:jc w:val="both"/>
      </w:pPr>
      <w:r w:rsidRPr="001459CB">
        <w:t xml:space="preserve">     </w:t>
      </w:r>
      <w:r w:rsidR="007F21C5" w:rsidRPr="001459CB">
        <w:t xml:space="preserve">      </w:t>
      </w:r>
      <w:r w:rsidRPr="001459CB">
        <w:t>Изпълнителят е длъжен да извърши пълна подмяна на артикулите, доставени с отклонение от изброените в техническата спецификация изисквания.</w:t>
      </w:r>
    </w:p>
    <w:p w:rsidR="00365903" w:rsidRPr="001459CB" w:rsidRDefault="00365903"/>
    <w:p w:rsidR="005B4E7C" w:rsidRPr="001459CB" w:rsidRDefault="005B4E7C">
      <w:r w:rsidRPr="001459CB">
        <w:t>Специфични изисквания:</w:t>
      </w:r>
    </w:p>
    <w:p w:rsidR="005B4E7C" w:rsidRPr="001459CB" w:rsidRDefault="007F21C5">
      <w:pPr>
        <w:jc w:val="both"/>
        <w:rPr>
          <w:rFonts w:eastAsia="TimesNewRoman"/>
        </w:rPr>
      </w:pPr>
      <w:r w:rsidRPr="001459CB">
        <w:rPr>
          <w:rFonts w:ascii="TimesNewRoman" w:eastAsia="TimesNewRoman" w:hAnsi="TimesNewRoman" w:cs="TimesNewRoman"/>
        </w:rPr>
        <w:t xml:space="preserve">      </w:t>
      </w:r>
      <w:r w:rsidR="005B4E7C" w:rsidRPr="001459CB">
        <w:rPr>
          <w:rFonts w:eastAsia="TimesNewRoman"/>
        </w:rPr>
        <w:t>Предлаганото месо от свине</w:t>
      </w:r>
      <w:r w:rsidR="005B4E7C" w:rsidRPr="001459CB">
        <w:rPr>
          <w:rFonts w:eastAsia="Times-Roman"/>
        </w:rPr>
        <w:t xml:space="preserve">, </w:t>
      </w:r>
      <w:r w:rsidR="005B4E7C" w:rsidRPr="001459CB">
        <w:rPr>
          <w:rFonts w:eastAsia="TimesNewRoman"/>
        </w:rPr>
        <w:t>едри и дребни преживни животни, телешко месо и месо от птици, трябва да е добито от здрави животни</w:t>
      </w:r>
      <w:r w:rsidR="005B4E7C" w:rsidRPr="001459CB">
        <w:rPr>
          <w:rFonts w:eastAsia="Times-Roman"/>
        </w:rPr>
        <w:t xml:space="preserve">, </w:t>
      </w:r>
      <w:r w:rsidR="005B4E7C" w:rsidRPr="001459CB">
        <w:rPr>
          <w:rFonts w:eastAsia="TimesNewRoman"/>
        </w:rPr>
        <w:t xml:space="preserve">в одобрени предприятия съгласно изискванията на Регламент № </w:t>
      </w:r>
      <w:r w:rsidR="005B4E7C" w:rsidRPr="001459CB">
        <w:rPr>
          <w:rFonts w:eastAsia="Times-Roman"/>
        </w:rPr>
        <w:t xml:space="preserve">853 / 2004 / </w:t>
      </w:r>
      <w:r w:rsidR="005B4E7C" w:rsidRPr="001459CB">
        <w:rPr>
          <w:rFonts w:eastAsia="TimesNewRoman"/>
        </w:rPr>
        <w:t>ЕС.</w:t>
      </w:r>
    </w:p>
    <w:p w:rsidR="005B4E7C" w:rsidRPr="001459CB" w:rsidRDefault="005B4E7C">
      <w:r w:rsidRPr="001459CB">
        <w:t xml:space="preserve">            Месото да е без видими тлъстини, сухожилия и кости.</w:t>
      </w:r>
    </w:p>
    <w:p w:rsidR="005B4E7C" w:rsidRPr="001459CB" w:rsidRDefault="005B4E7C">
      <w:pPr>
        <w:jc w:val="both"/>
      </w:pPr>
      <w:r w:rsidRPr="001459CB">
        <w:t xml:space="preserve">         </w:t>
      </w:r>
      <w:r w:rsidR="007F21C5" w:rsidRPr="001459CB">
        <w:t xml:space="preserve">   </w:t>
      </w:r>
      <w:r w:rsidRPr="001459CB">
        <w:t xml:space="preserve">Предлаганите кисело и прясно мляко, сирена и други млечни продукти да бъдат без добавени растителни мазнини. </w:t>
      </w:r>
    </w:p>
    <w:p w:rsidR="005B4E7C" w:rsidRPr="001459CB" w:rsidRDefault="005B4E7C">
      <w:pPr>
        <w:jc w:val="both"/>
        <w:rPr>
          <w:rFonts w:eastAsia="TimesNewRoman" w:cs="TimesNewRoman"/>
        </w:rPr>
      </w:pPr>
      <w:r w:rsidRPr="001459CB">
        <w:t xml:space="preserve">      </w:t>
      </w:r>
      <w:r w:rsidR="007F21C5" w:rsidRPr="001459CB">
        <w:t xml:space="preserve">     </w:t>
      </w:r>
      <w:r w:rsidRPr="001459CB">
        <w:t xml:space="preserve"> Пресните плодове и зеленчуци, посочени в чл.7, ал.2 и ал.3 от Наредба </w:t>
      </w:r>
      <w:r w:rsidR="007F21C5" w:rsidRPr="001459CB">
        <w:rPr>
          <w:rFonts w:eastAsia="TimesNewRoman" w:cs="TimesNewRoman"/>
        </w:rPr>
        <w:t>№ 16</w:t>
      </w:r>
      <w:r w:rsidRPr="001459CB">
        <w:rPr>
          <w:rFonts w:ascii="TimesNewRoman" w:eastAsia="TimesNewRoman" w:hAnsi="TimesNewRoman" w:cs="TimesNewRoman"/>
        </w:rPr>
        <w:t xml:space="preserve"> </w:t>
      </w:r>
      <w:r w:rsidRPr="001459CB">
        <w:rPr>
          <w:rFonts w:eastAsia="TimesNewRoman"/>
        </w:rPr>
        <w:t>от 28.05.2010</w:t>
      </w:r>
      <w:r w:rsidRPr="001459CB">
        <w:t xml:space="preserve"> г. на МЗХ - ябълки, цитрусови плодове, салати, зеле, праскови, круши, ягоди, сладки пиперки, десертно грозде, домати, трябва  да отговарят на изискванията за качество в съответствие със специфичен стандарт за предлагане на пазара съгласно Регламент </w:t>
      </w:r>
      <w:r w:rsidRPr="001459CB">
        <w:rPr>
          <w:rFonts w:eastAsia="TimesNewRoman" w:cs="TimesNewRoman"/>
        </w:rPr>
        <w:t xml:space="preserve">№ 543/2011 и Наредба </w:t>
      </w:r>
      <w:r w:rsidRPr="001459CB">
        <w:t>№ 16 от 28.05.2010</w:t>
      </w:r>
      <w:r w:rsidRPr="001459CB">
        <w:rPr>
          <w:rFonts w:ascii="TimesNewRoman" w:eastAsia="TimesNewRoman" w:hAnsi="TimesNewRoman" w:cs="TimesNewRoman"/>
        </w:rPr>
        <w:t xml:space="preserve"> </w:t>
      </w:r>
      <w:r w:rsidRPr="001459CB">
        <w:rPr>
          <w:rFonts w:eastAsia="TimesNewRoman" w:cs="TimesNewRoman"/>
        </w:rPr>
        <w:t xml:space="preserve"> г. на  МЗХ, СПС клас 1.</w:t>
      </w:r>
    </w:p>
    <w:p w:rsidR="005B4E7C" w:rsidRPr="001459CB" w:rsidRDefault="005B4E7C">
      <w:pPr>
        <w:jc w:val="both"/>
        <w:rPr>
          <w:rFonts w:eastAsia="TimesNewRoman" w:cs="TimesNewRoman"/>
        </w:rPr>
      </w:pPr>
      <w:r w:rsidRPr="001459CB">
        <w:t xml:space="preserve">        Пресните плодове и зеленчуци, за конто не съществуват специфични стандарти за предлагане на пазара, трябва да отговарят на изискванията за качество в съответствие с  общия стандарт за предлагане на пазара съгласно Регламент </w:t>
      </w:r>
      <w:r w:rsidRPr="001459CB">
        <w:rPr>
          <w:rFonts w:eastAsia="TimesNewRoman" w:cs="TimesNewRoman"/>
        </w:rPr>
        <w:t xml:space="preserve">№ 543/2011 и чл.7, ал.4  на </w:t>
      </w:r>
      <w:r w:rsidR="007F21C5" w:rsidRPr="001459CB">
        <w:t xml:space="preserve">Наредба </w:t>
      </w:r>
      <w:r w:rsidR="007F21C5" w:rsidRPr="001459CB">
        <w:rPr>
          <w:rFonts w:eastAsia="TimesNewRoman" w:cs="TimesNewRoman"/>
        </w:rPr>
        <w:t>№ 16</w:t>
      </w:r>
      <w:r w:rsidR="007F21C5" w:rsidRPr="001459CB">
        <w:rPr>
          <w:rFonts w:ascii="TimesNewRoman" w:eastAsia="TimesNewRoman" w:hAnsi="TimesNewRoman" w:cs="TimesNewRoman"/>
        </w:rPr>
        <w:t xml:space="preserve"> </w:t>
      </w:r>
      <w:r w:rsidR="007F21C5" w:rsidRPr="001459CB">
        <w:rPr>
          <w:rFonts w:eastAsia="TimesNewRoman"/>
        </w:rPr>
        <w:t>от 28.05.2010</w:t>
      </w:r>
      <w:r w:rsidR="007F21C5" w:rsidRPr="001459CB">
        <w:t xml:space="preserve"> г.</w:t>
      </w:r>
      <w:r w:rsidRPr="001459CB">
        <w:rPr>
          <w:rFonts w:eastAsia="TimesNewRoman" w:cs="TimesNewRoman"/>
        </w:rPr>
        <w:t xml:space="preserve"> на  МЗХ, ОПС.</w:t>
      </w:r>
    </w:p>
    <w:p w:rsidR="005B4E7C" w:rsidRPr="001459CB" w:rsidRDefault="007F21C5">
      <w:pPr>
        <w:jc w:val="both"/>
        <w:rPr>
          <w:rFonts w:eastAsia="Times-Roman"/>
        </w:rPr>
      </w:pPr>
      <w:r w:rsidRPr="001459CB">
        <w:rPr>
          <w:rFonts w:ascii="TimesNewRoman" w:eastAsia="TimesNewRoman" w:hAnsi="TimesNewRoman" w:cs="TimesNewRoman"/>
        </w:rPr>
        <w:t xml:space="preserve">      </w:t>
      </w:r>
      <w:r w:rsidR="005B4E7C" w:rsidRPr="001459CB">
        <w:rPr>
          <w:rFonts w:eastAsia="TimesNewRoman"/>
        </w:rPr>
        <w:t>Различните видове зеленчукови консерви трябва да отговарят на съответните ТД на производителите</w:t>
      </w:r>
      <w:r w:rsidR="005B4E7C" w:rsidRPr="001459CB">
        <w:rPr>
          <w:rFonts w:eastAsia="Times-Roman"/>
        </w:rPr>
        <w:t xml:space="preserve">, </w:t>
      </w:r>
      <w:r w:rsidR="005B4E7C" w:rsidRPr="001459CB">
        <w:rPr>
          <w:rFonts w:eastAsia="TimesNewRoman"/>
        </w:rPr>
        <w:t>без оцветители и подсладители</w:t>
      </w:r>
      <w:r w:rsidR="005B4E7C" w:rsidRPr="001459CB">
        <w:rPr>
          <w:rFonts w:eastAsia="Times-Roman"/>
        </w:rPr>
        <w:t xml:space="preserve">, </w:t>
      </w:r>
      <w:r w:rsidR="005B4E7C" w:rsidRPr="001459CB">
        <w:rPr>
          <w:rFonts w:eastAsia="TimesNewRoman"/>
        </w:rPr>
        <w:t>с ненарушена херметичност и признаци на бомбаж</w:t>
      </w:r>
      <w:r w:rsidR="005B4E7C" w:rsidRPr="001459CB">
        <w:rPr>
          <w:rFonts w:eastAsia="Times-Roman"/>
        </w:rPr>
        <w:t>.</w:t>
      </w:r>
    </w:p>
    <w:p w:rsidR="005B4E7C" w:rsidRPr="001459CB" w:rsidRDefault="007F21C5">
      <w:pPr>
        <w:autoSpaceDE w:val="0"/>
        <w:jc w:val="both"/>
        <w:rPr>
          <w:rFonts w:eastAsia="TimesNewRoman" w:cs="TimesNewRoman"/>
          <w:color w:val="000000"/>
        </w:rPr>
      </w:pPr>
      <w:r w:rsidRPr="001459CB">
        <w:rPr>
          <w:rFonts w:ascii="TimesNewRoman" w:eastAsia="TimesNewRoman" w:hAnsi="TimesNewRoman" w:cs="TimesNewRoman"/>
        </w:rPr>
        <w:t xml:space="preserve">      </w:t>
      </w:r>
      <w:r w:rsidR="005B4E7C" w:rsidRPr="001459CB">
        <w:rPr>
          <w:rFonts w:eastAsia="TimesNewRoman"/>
        </w:rPr>
        <w:t>Конфитюрите и мармалада трябва да отговарят на Наредбата</w:t>
      </w:r>
      <w:r w:rsidR="005B4E7C" w:rsidRPr="001459CB">
        <w:rPr>
          <w:rFonts w:eastAsia="TimesNewRoman" w:cs="TimesNewRoman"/>
          <w:color w:val="000000"/>
        </w:rPr>
        <w:t xml:space="preserve"> за изискванията към плодовите конфитюри, желета, мармалади, желе-мармалади и подсладено пюре от кестени.</w:t>
      </w:r>
    </w:p>
    <w:p w:rsidR="005B4E7C" w:rsidRPr="001459CB" w:rsidRDefault="005B4E7C">
      <w:pPr>
        <w:jc w:val="both"/>
      </w:pPr>
      <w:r w:rsidRPr="001459CB">
        <w:t xml:space="preserve">           </w:t>
      </w:r>
      <w:r w:rsidR="002C2649" w:rsidRPr="001459CB">
        <w:t xml:space="preserve"> </w:t>
      </w:r>
      <w:r w:rsidRPr="001459CB">
        <w:t>Хлябът трябва да не съдържа оцветители;.Доставеният хляб да е произведен в деня на доставката.</w:t>
      </w:r>
    </w:p>
    <w:p w:rsidR="005B4E7C" w:rsidRPr="001459CB" w:rsidRDefault="005B4E7C">
      <w:pPr>
        <w:ind w:firstLine="720"/>
        <w:jc w:val="both"/>
        <w:rPr>
          <w:rFonts w:eastAsia="Times-Roman"/>
        </w:rPr>
      </w:pPr>
      <w:r w:rsidRPr="001459CB">
        <w:rPr>
          <w:rFonts w:eastAsia="TimesNewRoman"/>
        </w:rPr>
        <w:t>Варивата трябва да отговарят на следните изисквания</w:t>
      </w:r>
      <w:r w:rsidRPr="001459CB">
        <w:rPr>
          <w:rFonts w:eastAsia="Times-Roman"/>
        </w:rPr>
        <w:t xml:space="preserve">: </w:t>
      </w:r>
      <w:r w:rsidRPr="001459CB">
        <w:rPr>
          <w:rFonts w:eastAsia="TimesNewRoman"/>
        </w:rPr>
        <w:t>ТД на производителя</w:t>
      </w:r>
      <w:r w:rsidRPr="001459CB">
        <w:rPr>
          <w:rFonts w:eastAsia="Times-Roman"/>
        </w:rPr>
        <w:t xml:space="preserve">, </w:t>
      </w:r>
      <w:r w:rsidRPr="001459CB">
        <w:rPr>
          <w:rFonts w:eastAsia="TimesNewRoman"/>
        </w:rPr>
        <w:t>с нормално развити цели и здрави зърна</w:t>
      </w:r>
      <w:r w:rsidRPr="001459CB">
        <w:rPr>
          <w:rFonts w:eastAsia="Times-Roman"/>
        </w:rPr>
        <w:t xml:space="preserve">, </w:t>
      </w:r>
      <w:r w:rsidRPr="001459CB">
        <w:rPr>
          <w:rFonts w:eastAsia="TimesNewRoman"/>
        </w:rPr>
        <w:t>с типичен цвят и присъщи за сорта и типа форма и големина</w:t>
      </w:r>
      <w:r w:rsidRPr="001459CB">
        <w:rPr>
          <w:rFonts w:eastAsia="Times-Roman"/>
        </w:rPr>
        <w:t xml:space="preserve">, </w:t>
      </w:r>
      <w:r w:rsidRPr="001459CB">
        <w:rPr>
          <w:rFonts w:eastAsia="TimesNewRoman"/>
        </w:rPr>
        <w:t>без начупени зърна и увредени от вредители</w:t>
      </w:r>
      <w:r w:rsidRPr="001459CB">
        <w:rPr>
          <w:rFonts w:eastAsia="Times-Roman"/>
        </w:rPr>
        <w:t xml:space="preserve">, </w:t>
      </w:r>
      <w:r w:rsidRPr="001459CB">
        <w:rPr>
          <w:rFonts w:eastAsia="TimesNewRoman"/>
        </w:rPr>
        <w:t>чисти и без наличие на чужди примеси</w:t>
      </w:r>
      <w:r w:rsidRPr="001459CB">
        <w:rPr>
          <w:rFonts w:eastAsia="Times-Roman"/>
        </w:rPr>
        <w:t xml:space="preserve">, </w:t>
      </w:r>
      <w:r w:rsidRPr="001459CB">
        <w:rPr>
          <w:rFonts w:eastAsia="TimesNewRoman"/>
        </w:rPr>
        <w:t>да нямат неспецифичен мирис и</w:t>
      </w:r>
      <w:r w:rsidRPr="001459CB">
        <w:rPr>
          <w:rFonts w:eastAsia="Times-Roman"/>
        </w:rPr>
        <w:t>/</w:t>
      </w:r>
      <w:r w:rsidRPr="001459CB">
        <w:rPr>
          <w:rFonts w:eastAsia="TimesNewRoman"/>
        </w:rPr>
        <w:t>или вкус</w:t>
      </w:r>
      <w:r w:rsidRPr="001459CB">
        <w:rPr>
          <w:rFonts w:eastAsia="Times-Roman"/>
        </w:rPr>
        <w:t xml:space="preserve">, </w:t>
      </w:r>
      <w:r w:rsidRPr="001459CB">
        <w:rPr>
          <w:rFonts w:eastAsia="TimesNewRoman"/>
        </w:rPr>
        <w:t>без живи или мъртви вредители</w:t>
      </w:r>
      <w:r w:rsidRPr="001459CB">
        <w:rPr>
          <w:rFonts w:eastAsia="Times-Roman"/>
        </w:rPr>
        <w:t>.</w:t>
      </w:r>
    </w:p>
    <w:p w:rsidR="005B4E7C" w:rsidRPr="001459CB" w:rsidRDefault="005B4E7C">
      <w:pPr>
        <w:jc w:val="both"/>
      </w:pPr>
      <w:r w:rsidRPr="001459CB">
        <w:rPr>
          <w:sz w:val="23"/>
        </w:rPr>
        <w:t xml:space="preserve">          </w:t>
      </w:r>
      <w:r w:rsidR="002C2649" w:rsidRPr="001459CB">
        <w:rPr>
          <w:sz w:val="23"/>
        </w:rPr>
        <w:t xml:space="preserve">  </w:t>
      </w:r>
      <w:r w:rsidRPr="001459CB">
        <w:rPr>
          <w:sz w:val="23"/>
        </w:rPr>
        <w:t xml:space="preserve">Какаото следва да отговаря на </w:t>
      </w:r>
      <w:r w:rsidR="002C2649" w:rsidRPr="001459CB">
        <w:rPr>
          <w:rFonts w:eastAsia="TimesNewRoman"/>
        </w:rPr>
        <w:t>Наредбата</w:t>
      </w:r>
      <w:r w:rsidRPr="001459CB">
        <w:rPr>
          <w:rFonts w:ascii="TimesNewRoman" w:eastAsia="TimesNewRoman" w:hAnsi="TimesNewRoman" w:cs="TimesNewRoman"/>
        </w:rPr>
        <w:t xml:space="preserve"> </w:t>
      </w:r>
      <w:r w:rsidRPr="001459CB">
        <w:t xml:space="preserve">за изискванията към какаото и шоколадовите продукти. Захарта </w:t>
      </w:r>
      <w:r w:rsidRPr="001459CB">
        <w:rPr>
          <w:sz w:val="23"/>
        </w:rPr>
        <w:t xml:space="preserve">следва да отговаря на </w:t>
      </w:r>
      <w:r w:rsidR="002C2649" w:rsidRPr="001459CB">
        <w:rPr>
          <w:rFonts w:eastAsia="TimesNewRoman"/>
        </w:rPr>
        <w:t>Наредбата</w:t>
      </w:r>
      <w:r w:rsidRPr="001459CB">
        <w:rPr>
          <w:rFonts w:ascii="TimesNewRoman" w:eastAsia="TimesNewRoman" w:hAnsi="TimesNewRoman" w:cs="TimesNewRoman"/>
        </w:rPr>
        <w:t xml:space="preserve"> </w:t>
      </w:r>
      <w:r w:rsidRPr="001459CB">
        <w:rPr>
          <w:rFonts w:eastAsia="TimesNewRoman" w:cs="TimesNewRoman"/>
        </w:rPr>
        <w:t xml:space="preserve">за изискванията към </w:t>
      </w:r>
      <w:r w:rsidRPr="001459CB">
        <w:t xml:space="preserve">захарите, предназначени за консумация от човека. Солта </w:t>
      </w:r>
      <w:r w:rsidRPr="001459CB">
        <w:rPr>
          <w:sz w:val="23"/>
        </w:rPr>
        <w:t xml:space="preserve">следва да отговаря на </w:t>
      </w:r>
      <w:r w:rsidRPr="001459CB">
        <w:t>Наредбата за изискванията към състава и характеристиките на солта за хранителни цели.</w:t>
      </w:r>
    </w:p>
    <w:p w:rsidR="005B4E7C" w:rsidRPr="001459CB" w:rsidRDefault="005B4E7C">
      <w:pPr>
        <w:ind w:firstLine="708"/>
        <w:jc w:val="both"/>
      </w:pPr>
    </w:p>
    <w:p w:rsidR="005B4E7C" w:rsidRPr="001459CB" w:rsidRDefault="005B4E7C">
      <w:pPr>
        <w:ind w:firstLine="708"/>
        <w:jc w:val="both"/>
      </w:pPr>
    </w:p>
    <w:p w:rsidR="00074041" w:rsidRDefault="00074041">
      <w:pPr>
        <w:jc w:val="center"/>
        <w:rPr>
          <w:b/>
          <w:u w:val="single"/>
        </w:rPr>
      </w:pPr>
    </w:p>
    <w:p w:rsidR="005B4E7C" w:rsidRPr="00F55C07" w:rsidRDefault="005B4E7C">
      <w:pPr>
        <w:jc w:val="center"/>
        <w:rPr>
          <w:b/>
          <w:u w:val="single"/>
        </w:rPr>
      </w:pPr>
      <w:r w:rsidRPr="00F55C07">
        <w:rPr>
          <w:b/>
          <w:u w:val="single"/>
        </w:rPr>
        <w:t>ІV. Критерий за оценка на офертите.</w:t>
      </w:r>
    </w:p>
    <w:p w:rsidR="005B4E7C" w:rsidRPr="00F55C07" w:rsidRDefault="005B4E7C">
      <w:pPr>
        <w:jc w:val="center"/>
        <w:rPr>
          <w:b/>
          <w:u w:val="single"/>
        </w:rPr>
      </w:pPr>
    </w:p>
    <w:p w:rsidR="005B4E7C" w:rsidRPr="00F55C07" w:rsidRDefault="005B4E7C">
      <w:pPr>
        <w:jc w:val="both"/>
      </w:pPr>
      <w:r w:rsidRPr="00F55C07">
        <w:lastRenderedPageBreak/>
        <w:t xml:space="preserve">       </w:t>
      </w:r>
      <w:r w:rsidR="002C2649" w:rsidRPr="00F55C07">
        <w:t xml:space="preserve">      </w:t>
      </w:r>
      <w:r w:rsidRPr="00F55C07">
        <w:t>Възложителят ще определи изпълнителя на обществената поръчка за всяка обособена  позиция отделно, въз основа на оценка на офертите по критерия „</w:t>
      </w:r>
      <w:r w:rsidR="00F55C07" w:rsidRPr="00F55C07">
        <w:t>оптимално съотношение качество/цена</w:t>
      </w:r>
      <w:r w:rsidRPr="00F55C07">
        <w:t>“ съгласно чл.70, ал.2, т.</w:t>
      </w:r>
      <w:r w:rsidR="00F55C07" w:rsidRPr="00F55C07">
        <w:t>3</w:t>
      </w:r>
      <w:r w:rsidRPr="00F55C07">
        <w:t xml:space="preserve"> от Закона за обществените поръчки.</w:t>
      </w:r>
    </w:p>
    <w:p w:rsidR="000543D5" w:rsidRDefault="005B4E7C" w:rsidP="000543D5">
      <w:pPr>
        <w:jc w:val="both"/>
        <w:rPr>
          <w:kern w:val="65531"/>
          <w:lang w:val="ru-RU"/>
        </w:rPr>
      </w:pPr>
      <w:r w:rsidRPr="00F55C07">
        <w:t xml:space="preserve">         </w:t>
      </w:r>
      <w:r w:rsidR="002C2649" w:rsidRPr="00F55C07">
        <w:t xml:space="preserve">   </w:t>
      </w:r>
      <w:r w:rsidRPr="00F55C07">
        <w:t xml:space="preserve">На първо място се класира участникът, който </w:t>
      </w:r>
      <w:r w:rsidR="00F55C07" w:rsidRPr="00F55C07">
        <w:t xml:space="preserve">има максимален брой точки, като </w:t>
      </w:r>
      <w:r w:rsidRPr="00F55C07">
        <w:t xml:space="preserve">       </w:t>
      </w:r>
      <w:r w:rsidR="002C2649" w:rsidRPr="00F55C07">
        <w:t xml:space="preserve">     </w:t>
      </w:r>
      <w:r w:rsidR="00F55C07" w:rsidRPr="00F55C07">
        <w:t xml:space="preserve">в </w:t>
      </w:r>
      <w:r w:rsidRPr="00F55C07">
        <w:t>случай, че две и повече оферти са еднакви, комисията провежда жребий за определяне на изпълнител между класираните на първо място оферти.</w:t>
      </w:r>
      <w:r w:rsidR="000543D5" w:rsidRPr="000543D5">
        <w:rPr>
          <w:kern w:val="65531"/>
          <w:lang w:val="ru-RU"/>
        </w:rPr>
        <w:t xml:space="preserve"> </w:t>
      </w:r>
    </w:p>
    <w:p w:rsidR="000543D5" w:rsidRDefault="000543D5" w:rsidP="000543D5">
      <w:pPr>
        <w:jc w:val="both"/>
        <w:rPr>
          <w:kern w:val="65531"/>
          <w:lang w:val="ru-RU"/>
        </w:rPr>
      </w:pPr>
      <w:r>
        <w:rPr>
          <w:kern w:val="65531"/>
          <w:lang w:val="ru-RU"/>
        </w:rPr>
        <w:t xml:space="preserve">Класирането на допуснатите до оценка оферти </w:t>
      </w:r>
      <w:r w:rsidR="00F55C07">
        <w:rPr>
          <w:kern w:val="65531"/>
          <w:lang w:val="ru-RU"/>
        </w:rPr>
        <w:t xml:space="preserve">се извършва </w:t>
      </w:r>
      <w:r>
        <w:rPr>
          <w:kern w:val="65531"/>
          <w:lang w:val="ru-RU"/>
        </w:rPr>
        <w:t xml:space="preserve">на база получената от всяка оферта «Комплексна оценка», която представлява сума от индивидуалните оценки по определените показатели. </w:t>
      </w:r>
    </w:p>
    <w:p w:rsidR="000543D5" w:rsidRDefault="000543D5" w:rsidP="000543D5">
      <w:pPr>
        <w:jc w:val="both"/>
        <w:rPr>
          <w:kern w:val="65531"/>
          <w:lang w:val="ru-RU"/>
        </w:rPr>
      </w:pPr>
      <w:r>
        <w:rPr>
          <w:kern w:val="65531"/>
          <w:lang w:val="ru-RU"/>
        </w:rPr>
        <w:t xml:space="preserve">Показателите и относителната им тежест за определяне на комплексната оценка: </w:t>
      </w:r>
    </w:p>
    <w:p w:rsidR="000543D5" w:rsidRDefault="000543D5" w:rsidP="000543D5">
      <w:pPr>
        <w:jc w:val="both"/>
        <w:rPr>
          <w:b/>
          <w:kern w:val="65531"/>
          <w:lang w:val="ru-RU"/>
        </w:rPr>
      </w:pPr>
      <w:r w:rsidRPr="006079CF">
        <w:rPr>
          <w:b/>
          <w:kern w:val="65531"/>
          <w:lang w:val="ru-RU"/>
        </w:rPr>
        <w:t>1. «Предлагана цена»</w:t>
      </w:r>
      <w:r w:rsidR="00C55806">
        <w:rPr>
          <w:b/>
          <w:kern w:val="65531"/>
          <w:lang w:val="ru-RU"/>
        </w:rPr>
        <w:t xml:space="preserve"> - тежест 6</w:t>
      </w:r>
      <w:r>
        <w:rPr>
          <w:b/>
          <w:kern w:val="65531"/>
          <w:lang w:val="ru-RU"/>
        </w:rPr>
        <w:t>0%</w:t>
      </w:r>
    </w:p>
    <w:p w:rsidR="000543D5" w:rsidRDefault="000543D5" w:rsidP="000543D5">
      <w:pPr>
        <w:jc w:val="both"/>
        <w:rPr>
          <w:b/>
          <w:kern w:val="65531"/>
          <w:lang w:val="ru-RU"/>
        </w:rPr>
      </w:pPr>
      <w:r>
        <w:rPr>
          <w:b/>
          <w:kern w:val="65531"/>
          <w:lang w:val="ru-RU"/>
        </w:rPr>
        <w:t>2. «Те</w:t>
      </w:r>
      <w:r w:rsidR="00C55806">
        <w:rPr>
          <w:b/>
          <w:kern w:val="65531"/>
          <w:lang w:val="ru-RU"/>
        </w:rPr>
        <w:t>хническо предложение» – тежест 4</w:t>
      </w:r>
      <w:r>
        <w:rPr>
          <w:b/>
          <w:kern w:val="65531"/>
          <w:lang w:val="ru-RU"/>
        </w:rPr>
        <w:t>0 %</w:t>
      </w:r>
    </w:p>
    <w:p w:rsidR="000543D5" w:rsidRPr="00A672B5" w:rsidRDefault="000543D5" w:rsidP="000543D5">
      <w:pPr>
        <w:jc w:val="both"/>
        <w:rPr>
          <w:b/>
          <w:kern w:val="65531"/>
          <w:lang w:val="ru-RU"/>
        </w:rPr>
      </w:pPr>
    </w:p>
    <w:p w:rsidR="000543D5" w:rsidRPr="00B57043" w:rsidRDefault="000543D5" w:rsidP="000543D5">
      <w:pPr>
        <w:jc w:val="both"/>
        <w:rPr>
          <w:b/>
          <w:kern w:val="65531"/>
          <w:lang w:val="ru-RU"/>
        </w:rPr>
      </w:pPr>
      <w:r w:rsidRPr="00B57043">
        <w:rPr>
          <w:b/>
          <w:kern w:val="65531"/>
          <w:lang w:val="ru-RU"/>
        </w:rPr>
        <w:t>МЕТОДИКА ЗА ОЦЕНКА НА ПРЕДЛОЖЕНИЯТА</w:t>
      </w:r>
    </w:p>
    <w:p w:rsidR="000543D5" w:rsidRPr="00C27286" w:rsidRDefault="000543D5" w:rsidP="000543D5">
      <w:pPr>
        <w:rPr>
          <w:lang w:val="ru-RU"/>
        </w:rPr>
      </w:pPr>
    </w:p>
    <w:p w:rsidR="000543D5" w:rsidRPr="00EF01C5" w:rsidRDefault="000543D5" w:rsidP="000543D5">
      <w:pPr>
        <w:rPr>
          <w:b/>
          <w:kern w:val="65531"/>
          <w:lang w:val="ru-RU"/>
        </w:rPr>
      </w:pPr>
      <w:r>
        <w:rPr>
          <w:b/>
          <w:kern w:val="65531"/>
          <w:lang w:val="ru-RU"/>
        </w:rPr>
        <w:t xml:space="preserve">1. </w:t>
      </w:r>
      <w:r w:rsidRPr="00EF01C5">
        <w:rPr>
          <w:b/>
          <w:kern w:val="65531"/>
          <w:lang w:val="ru-RU"/>
        </w:rPr>
        <w:t>Предлагана цена</w:t>
      </w:r>
      <w:r>
        <w:rPr>
          <w:b/>
          <w:kern w:val="65531"/>
          <w:lang w:val="ru-RU"/>
        </w:rPr>
        <w:t>: П1</w:t>
      </w:r>
      <w:r w:rsidR="00C55806">
        <w:rPr>
          <w:b/>
          <w:kern w:val="65531"/>
          <w:lang w:val="ru-RU"/>
        </w:rPr>
        <w:t xml:space="preserve"> – максимален брой 6</w:t>
      </w:r>
      <w:r w:rsidRPr="00EF01C5">
        <w:rPr>
          <w:b/>
          <w:kern w:val="65531"/>
          <w:lang w:val="ru-RU"/>
        </w:rPr>
        <w:t>0точки</w:t>
      </w:r>
      <w:r w:rsidRPr="00EF01C5">
        <w:rPr>
          <w:b/>
          <w:lang w:val="ru-RU"/>
        </w:rPr>
        <w:t>:</w:t>
      </w:r>
    </w:p>
    <w:p w:rsidR="000543D5" w:rsidRPr="00EF01C5" w:rsidRDefault="000543D5" w:rsidP="000543D5">
      <w:pPr>
        <w:rPr>
          <w:b/>
          <w:lang w:val="ru-RU"/>
        </w:rPr>
      </w:pPr>
    </w:p>
    <w:p w:rsidR="000543D5" w:rsidRPr="00EB3C0D" w:rsidRDefault="000543D5" w:rsidP="000543D5">
      <w:r>
        <w:t>И</w:t>
      </w:r>
      <w:r w:rsidRPr="00EB3C0D">
        <w:t xml:space="preserve">зползва </w:t>
      </w:r>
      <w:r>
        <w:t xml:space="preserve">се </w:t>
      </w:r>
      <w:r w:rsidRPr="00EB3C0D">
        <w:t>формулата:</w:t>
      </w:r>
    </w:p>
    <w:p w:rsidR="000543D5" w:rsidRPr="00D75626" w:rsidRDefault="000543D5" w:rsidP="000543D5"/>
    <w:p w:rsidR="000543D5" w:rsidRPr="00D75626" w:rsidRDefault="000543D5" w:rsidP="000543D5">
      <w:pPr>
        <w:rPr>
          <w:sz w:val="20"/>
          <w:lang w:val="ru-RU"/>
        </w:rPr>
      </w:pPr>
      <w:r w:rsidRPr="00D75626">
        <w:rPr>
          <w:sz w:val="20"/>
        </w:rPr>
        <w:t xml:space="preserve">         </w:t>
      </w:r>
      <w:r>
        <w:rPr>
          <w:sz w:val="20"/>
          <w:lang w:val="ru-RU"/>
        </w:rPr>
        <w:t>Т1</w:t>
      </w:r>
      <w:r w:rsidRPr="00D75626">
        <w:rPr>
          <w:sz w:val="20"/>
          <w:lang w:val="ru-RU"/>
        </w:rPr>
        <w:t xml:space="preserve"> (мин. ц</w:t>
      </w:r>
      <w:r>
        <w:rPr>
          <w:sz w:val="20"/>
          <w:lang w:val="ru-RU"/>
        </w:rPr>
        <w:t xml:space="preserve">.)            Т2 </w:t>
      </w:r>
      <w:r w:rsidRPr="00D75626">
        <w:rPr>
          <w:sz w:val="20"/>
          <w:lang w:val="ru-RU"/>
        </w:rPr>
        <w:t>(мин.ц.)</w:t>
      </w:r>
      <w:r>
        <w:rPr>
          <w:sz w:val="20"/>
          <w:lang w:val="ru-RU"/>
        </w:rPr>
        <w:t xml:space="preserve">             Т3</w:t>
      </w:r>
      <w:r w:rsidRPr="00D75626">
        <w:rPr>
          <w:sz w:val="20"/>
          <w:lang w:val="ru-RU"/>
        </w:rPr>
        <w:t xml:space="preserve"> (мин.ц.)</w:t>
      </w:r>
      <w:r>
        <w:rPr>
          <w:sz w:val="20"/>
          <w:lang w:val="ru-RU"/>
        </w:rPr>
        <w:t xml:space="preserve">        Т4</w:t>
      </w:r>
      <w:r w:rsidRPr="00D75626">
        <w:rPr>
          <w:sz w:val="20"/>
          <w:lang w:val="ru-RU"/>
        </w:rPr>
        <w:t xml:space="preserve"> (мин.ц.)</w:t>
      </w:r>
      <w:r w:rsidR="00C55806">
        <w:rPr>
          <w:sz w:val="20"/>
          <w:lang w:val="ru-RU"/>
        </w:rPr>
        <w:t xml:space="preserve">          </w:t>
      </w:r>
      <w:r>
        <w:rPr>
          <w:sz w:val="20"/>
          <w:lang w:val="ru-RU"/>
        </w:rPr>
        <w:t>Т5</w:t>
      </w:r>
      <w:r w:rsidRPr="00D75626">
        <w:rPr>
          <w:sz w:val="20"/>
          <w:lang w:val="ru-RU"/>
        </w:rPr>
        <w:t xml:space="preserve"> (мин.ц.)</w:t>
      </w:r>
      <w:r w:rsidR="00C55806">
        <w:rPr>
          <w:sz w:val="20"/>
          <w:lang w:val="ru-RU"/>
        </w:rPr>
        <w:t xml:space="preserve">          Т6</w:t>
      </w:r>
      <w:r w:rsidR="00C55806" w:rsidRPr="00D75626">
        <w:rPr>
          <w:sz w:val="20"/>
          <w:lang w:val="ru-RU"/>
        </w:rPr>
        <w:t xml:space="preserve"> (мин.ц.)</w:t>
      </w:r>
    </w:p>
    <w:p w:rsidR="000543D5" w:rsidRPr="00D75626" w:rsidRDefault="000543D5" w:rsidP="000543D5">
      <w:pPr>
        <w:rPr>
          <w:sz w:val="20"/>
          <w:lang w:val="ru-RU"/>
        </w:rPr>
      </w:pPr>
      <w:r>
        <w:rPr>
          <w:sz w:val="20"/>
          <w:lang w:val="ru-RU"/>
        </w:rPr>
        <w:t>П1</w:t>
      </w:r>
      <w:r w:rsidR="00C55806">
        <w:rPr>
          <w:sz w:val="20"/>
          <w:lang w:val="ru-RU"/>
        </w:rPr>
        <w:t>=  -------------</w:t>
      </w:r>
      <w:r>
        <w:rPr>
          <w:sz w:val="20"/>
          <w:lang w:val="ru-RU"/>
        </w:rPr>
        <w:t>х</w:t>
      </w:r>
      <w:r w:rsidRPr="00D75626">
        <w:rPr>
          <w:sz w:val="20"/>
          <w:lang w:val="ru-RU"/>
        </w:rPr>
        <w:t xml:space="preserve">10 </w:t>
      </w:r>
      <w:r w:rsidR="00C55806">
        <w:rPr>
          <w:sz w:val="20"/>
          <w:lang w:val="ru-RU"/>
        </w:rPr>
        <w:t xml:space="preserve"> </w:t>
      </w:r>
      <w:r w:rsidRPr="00D75626">
        <w:rPr>
          <w:lang w:val="ru-RU"/>
        </w:rPr>
        <w:t>+</w:t>
      </w:r>
      <w:r w:rsidR="00C55806">
        <w:rPr>
          <w:sz w:val="20"/>
          <w:lang w:val="ru-RU"/>
        </w:rPr>
        <w:t xml:space="preserve">  </w:t>
      </w:r>
      <w:r w:rsidRPr="00D75626">
        <w:rPr>
          <w:sz w:val="20"/>
          <w:lang w:val="ru-RU"/>
        </w:rPr>
        <w:t>...</w:t>
      </w:r>
      <w:r>
        <w:rPr>
          <w:sz w:val="20"/>
          <w:lang w:val="ru-RU"/>
        </w:rPr>
        <w:t>............ х10</w:t>
      </w:r>
      <w:r w:rsidRPr="00D75626">
        <w:rPr>
          <w:sz w:val="20"/>
          <w:lang w:val="ru-RU"/>
        </w:rPr>
        <w:t xml:space="preserve"> </w:t>
      </w:r>
      <w:r w:rsidR="00C55806">
        <w:rPr>
          <w:sz w:val="20"/>
          <w:lang w:val="ru-RU"/>
        </w:rPr>
        <w:t xml:space="preserve"> </w:t>
      </w:r>
      <w:r w:rsidRPr="00D75626">
        <w:rPr>
          <w:lang w:val="ru-RU"/>
        </w:rPr>
        <w:t>+</w:t>
      </w:r>
      <w:r>
        <w:rPr>
          <w:lang w:val="ru-RU"/>
        </w:rPr>
        <w:t xml:space="preserve">   </w:t>
      </w:r>
      <w:r w:rsidR="00C55806">
        <w:rPr>
          <w:lang w:val="ru-RU"/>
        </w:rPr>
        <w:t xml:space="preserve"> </w:t>
      </w:r>
      <w:r w:rsidRPr="00D75626">
        <w:rPr>
          <w:sz w:val="20"/>
          <w:lang w:val="ru-RU"/>
        </w:rPr>
        <w:t>...</w:t>
      </w:r>
      <w:r>
        <w:rPr>
          <w:sz w:val="20"/>
          <w:lang w:val="ru-RU"/>
        </w:rPr>
        <w:t>.........х10</w:t>
      </w:r>
      <w:r w:rsidR="00C55806">
        <w:rPr>
          <w:sz w:val="20"/>
          <w:lang w:val="ru-RU"/>
        </w:rPr>
        <w:t xml:space="preserve"> </w:t>
      </w:r>
      <w:r w:rsidRPr="00D75626">
        <w:rPr>
          <w:lang w:val="ru-RU"/>
        </w:rPr>
        <w:t>+</w:t>
      </w:r>
      <w:r>
        <w:rPr>
          <w:lang w:val="ru-RU"/>
        </w:rPr>
        <w:t xml:space="preserve">  </w:t>
      </w:r>
      <w:r w:rsidR="00C55806">
        <w:rPr>
          <w:lang w:val="ru-RU"/>
        </w:rPr>
        <w:t xml:space="preserve">     </w:t>
      </w:r>
      <w:r>
        <w:rPr>
          <w:sz w:val="20"/>
          <w:lang w:val="ru-RU"/>
        </w:rPr>
        <w:t>..............х10</w:t>
      </w:r>
      <w:r w:rsidR="00C55806">
        <w:rPr>
          <w:sz w:val="20"/>
          <w:lang w:val="ru-RU"/>
        </w:rPr>
        <w:t xml:space="preserve">   </w:t>
      </w:r>
      <w:r w:rsidRPr="00D75626">
        <w:rPr>
          <w:lang w:val="ru-RU"/>
        </w:rPr>
        <w:t>+</w:t>
      </w:r>
      <w:r>
        <w:rPr>
          <w:lang w:val="ru-RU"/>
        </w:rPr>
        <w:t xml:space="preserve"> </w:t>
      </w:r>
      <w:r w:rsidR="00C55806">
        <w:rPr>
          <w:lang w:val="ru-RU"/>
        </w:rPr>
        <w:t xml:space="preserve"> </w:t>
      </w:r>
      <w:r w:rsidRPr="00D75626">
        <w:rPr>
          <w:sz w:val="20"/>
          <w:lang w:val="ru-RU"/>
        </w:rPr>
        <w:t>..</w:t>
      </w:r>
      <w:r>
        <w:rPr>
          <w:sz w:val="20"/>
          <w:lang w:val="ru-RU"/>
        </w:rPr>
        <w:t>..............х10</w:t>
      </w:r>
      <w:r w:rsidR="00C55806">
        <w:rPr>
          <w:sz w:val="20"/>
          <w:lang w:val="ru-RU"/>
        </w:rPr>
        <w:t xml:space="preserve">   </w:t>
      </w:r>
      <w:r w:rsidR="00C55806" w:rsidRPr="00D75626">
        <w:rPr>
          <w:lang w:val="ru-RU"/>
        </w:rPr>
        <w:t>+</w:t>
      </w:r>
      <w:r w:rsidR="00C55806">
        <w:rPr>
          <w:lang w:val="ru-RU"/>
        </w:rPr>
        <w:t xml:space="preserve">  </w:t>
      </w:r>
      <w:r w:rsidR="00C55806" w:rsidRPr="00D75626">
        <w:rPr>
          <w:sz w:val="20"/>
          <w:lang w:val="ru-RU"/>
        </w:rPr>
        <w:t>..</w:t>
      </w:r>
      <w:r w:rsidR="00C55806">
        <w:rPr>
          <w:sz w:val="20"/>
          <w:lang w:val="ru-RU"/>
        </w:rPr>
        <w:t>..............х10</w:t>
      </w:r>
    </w:p>
    <w:p w:rsidR="000543D5" w:rsidRPr="00D75626" w:rsidRDefault="000543D5" w:rsidP="000543D5">
      <w:pPr>
        <w:rPr>
          <w:sz w:val="20"/>
          <w:lang w:val="ru-RU"/>
        </w:rPr>
      </w:pPr>
      <w:r w:rsidRPr="00D75626">
        <w:rPr>
          <w:sz w:val="20"/>
        </w:rPr>
        <w:t xml:space="preserve">        </w:t>
      </w:r>
      <w:r>
        <w:rPr>
          <w:sz w:val="20"/>
          <w:lang w:val="ru-RU"/>
        </w:rPr>
        <w:t xml:space="preserve"> Т 1 (предл.</w:t>
      </w:r>
      <w:r w:rsidRPr="00D75626">
        <w:rPr>
          <w:sz w:val="20"/>
          <w:lang w:val="ru-RU"/>
        </w:rPr>
        <w:t xml:space="preserve"> ц.)         </w:t>
      </w:r>
      <w:r>
        <w:rPr>
          <w:sz w:val="20"/>
          <w:lang w:val="ru-RU"/>
        </w:rPr>
        <w:t>Т2 (предл</w:t>
      </w:r>
      <w:r w:rsidRPr="00D75626">
        <w:rPr>
          <w:sz w:val="20"/>
          <w:lang w:val="ru-RU"/>
        </w:rPr>
        <w:t>.ц.)</w:t>
      </w:r>
      <w:r>
        <w:rPr>
          <w:sz w:val="20"/>
          <w:lang w:val="ru-RU"/>
        </w:rPr>
        <w:t xml:space="preserve">           Т3 (предл</w:t>
      </w:r>
      <w:r w:rsidRPr="00D75626">
        <w:rPr>
          <w:sz w:val="20"/>
          <w:lang w:val="ru-RU"/>
        </w:rPr>
        <w:t>.ц.)</w:t>
      </w:r>
      <w:r w:rsidR="00C55806">
        <w:rPr>
          <w:sz w:val="20"/>
          <w:lang w:val="ru-RU"/>
        </w:rPr>
        <w:t xml:space="preserve">  </w:t>
      </w:r>
      <w:r>
        <w:rPr>
          <w:sz w:val="20"/>
          <w:lang w:val="ru-RU"/>
        </w:rPr>
        <w:t>Т4 (предл</w:t>
      </w:r>
      <w:r w:rsidRPr="00D75626">
        <w:rPr>
          <w:sz w:val="20"/>
          <w:lang w:val="ru-RU"/>
        </w:rPr>
        <w:t>.ц.)</w:t>
      </w:r>
      <w:r w:rsidR="00C55806">
        <w:rPr>
          <w:sz w:val="20"/>
          <w:lang w:val="ru-RU"/>
        </w:rPr>
        <w:t xml:space="preserve">        </w:t>
      </w:r>
      <w:r>
        <w:rPr>
          <w:sz w:val="20"/>
          <w:lang w:val="ru-RU"/>
        </w:rPr>
        <w:t>Т5  (предл</w:t>
      </w:r>
      <w:r w:rsidRPr="00D75626">
        <w:rPr>
          <w:sz w:val="20"/>
          <w:lang w:val="ru-RU"/>
        </w:rPr>
        <w:t>.ц.)</w:t>
      </w:r>
      <w:r w:rsidR="00C55806">
        <w:rPr>
          <w:sz w:val="20"/>
          <w:lang w:val="ru-RU"/>
        </w:rPr>
        <w:t xml:space="preserve">    Т6  (предл</w:t>
      </w:r>
      <w:r w:rsidR="00C55806" w:rsidRPr="00D75626">
        <w:rPr>
          <w:sz w:val="20"/>
          <w:lang w:val="ru-RU"/>
        </w:rPr>
        <w:t>.ц.)</w:t>
      </w:r>
    </w:p>
    <w:p w:rsidR="000543D5" w:rsidRPr="00C27286" w:rsidRDefault="000543D5" w:rsidP="000543D5">
      <w:pPr>
        <w:rPr>
          <w:sz w:val="22"/>
          <w:szCs w:val="22"/>
          <w:lang w:val="ru-RU"/>
        </w:rPr>
      </w:pPr>
    </w:p>
    <w:p w:rsidR="000543D5" w:rsidRPr="008C6B48" w:rsidRDefault="000543D5" w:rsidP="000543D5">
      <w:pPr>
        <w:rPr>
          <w:lang w:val="ru-RU"/>
        </w:rPr>
      </w:pPr>
    </w:p>
    <w:p w:rsidR="000543D5" w:rsidRPr="00696DF4" w:rsidRDefault="000543D5" w:rsidP="000543D5">
      <w:pPr>
        <w:rPr>
          <w:lang w:val="ru-RU"/>
        </w:rPr>
      </w:pPr>
      <w:r>
        <w:rPr>
          <w:lang w:val="ru-RU"/>
        </w:rPr>
        <w:t>където,</w:t>
      </w:r>
      <w:r w:rsidRPr="00696DF4">
        <w:rPr>
          <w:lang w:val="ru-RU"/>
        </w:rPr>
        <w:t xml:space="preserve"> </w:t>
      </w:r>
      <w:r>
        <w:t xml:space="preserve"> </w:t>
      </w:r>
      <w:r w:rsidR="00C55806">
        <w:t xml:space="preserve"> </w:t>
      </w:r>
      <w:r w:rsidRPr="00696DF4">
        <w:rPr>
          <w:lang w:val="ru-RU"/>
        </w:rPr>
        <w:t>Т</w:t>
      </w:r>
      <w:r>
        <w:rPr>
          <w:lang w:val="ru-RU"/>
        </w:rPr>
        <w:t>1</w:t>
      </w:r>
      <w:r w:rsidRPr="00696DF4">
        <w:rPr>
          <w:lang w:val="ru-RU"/>
        </w:rPr>
        <w:t xml:space="preserve"> </w:t>
      </w:r>
      <w:r w:rsidR="00C55806" w:rsidRPr="00C55806">
        <w:t>Хляб и тестени изделия, зърнени храни</w:t>
      </w:r>
      <w:r w:rsidR="00C55806" w:rsidRPr="00696DF4">
        <w:rPr>
          <w:lang w:val="ru-RU"/>
        </w:rPr>
        <w:t xml:space="preserve"> </w:t>
      </w:r>
      <w:r w:rsidRPr="00696DF4">
        <w:rPr>
          <w:lang w:val="ru-RU"/>
        </w:rPr>
        <w:t xml:space="preserve">= </w:t>
      </w:r>
      <w:r>
        <w:t>10</w:t>
      </w:r>
      <w:r>
        <w:rPr>
          <w:lang w:val="ru-RU"/>
        </w:rPr>
        <w:t xml:space="preserve">  /максимален бр. точки 1</w:t>
      </w:r>
      <w:r w:rsidRPr="00696DF4">
        <w:rPr>
          <w:lang w:val="ru-RU"/>
        </w:rPr>
        <w:t>0/</w:t>
      </w:r>
    </w:p>
    <w:p w:rsidR="000543D5" w:rsidRPr="001E7ED3" w:rsidRDefault="000543D5" w:rsidP="000543D5">
      <w:pPr>
        <w:rPr>
          <w:lang w:val="ru-RU"/>
        </w:rPr>
      </w:pPr>
      <w:r>
        <w:t xml:space="preserve">        </w:t>
      </w:r>
      <w:r>
        <w:rPr>
          <w:lang w:val="ru-RU"/>
        </w:rPr>
        <w:t xml:space="preserve">      </w:t>
      </w:r>
      <w:r w:rsidR="00C55806">
        <w:rPr>
          <w:lang w:val="ru-RU"/>
        </w:rPr>
        <w:t xml:space="preserve">  </w:t>
      </w:r>
      <w:r>
        <w:rPr>
          <w:lang w:val="ru-RU"/>
        </w:rPr>
        <w:t xml:space="preserve">Т2 </w:t>
      </w:r>
      <w:r w:rsidR="00EC7FDE" w:rsidRPr="00EC7FDE">
        <w:t>Месо, месни продукти и риба</w:t>
      </w:r>
      <w:r w:rsidR="00EC7FDE">
        <w:rPr>
          <w:lang w:val="ru-RU"/>
        </w:rPr>
        <w:t xml:space="preserve"> </w:t>
      </w:r>
      <w:r>
        <w:rPr>
          <w:lang w:val="ru-RU"/>
        </w:rPr>
        <w:t>= 10/максимален бр. точки 1</w:t>
      </w:r>
      <w:r w:rsidRPr="001E7ED3">
        <w:rPr>
          <w:lang w:val="ru-RU"/>
        </w:rPr>
        <w:t>0/</w:t>
      </w:r>
    </w:p>
    <w:p w:rsidR="000543D5" w:rsidRDefault="000543D5" w:rsidP="000543D5">
      <w:pPr>
        <w:jc w:val="both"/>
        <w:rPr>
          <w:lang w:val="ru-RU"/>
        </w:rPr>
      </w:pPr>
      <w:r w:rsidRPr="001E7ED3">
        <w:rPr>
          <w:lang w:val="ru-RU"/>
        </w:rPr>
        <w:t xml:space="preserve">        </w:t>
      </w:r>
      <w:r>
        <w:rPr>
          <w:lang w:val="ru-RU"/>
        </w:rPr>
        <w:t xml:space="preserve">      </w:t>
      </w:r>
      <w:r w:rsidRPr="001E7ED3">
        <w:rPr>
          <w:lang w:val="ru-RU"/>
        </w:rPr>
        <w:t>Т</w:t>
      </w:r>
      <w:r>
        <w:rPr>
          <w:lang w:val="ru-RU"/>
        </w:rPr>
        <w:t>3</w:t>
      </w:r>
      <w:r w:rsidRPr="001E7ED3">
        <w:rPr>
          <w:lang w:val="ru-RU"/>
        </w:rPr>
        <w:t xml:space="preserve"> </w:t>
      </w:r>
      <w:r w:rsidR="007126DC" w:rsidRPr="007126DC">
        <w:t>Млечни продукти</w:t>
      </w:r>
      <w:r w:rsidR="007126DC" w:rsidRPr="001E7ED3">
        <w:rPr>
          <w:lang w:val="ru-RU"/>
        </w:rPr>
        <w:t xml:space="preserve"> </w:t>
      </w:r>
      <w:r w:rsidRPr="001E7ED3">
        <w:rPr>
          <w:lang w:val="ru-RU"/>
        </w:rPr>
        <w:t>= 10 /максимален бр. точки 10/</w:t>
      </w:r>
    </w:p>
    <w:p w:rsidR="000543D5" w:rsidRPr="007126DC" w:rsidRDefault="000543D5" w:rsidP="000543D5">
      <w:pPr>
        <w:jc w:val="both"/>
        <w:rPr>
          <w:lang w:val="ru-RU"/>
        </w:rPr>
      </w:pPr>
      <w:r>
        <w:rPr>
          <w:lang w:val="ru-RU"/>
        </w:rPr>
        <w:t xml:space="preserve">              </w:t>
      </w:r>
      <w:r w:rsidRPr="007126DC">
        <w:rPr>
          <w:lang w:val="ru-RU"/>
        </w:rPr>
        <w:t xml:space="preserve">Т4 </w:t>
      </w:r>
      <w:r w:rsidR="007126DC" w:rsidRPr="007126DC">
        <w:t>Плодове и зеленчуци</w:t>
      </w:r>
      <w:r w:rsidR="007126DC" w:rsidRPr="007126DC">
        <w:rPr>
          <w:lang w:val="ru-RU"/>
        </w:rPr>
        <w:t xml:space="preserve"> </w:t>
      </w:r>
      <w:r w:rsidRPr="007126DC">
        <w:rPr>
          <w:lang w:val="ru-RU"/>
        </w:rPr>
        <w:t>= 10 /максимален бр. точки 10/</w:t>
      </w:r>
    </w:p>
    <w:p w:rsidR="000543D5" w:rsidRPr="007126DC" w:rsidRDefault="000543D5" w:rsidP="000543D5">
      <w:pPr>
        <w:jc w:val="both"/>
        <w:rPr>
          <w:lang w:val="ru-RU"/>
        </w:rPr>
      </w:pPr>
      <w:r w:rsidRPr="007126DC">
        <w:rPr>
          <w:lang w:val="ru-RU"/>
        </w:rPr>
        <w:t xml:space="preserve">              </w:t>
      </w:r>
      <w:r w:rsidR="007126DC">
        <w:rPr>
          <w:lang w:val="ru-RU"/>
        </w:rPr>
        <w:t xml:space="preserve">  </w:t>
      </w:r>
      <w:r w:rsidRPr="007126DC">
        <w:rPr>
          <w:lang w:val="ru-RU"/>
        </w:rPr>
        <w:t xml:space="preserve">Т5 </w:t>
      </w:r>
      <w:r w:rsidR="007126DC" w:rsidRPr="007126DC">
        <w:t xml:space="preserve">Плодове и зеленчуци </w:t>
      </w:r>
      <w:r w:rsidR="00F55C07">
        <w:t>- консервирани</w:t>
      </w:r>
      <w:r w:rsidR="007126DC" w:rsidRPr="007126DC">
        <w:rPr>
          <w:lang w:val="ru-RU"/>
        </w:rPr>
        <w:t xml:space="preserve"> </w:t>
      </w:r>
      <w:r w:rsidRPr="007126DC">
        <w:rPr>
          <w:lang w:val="ru-RU"/>
        </w:rPr>
        <w:t>= 10 /максимален бр. точки 10/</w:t>
      </w:r>
    </w:p>
    <w:p w:rsidR="00EC7FDE" w:rsidRDefault="00EC7FDE" w:rsidP="00EC7FDE">
      <w:pPr>
        <w:ind w:left="708"/>
        <w:jc w:val="both"/>
        <w:rPr>
          <w:lang w:val="ru-RU"/>
        </w:rPr>
      </w:pPr>
      <w:r w:rsidRPr="007126DC">
        <w:rPr>
          <w:lang w:val="ru-RU"/>
        </w:rPr>
        <w:t xml:space="preserve">   Т6 </w:t>
      </w:r>
      <w:r w:rsidR="007126DC" w:rsidRPr="007126DC">
        <w:t>Други хранителни продукти</w:t>
      </w:r>
      <w:r w:rsidR="007126DC" w:rsidRPr="007126DC">
        <w:rPr>
          <w:lang w:val="ru-RU"/>
        </w:rPr>
        <w:t xml:space="preserve"> </w:t>
      </w:r>
      <w:r w:rsidRPr="007126DC">
        <w:rPr>
          <w:lang w:val="ru-RU"/>
        </w:rPr>
        <w:t>=</w:t>
      </w:r>
      <w:r w:rsidRPr="001E7ED3">
        <w:rPr>
          <w:lang w:val="ru-RU"/>
        </w:rPr>
        <w:t xml:space="preserve"> 10 /максимален бр. точки 10/</w:t>
      </w:r>
    </w:p>
    <w:p w:rsidR="000543D5" w:rsidRPr="001E7ED3" w:rsidRDefault="000543D5" w:rsidP="000543D5">
      <w:pPr>
        <w:jc w:val="both"/>
        <w:rPr>
          <w:lang w:val="ru-RU"/>
        </w:rPr>
      </w:pPr>
    </w:p>
    <w:p w:rsidR="000543D5" w:rsidRDefault="000543D5" w:rsidP="000543D5">
      <w:pPr>
        <w:jc w:val="both"/>
        <w:rPr>
          <w:lang w:val="ru-RU"/>
        </w:rPr>
      </w:pPr>
      <w:r w:rsidRPr="001E7ED3">
        <w:rPr>
          <w:lang w:val="ru-RU"/>
        </w:rPr>
        <w:t xml:space="preserve">Комплексната цена на всеки кандидат се формира като сбор от точките, получени при оценяването на всяка група стоки. Максималният брой точки, който </w:t>
      </w:r>
      <w:r w:rsidR="00C55806">
        <w:rPr>
          <w:lang w:val="ru-RU"/>
        </w:rPr>
        <w:t>може да събере един кандидат е 6</w:t>
      </w:r>
      <w:r w:rsidRPr="001E7ED3">
        <w:rPr>
          <w:lang w:val="ru-RU"/>
        </w:rPr>
        <w:t>0</w:t>
      </w:r>
      <w:r>
        <w:t xml:space="preserve"> </w:t>
      </w:r>
      <w:r w:rsidRPr="001E7ED3">
        <w:rPr>
          <w:lang w:val="ru-RU"/>
        </w:rPr>
        <w:t>т.</w:t>
      </w:r>
    </w:p>
    <w:p w:rsidR="000543D5" w:rsidRDefault="000543D5" w:rsidP="000543D5">
      <w:pPr>
        <w:jc w:val="both"/>
        <w:rPr>
          <w:b/>
          <w:kern w:val="65531"/>
          <w:lang w:val="ru-RU"/>
        </w:rPr>
      </w:pPr>
      <w:r>
        <w:rPr>
          <w:b/>
          <w:kern w:val="65531"/>
          <w:lang w:val="ru-RU"/>
        </w:rPr>
        <w:t>2. «Техническо предложение: П2</w:t>
      </w:r>
      <w:r w:rsidR="00C55806">
        <w:rPr>
          <w:b/>
          <w:kern w:val="65531"/>
          <w:lang w:val="ru-RU"/>
        </w:rPr>
        <w:t>– максимален брой 4</w:t>
      </w:r>
      <w:r>
        <w:rPr>
          <w:b/>
          <w:kern w:val="65531"/>
          <w:lang w:val="ru-RU"/>
        </w:rPr>
        <w:t xml:space="preserve">0 точки </w:t>
      </w:r>
    </w:p>
    <w:p w:rsidR="000543D5" w:rsidRDefault="000543D5" w:rsidP="000543D5">
      <w:pPr>
        <w:jc w:val="both"/>
        <w:rPr>
          <w:kern w:val="65531"/>
          <w:lang w:val="ru-RU"/>
        </w:rPr>
      </w:pPr>
      <w:r>
        <w:rPr>
          <w:kern w:val="65531"/>
          <w:lang w:val="ru-RU"/>
        </w:rPr>
        <w:t>Всеки участник е необходим</w:t>
      </w:r>
      <w:r w:rsidR="00CC375E">
        <w:rPr>
          <w:kern w:val="65531"/>
          <w:lang w:val="ru-RU"/>
        </w:rPr>
        <w:t>о да опише начина по който възна</w:t>
      </w:r>
      <w:r>
        <w:rPr>
          <w:kern w:val="65531"/>
          <w:lang w:val="ru-RU"/>
        </w:rPr>
        <w:t>мерява да изпълни поръчката. За целта се изготвя концепция с описание и начин на изпълнение на дейностите. Всяка оферта получава оценка по този показател, представляваща средно аритметична стойност от получените индивидуални оценки по този показател, придружена с обосновка от членовете на комисията, както следва:</w:t>
      </w:r>
    </w:p>
    <w:p w:rsidR="000543D5" w:rsidRDefault="00C55806" w:rsidP="000543D5">
      <w:pPr>
        <w:jc w:val="both"/>
        <w:rPr>
          <w:kern w:val="65531"/>
          <w:lang w:val="ru-RU"/>
        </w:rPr>
      </w:pPr>
      <w:r>
        <w:rPr>
          <w:kern w:val="65531"/>
          <w:lang w:val="ru-RU"/>
        </w:rPr>
        <w:t>- 4</w:t>
      </w:r>
      <w:r w:rsidR="000543D5">
        <w:rPr>
          <w:kern w:val="65531"/>
          <w:lang w:val="ru-RU"/>
        </w:rPr>
        <w:t>0 т. - получава участника, който е представил: ясно, пълно и детайлно своето виждане и организация на дейността с описани дейности по: предотвратява</w:t>
      </w:r>
      <w:r w:rsidR="007126DC">
        <w:rPr>
          <w:kern w:val="65531"/>
          <w:lang w:val="ru-RU"/>
        </w:rPr>
        <w:t>н</w:t>
      </w:r>
      <w:r w:rsidR="000543D5">
        <w:rPr>
          <w:kern w:val="65531"/>
          <w:lang w:val="ru-RU"/>
        </w:rPr>
        <w:t xml:space="preserve">е на закъснения при доставките /включва транспорт и товаро разтоварна дейност/, проследяване на храните – приложима рамкова структура, която позволява на участника проследяемост по цялата верига за снабдяване с храни, избягване на риск от невъзможност да се покрият стандартите за качество на храните, хладилно складиране и логистика, предвиждане и контрол върху възможността от възникване на рискова ситуация при производството /съхранение/ транспорт на храни и предотвратяването му, и други дейности по преценка на участника. </w:t>
      </w:r>
    </w:p>
    <w:p w:rsidR="000543D5" w:rsidRDefault="00C55806" w:rsidP="000543D5">
      <w:pPr>
        <w:jc w:val="both"/>
        <w:rPr>
          <w:kern w:val="65531"/>
          <w:lang w:val="ru-RU"/>
        </w:rPr>
      </w:pPr>
      <w:r>
        <w:rPr>
          <w:lang w:val="ru-RU"/>
        </w:rPr>
        <w:lastRenderedPageBreak/>
        <w:t>- 2</w:t>
      </w:r>
      <w:r w:rsidR="000543D5">
        <w:rPr>
          <w:lang w:val="ru-RU"/>
        </w:rPr>
        <w:t xml:space="preserve">0 т. – при несъществени пропуски и непълно описани и обосновани  дейности, свързани с организация на дейността по </w:t>
      </w:r>
      <w:r w:rsidR="000543D5">
        <w:rPr>
          <w:kern w:val="65531"/>
          <w:lang w:val="ru-RU"/>
        </w:rPr>
        <w:t>предотвратявае на закъснения при доставките, проследяемост по цялата верига за снабдяване с храни, избягване на риск от невъзможност да се покрият стандартите за качество на храните, хладилно складиране и логистика, предвиждане и контрол върху възможността от възникване на рискова ситуация при производството /съхранение/ транспорт на храни и предотвратяването му.</w:t>
      </w:r>
    </w:p>
    <w:p w:rsidR="000543D5" w:rsidRDefault="000543D5" w:rsidP="000543D5">
      <w:pPr>
        <w:jc w:val="both"/>
        <w:rPr>
          <w:lang w:val="ru-RU"/>
        </w:rPr>
      </w:pPr>
      <w:r>
        <w:rPr>
          <w:lang w:val="ru-RU"/>
        </w:rPr>
        <w:t>- 10 т. – при наличие на съществени пропуски – липса на описани и обосновани дейности,</w:t>
      </w:r>
      <w:r>
        <w:rPr>
          <w:kern w:val="65531"/>
          <w:lang w:val="ru-RU"/>
        </w:rPr>
        <w:t xml:space="preserve"> </w:t>
      </w:r>
      <w:r>
        <w:rPr>
          <w:lang w:val="ru-RU"/>
        </w:rPr>
        <w:t>свързани с организация на дейността по доставката на храни.</w:t>
      </w:r>
    </w:p>
    <w:p w:rsidR="000543D5" w:rsidRDefault="000543D5" w:rsidP="000543D5">
      <w:pPr>
        <w:jc w:val="both"/>
        <w:rPr>
          <w:lang w:val="ru-RU"/>
        </w:rPr>
      </w:pPr>
      <w:r>
        <w:rPr>
          <w:lang w:val="ru-RU"/>
        </w:rPr>
        <w:t>- 0 т. – при непредставена концепция.</w:t>
      </w:r>
    </w:p>
    <w:p w:rsidR="000543D5" w:rsidRPr="00E524E1" w:rsidRDefault="000543D5" w:rsidP="000543D5">
      <w:pPr>
        <w:jc w:val="both"/>
        <w:rPr>
          <w:b/>
          <w:kern w:val="65531"/>
        </w:rPr>
      </w:pPr>
      <w:r w:rsidRPr="00E524E1">
        <w:rPr>
          <w:b/>
          <w:kern w:val="65531"/>
          <w:lang w:val="ru-RU"/>
        </w:rPr>
        <w:t>Комплексната оценка представлява сбор от оценките по отделните критерии, където КО</w:t>
      </w:r>
      <w:r w:rsidRPr="00E524E1">
        <w:rPr>
          <w:b/>
          <w:kern w:val="65531"/>
          <w:lang w:val="en-US"/>
        </w:rPr>
        <w:t>=</w:t>
      </w:r>
      <w:r w:rsidRPr="00E524E1">
        <w:rPr>
          <w:b/>
          <w:kern w:val="65531"/>
        </w:rPr>
        <w:t xml:space="preserve"> П1+П2</w:t>
      </w:r>
    </w:p>
    <w:p w:rsidR="005B4E7C" w:rsidRPr="001459CB" w:rsidRDefault="005B4E7C">
      <w:pPr>
        <w:jc w:val="both"/>
      </w:pPr>
    </w:p>
    <w:p w:rsidR="005B4E7C" w:rsidRPr="001459CB" w:rsidRDefault="005B4E7C">
      <w:pPr>
        <w:jc w:val="both"/>
        <w:rPr>
          <w:color w:val="FF0000"/>
        </w:rPr>
      </w:pPr>
    </w:p>
    <w:p w:rsidR="005B4E7C" w:rsidRPr="001459CB" w:rsidRDefault="005B4E7C">
      <w:pPr>
        <w:jc w:val="center"/>
        <w:rPr>
          <w:b/>
          <w:u w:val="single"/>
        </w:rPr>
      </w:pPr>
      <w:r w:rsidRPr="001459CB">
        <w:rPr>
          <w:b/>
          <w:u w:val="single"/>
        </w:rPr>
        <w:t xml:space="preserve">V. Указания за подготовка на офертата </w:t>
      </w:r>
    </w:p>
    <w:p w:rsidR="005B4E7C" w:rsidRPr="001459CB" w:rsidRDefault="005B4E7C">
      <w:pPr>
        <w:jc w:val="center"/>
        <w:rPr>
          <w:b/>
          <w:u w:val="single"/>
        </w:rPr>
      </w:pPr>
    </w:p>
    <w:p w:rsidR="005B4E7C" w:rsidRPr="001459CB" w:rsidRDefault="005B4E7C">
      <w:pPr>
        <w:rPr>
          <w:b/>
          <w:u w:val="single"/>
        </w:rPr>
      </w:pPr>
    </w:p>
    <w:p w:rsidR="005B4E7C" w:rsidRPr="001459CB" w:rsidRDefault="005B4E7C">
      <w:pPr>
        <w:ind w:firstLine="708"/>
        <w:jc w:val="center"/>
        <w:rPr>
          <w:b/>
          <w:u w:val="single"/>
        </w:rPr>
      </w:pPr>
      <w:r w:rsidRPr="001459CB">
        <w:rPr>
          <w:b/>
          <w:u w:val="single"/>
        </w:rPr>
        <w:t>V.І. Общи положения</w:t>
      </w:r>
    </w:p>
    <w:p w:rsidR="005B4E7C" w:rsidRPr="001459CB" w:rsidRDefault="005B4E7C">
      <w:pPr>
        <w:ind w:firstLine="708"/>
        <w:rPr>
          <w:b/>
        </w:rPr>
      </w:pPr>
    </w:p>
    <w:p w:rsidR="005B4E7C" w:rsidRPr="001459CB" w:rsidRDefault="005B4E7C">
      <w:pPr>
        <w:jc w:val="both"/>
      </w:pPr>
      <w:r w:rsidRPr="001459CB">
        <w:t xml:space="preserve">            Указанията за подготовка на офертата за участие в публично състезание за възлагане на обществена поръчка съдържат информация, която дава възможност на кандидатите да се запознаят с изискванията и условията за провеждане на процедурата.</w:t>
      </w:r>
      <w:r w:rsidRPr="001459CB">
        <w:rPr>
          <w:rFonts w:ascii="Verdana" w:hAnsi="Verdana"/>
        </w:rPr>
        <w:t xml:space="preserve"> </w:t>
      </w:r>
      <w:r w:rsidRPr="001459CB">
        <w:t>Процедурата се провежда по реда и условията на Закона за обществените поръчки и Правилника за прилагане на закона за обществените поръчки.</w:t>
      </w:r>
    </w:p>
    <w:p w:rsidR="005B4E7C" w:rsidRPr="001459CB" w:rsidRDefault="005B4E7C">
      <w:pPr>
        <w:ind w:firstLine="851"/>
        <w:jc w:val="both"/>
        <w:rPr>
          <w:b/>
        </w:rPr>
      </w:pPr>
    </w:p>
    <w:p w:rsidR="005B4E7C" w:rsidRPr="001459CB" w:rsidRDefault="005B4E7C">
      <w:pPr>
        <w:jc w:val="center"/>
        <w:rPr>
          <w:b/>
          <w:u w:val="single"/>
        </w:rPr>
      </w:pPr>
      <w:r w:rsidRPr="001459CB">
        <w:rPr>
          <w:b/>
          <w:u w:val="single"/>
        </w:rPr>
        <w:t>V.ІІ. Изисквания за участие към кандидатите и участниците в процедурата</w:t>
      </w:r>
    </w:p>
    <w:p w:rsidR="005B4E7C" w:rsidRPr="001459CB" w:rsidRDefault="005B4E7C">
      <w:pPr>
        <w:jc w:val="center"/>
        <w:rPr>
          <w:b/>
          <w:u w:val="single"/>
        </w:rPr>
      </w:pPr>
    </w:p>
    <w:p w:rsidR="005B4E7C" w:rsidRPr="001459CB" w:rsidRDefault="005B4E7C">
      <w:pPr>
        <w:jc w:val="both"/>
        <w:rPr>
          <w:b/>
        </w:rPr>
      </w:pPr>
      <w:r w:rsidRPr="001459CB">
        <w:rPr>
          <w:b/>
        </w:rPr>
        <w:t xml:space="preserve">           1. Общи изисквания към участниците</w:t>
      </w:r>
    </w:p>
    <w:p w:rsidR="005B4E7C" w:rsidRPr="001459CB" w:rsidRDefault="005B4E7C">
      <w:pPr>
        <w:jc w:val="both"/>
      </w:pPr>
    </w:p>
    <w:p w:rsidR="005B4E7C" w:rsidRPr="001459CB" w:rsidRDefault="005B4E7C" w:rsidP="00365903">
      <w:pPr>
        <w:ind w:firstLine="540"/>
        <w:jc w:val="both"/>
      </w:pPr>
      <w:r w:rsidRPr="001459CB">
        <w:t>В настоящата процедура за възлагане на обществена поръчка участник може да  бъде всяко българско или чуждестранно физическо или юридическо лице или техни обединения, както и всяко друго образувание, което има право да изпълнява доставки съгласно законодателството на държавата, в която е установено, които отговарят</w:t>
      </w:r>
      <w:r w:rsidRPr="001459CB">
        <w:rPr>
          <w:rFonts w:ascii="Cambria" w:hAnsi="Cambria" w:cs="Arial"/>
        </w:rPr>
        <w:t xml:space="preserve"> на </w:t>
      </w:r>
      <w:r w:rsidRPr="001459CB">
        <w:t xml:space="preserve">условията посочени в Закона за обществени поръчки и предварително обявените изисквания на Възложителя в обявлението и документацията за участие в процедурата. </w:t>
      </w:r>
    </w:p>
    <w:p w:rsidR="005B4E7C" w:rsidRPr="001459CB" w:rsidRDefault="005B4E7C">
      <w:pPr>
        <w:ind w:firstLine="540"/>
        <w:jc w:val="both"/>
        <w:rPr>
          <w:rFonts w:eastAsia="Arial Unicode MS"/>
          <w:iCs/>
        </w:rPr>
      </w:pPr>
      <w:r w:rsidRPr="001459CB">
        <w:rPr>
          <w:rFonts w:eastAsia="Arial Unicode MS"/>
          <w:iCs/>
        </w:rPr>
        <w:t xml:space="preserve">  В случай, че участникът е обединение, възложителят няма изискване за определена правна форма на обединението за участие в настоящата обществена поръчка.</w:t>
      </w:r>
    </w:p>
    <w:p w:rsidR="005B4E7C" w:rsidRPr="001459CB" w:rsidRDefault="005B4E7C">
      <w:pPr>
        <w:ind w:firstLine="540"/>
        <w:jc w:val="both"/>
        <w:rPr>
          <w:rFonts w:eastAsia="Arial Unicode MS"/>
        </w:rPr>
      </w:pPr>
      <w:r w:rsidRPr="001459CB">
        <w:rPr>
          <w:rFonts w:eastAsia="Arial Unicode MS"/>
        </w:rPr>
        <w:t xml:space="preserve">  В процедурата за възлагане на обществена поръчка едно физическо или юридическо лице може да участва само в едно обединение.</w:t>
      </w:r>
    </w:p>
    <w:p w:rsidR="005B4E7C" w:rsidRPr="001459CB" w:rsidRDefault="005B4E7C">
      <w:pPr>
        <w:ind w:firstLine="540"/>
        <w:jc w:val="both"/>
        <w:rPr>
          <w:rFonts w:eastAsia="Arial Unicode MS"/>
        </w:rPr>
      </w:pPr>
      <w:r w:rsidRPr="001459CB">
        <w:rPr>
          <w:rFonts w:eastAsia="Arial Unicode MS"/>
        </w:rPr>
        <w:t xml:space="preserve"> Лице, което участва в обединението или е дало съгласие и фигурира като подизпълнител в офертата на друг участник, не може да представя самостоятелна оферта.</w:t>
      </w:r>
    </w:p>
    <w:p w:rsidR="005B4E7C" w:rsidRPr="001459CB" w:rsidRDefault="005B4E7C">
      <w:pPr>
        <w:ind w:firstLine="540"/>
        <w:jc w:val="both"/>
        <w:rPr>
          <w:rFonts w:eastAsia="Arial Unicode MS"/>
        </w:rPr>
      </w:pPr>
      <w:r w:rsidRPr="001459CB">
        <w:rPr>
          <w:rFonts w:eastAsia="Arial Unicode MS"/>
        </w:rPr>
        <w:t xml:space="preserve"> Участниците се представляват от законните си представители или от лице, упълномощено да представлява участника в настоящата процедура с нотариално заверено пълномощно. </w:t>
      </w:r>
    </w:p>
    <w:p w:rsidR="005B4E7C" w:rsidRPr="001459CB" w:rsidRDefault="005B4E7C">
      <w:pPr>
        <w:ind w:firstLine="540"/>
        <w:jc w:val="both"/>
        <w:rPr>
          <w:rFonts w:eastAsia="Arial Unicode MS"/>
        </w:rPr>
      </w:pPr>
      <w:r w:rsidRPr="001459CB">
        <w:rPr>
          <w:rFonts w:eastAsia="Arial Unicode MS"/>
        </w:rPr>
        <w:t xml:space="preserve">  </w:t>
      </w:r>
    </w:p>
    <w:p w:rsidR="005B4E7C" w:rsidRPr="001459CB" w:rsidRDefault="005B4E7C">
      <w:pPr>
        <w:pStyle w:val="BodyTextIndent"/>
        <w:ind w:left="0" w:firstLine="709"/>
        <w:jc w:val="both"/>
        <w:rPr>
          <w:b/>
        </w:rPr>
      </w:pPr>
      <w:r w:rsidRPr="001459CB">
        <w:rPr>
          <w:b/>
        </w:rPr>
        <w:t>2.</w:t>
      </w:r>
      <w:r w:rsidRPr="001459CB">
        <w:rPr>
          <w:rFonts w:eastAsia="Arial Unicode MS"/>
          <w:b/>
          <w:color w:val="000000"/>
        </w:rPr>
        <w:t xml:space="preserve"> </w:t>
      </w:r>
      <w:r w:rsidRPr="001459CB">
        <w:rPr>
          <w:b/>
        </w:rPr>
        <w:t>Лично състояние на участниците</w:t>
      </w:r>
    </w:p>
    <w:p w:rsidR="005B4E7C" w:rsidRPr="001459CB" w:rsidRDefault="005B4E7C">
      <w:pPr>
        <w:pStyle w:val="BodyTextIndent"/>
        <w:ind w:left="0" w:firstLine="709"/>
        <w:jc w:val="both"/>
        <w:rPr>
          <w:rFonts w:eastAsia="Arial Unicode MS"/>
        </w:rPr>
      </w:pPr>
      <w:r w:rsidRPr="001459CB">
        <w:t xml:space="preserve">За участниците в процедурата следва да не са налице </w:t>
      </w:r>
      <w:r w:rsidRPr="001459CB">
        <w:rPr>
          <w:rFonts w:eastAsia="Arial Unicode MS"/>
        </w:rPr>
        <w:t>обстоятелства по чл.54, ал.1 и чл.55, ал.1, т.1 от ЗОП.</w:t>
      </w:r>
    </w:p>
    <w:p w:rsidR="005B4E7C" w:rsidRPr="001459CB" w:rsidRDefault="005B4E7C">
      <w:pPr>
        <w:autoSpaceDE w:val="0"/>
        <w:ind w:firstLine="708"/>
        <w:jc w:val="both"/>
      </w:pPr>
      <w:r w:rsidRPr="001459CB">
        <w:rPr>
          <w:b/>
        </w:rPr>
        <w:lastRenderedPageBreak/>
        <w:t>Възложителят отстранява от участие в процедура за възлагане на обществена поръчка участник, когато</w:t>
      </w:r>
      <w:r w:rsidRPr="001459CB">
        <w:t>:</w:t>
      </w:r>
    </w:p>
    <w:p w:rsidR="005B4E7C" w:rsidRPr="001459CB" w:rsidRDefault="005B4E7C">
      <w:pPr>
        <w:autoSpaceDE w:val="0"/>
        <w:ind w:firstLine="708"/>
        <w:jc w:val="both"/>
      </w:pPr>
      <w:r w:rsidRPr="001459CB">
        <w:t>1. е осъден с влязла в сила присъда, освен ако е реабилитиран, за престъпление по чл.108а, чл. 159а - 159г, чл. 172, чл. 192а, чл. 194 - 217, чл. 219 - 252, чл. 253 - 260, чл. 301 - 307, чл. 321, 321а и чл. 352 - 353е от Наказателния кодекс;</w:t>
      </w:r>
    </w:p>
    <w:p w:rsidR="005B4E7C" w:rsidRPr="001459CB" w:rsidRDefault="005B4E7C" w:rsidP="00365903">
      <w:pPr>
        <w:autoSpaceDE w:val="0"/>
        <w:ind w:firstLine="708"/>
        <w:jc w:val="both"/>
      </w:pPr>
      <w:r w:rsidRPr="001459CB">
        <w:t>2. е осъден с влязла в сила присъда, освен ако е реабилитиран, за престъпление,</w:t>
      </w:r>
      <w:r w:rsidR="00365903" w:rsidRPr="001459CB">
        <w:t xml:space="preserve"> </w:t>
      </w:r>
      <w:r w:rsidRPr="001459CB">
        <w:t>аналогично на тези по т. 1, в друга държава членка или трета страна;</w:t>
      </w:r>
    </w:p>
    <w:p w:rsidR="005B4E7C" w:rsidRPr="001459CB" w:rsidRDefault="005B4E7C">
      <w:pPr>
        <w:autoSpaceDE w:val="0"/>
        <w:ind w:firstLine="708"/>
        <w:jc w:val="both"/>
      </w:pPr>
      <w:r w:rsidRPr="001459CB">
        <w:t>3. има задължения за данъци и задължителни осигурителни вноски по смисъла на чл. 162, ал.2, т.1 от Данъчно-осигурителния процесуален кодекс и лихвите по тях, към държавата или към общината по седалището на възложителя и на участника, или аналогични задължения, установени с акт на компетентен орган, съгласно законодателството на държавата, в която участникът е установен, освен ако е допуснато разсрочване, отсрочване или обезпечение на задълженията или задължението е по акт, който не е влязъл в сила; освен ако размерът на неплатените дължими данъци или социално осигурителни вноски е не повече от1 на сто от сумата на годишния общ оборот за последната приключена финансова година.</w:t>
      </w:r>
    </w:p>
    <w:p w:rsidR="005B4E7C" w:rsidRPr="001459CB" w:rsidRDefault="005B4E7C">
      <w:pPr>
        <w:autoSpaceDE w:val="0"/>
        <w:ind w:firstLine="708"/>
        <w:jc w:val="both"/>
      </w:pPr>
      <w:r w:rsidRPr="001459CB">
        <w:t>4. е налице неравнопоставеност в случаите по чл. 44, ал. 5 от ЗОП;</w:t>
      </w:r>
    </w:p>
    <w:p w:rsidR="005B4E7C" w:rsidRPr="001459CB" w:rsidRDefault="005B4E7C">
      <w:pPr>
        <w:autoSpaceDE w:val="0"/>
        <w:ind w:firstLine="708"/>
        <w:jc w:val="both"/>
      </w:pPr>
      <w:r w:rsidRPr="001459CB">
        <w:t>5. е установено, че:</w:t>
      </w:r>
    </w:p>
    <w:p w:rsidR="005B4E7C" w:rsidRPr="001459CB" w:rsidRDefault="005B4E7C">
      <w:pPr>
        <w:autoSpaceDE w:val="0"/>
        <w:ind w:firstLine="708"/>
        <w:jc w:val="both"/>
      </w:pPr>
      <w:r w:rsidRPr="001459CB">
        <w:t>а) е представил документ с невярно съдържание, свързан с удостоверяване липсата на основания за отстраняване или изпълнението на критериите за подбор;</w:t>
      </w:r>
    </w:p>
    <w:p w:rsidR="005B4E7C" w:rsidRPr="001459CB" w:rsidRDefault="005B4E7C">
      <w:pPr>
        <w:autoSpaceDE w:val="0"/>
        <w:ind w:firstLine="708"/>
        <w:jc w:val="both"/>
      </w:pPr>
      <w:r w:rsidRPr="001459CB">
        <w:t>б) не е предоставил изискваща се информация, свързана с удостоверяване липсата на основания за отстраняване или изпълнението на критериите за подбор;</w:t>
      </w:r>
    </w:p>
    <w:p w:rsidR="005B4E7C" w:rsidRPr="001459CB" w:rsidRDefault="005B4E7C">
      <w:pPr>
        <w:autoSpaceDE w:val="0"/>
        <w:ind w:firstLine="708"/>
        <w:jc w:val="both"/>
      </w:pPr>
      <w:r w:rsidRPr="001459CB">
        <w:t>6. е установено с влязло в сила наказателно постановление или съдебно решение, че при изпълнение на договор за обществена поръчка е нарушил чл. 118, чл. 128, чл. 245 и чл. 301 – 305 от Кодекса на труда или аналогични задължения, установени с акт на компетентен орган, съгласно законодателството на държавата, в която кандидатът или участникът е установен;</w:t>
      </w:r>
    </w:p>
    <w:p w:rsidR="005B4E7C" w:rsidRPr="001459CB" w:rsidRDefault="005B4E7C">
      <w:pPr>
        <w:autoSpaceDE w:val="0"/>
        <w:ind w:firstLine="708"/>
        <w:jc w:val="both"/>
      </w:pPr>
      <w:r w:rsidRPr="001459CB">
        <w:t>7. е налице конфликт на интереси, който не може да бъде отстранен.</w:t>
      </w:r>
    </w:p>
    <w:p w:rsidR="005B4E7C" w:rsidRPr="001459CB" w:rsidRDefault="005B4E7C">
      <w:pPr>
        <w:autoSpaceDE w:val="0"/>
        <w:ind w:firstLine="708"/>
        <w:jc w:val="both"/>
      </w:pPr>
      <w:r w:rsidRPr="001459CB">
        <w:t xml:space="preserve">Основанията по т. 1, 2 и 7 се отнасят за лицата, които представляват участника, членовете на управителни и надзорни органи и за други лица, които имат правомощия да упражняват контрол при вземането на решения от тези органи, както следва: </w:t>
      </w:r>
    </w:p>
    <w:p w:rsidR="005B4E7C" w:rsidRPr="001459CB" w:rsidRDefault="005B4E7C">
      <w:pPr>
        <w:autoSpaceDE w:val="0"/>
        <w:jc w:val="both"/>
      </w:pPr>
      <w:r w:rsidRPr="001459CB">
        <w:t>1. лицата, които представляват участника;</w:t>
      </w:r>
    </w:p>
    <w:p w:rsidR="005B4E7C" w:rsidRPr="001459CB" w:rsidRDefault="005B4E7C">
      <w:pPr>
        <w:autoSpaceDE w:val="0"/>
        <w:jc w:val="both"/>
      </w:pPr>
      <w:r w:rsidRPr="001459CB">
        <w:t>2. лицата, които са членове на управителни и надзорни органи на участника;</w:t>
      </w:r>
    </w:p>
    <w:p w:rsidR="005B4E7C" w:rsidRPr="001459CB" w:rsidRDefault="005B4E7C">
      <w:pPr>
        <w:autoSpaceDE w:val="0"/>
        <w:jc w:val="both"/>
      </w:pPr>
      <w:r w:rsidRPr="001459CB">
        <w:t>3. други лица със статут, който им позволява да влияят пряко върху дейността на предприятието по начин, еквивалентен на този, валиден за представляващите го лица, членовете на управителните или надзорните органи.</w:t>
      </w:r>
    </w:p>
    <w:p w:rsidR="005B4E7C" w:rsidRPr="001459CB" w:rsidRDefault="005B4E7C">
      <w:pPr>
        <w:autoSpaceDE w:val="0"/>
        <w:ind w:firstLine="708"/>
        <w:jc w:val="both"/>
      </w:pPr>
      <w:r w:rsidRPr="001459CB">
        <w:t>Лицата по т. 1 и 2 са, както следва:</w:t>
      </w:r>
    </w:p>
    <w:p w:rsidR="005B4E7C" w:rsidRPr="001459CB" w:rsidRDefault="005B4E7C">
      <w:pPr>
        <w:autoSpaceDE w:val="0"/>
        <w:jc w:val="both"/>
      </w:pPr>
      <w:r w:rsidRPr="001459CB">
        <w:t>1. при събирателно дружество – лицата по чл. 84, ал. 1 и чл. 89, ал. 1 от Търговския закон;</w:t>
      </w:r>
    </w:p>
    <w:p w:rsidR="005B4E7C" w:rsidRPr="001459CB" w:rsidRDefault="005B4E7C">
      <w:pPr>
        <w:autoSpaceDE w:val="0"/>
        <w:jc w:val="both"/>
      </w:pPr>
      <w:r w:rsidRPr="001459CB">
        <w:t>2. при командитно дружество – неограничено отговорните съдружници по чл. 105 от Търговския закон;</w:t>
      </w:r>
    </w:p>
    <w:p w:rsidR="005B4E7C" w:rsidRPr="001459CB" w:rsidRDefault="005B4E7C">
      <w:pPr>
        <w:autoSpaceDE w:val="0"/>
        <w:jc w:val="both"/>
      </w:pPr>
      <w:r w:rsidRPr="001459CB">
        <w:t>3. при дружество с ограничена отговорност – лицата по чл. 141, ал. 1 и 2 от Търговския закон, а при еднолично дружество с ограничена отговорност – лицата по чл. 147, ал. 1 от Търговския закон;</w:t>
      </w:r>
    </w:p>
    <w:p w:rsidR="005B4E7C" w:rsidRPr="001459CB" w:rsidRDefault="005B4E7C">
      <w:pPr>
        <w:autoSpaceDE w:val="0"/>
        <w:jc w:val="both"/>
      </w:pPr>
      <w:r w:rsidRPr="001459CB">
        <w:t>4. при акционерно дружество – лицата по чл. 241, ал. 1, чл. 242, ал. 1 и чл. 244, ал. 1 от Търговския закон;</w:t>
      </w:r>
    </w:p>
    <w:p w:rsidR="005B4E7C" w:rsidRPr="001459CB" w:rsidRDefault="005B4E7C">
      <w:pPr>
        <w:autoSpaceDE w:val="0"/>
        <w:jc w:val="both"/>
      </w:pPr>
      <w:r w:rsidRPr="001459CB">
        <w:t>5. при командитно дружество с акции – лицата по чл. 256 във връзка с чл. 244, ал. 1 от Търговския закон;</w:t>
      </w:r>
    </w:p>
    <w:p w:rsidR="005B4E7C" w:rsidRPr="001459CB" w:rsidRDefault="005B4E7C">
      <w:pPr>
        <w:autoSpaceDE w:val="0"/>
        <w:jc w:val="both"/>
      </w:pPr>
      <w:r w:rsidRPr="001459CB">
        <w:t>6. при едноличен търговец – физическото лице – търговец;</w:t>
      </w:r>
    </w:p>
    <w:p w:rsidR="005B4E7C" w:rsidRPr="001459CB" w:rsidRDefault="005B4E7C">
      <w:pPr>
        <w:autoSpaceDE w:val="0"/>
        <w:jc w:val="both"/>
      </w:pPr>
      <w:r w:rsidRPr="001459CB">
        <w:lastRenderedPageBreak/>
        <w:t>7. при клон на чуждестранно лице – лицето, което управлява и представлява клона или има аналогични права съгласно законодателството на държавата, в която клонът е регистриран;</w:t>
      </w:r>
    </w:p>
    <w:p w:rsidR="005B4E7C" w:rsidRPr="001459CB" w:rsidRDefault="005B4E7C">
      <w:pPr>
        <w:autoSpaceDE w:val="0"/>
        <w:jc w:val="both"/>
      </w:pPr>
      <w:r w:rsidRPr="001459CB">
        <w:t>8. в случаите по т. 1 – 7 – и прокуристите, когато има такива;</w:t>
      </w:r>
    </w:p>
    <w:p w:rsidR="005B4E7C" w:rsidRPr="001459CB" w:rsidRDefault="005B4E7C">
      <w:pPr>
        <w:autoSpaceDE w:val="0"/>
        <w:jc w:val="both"/>
      </w:pPr>
      <w:r w:rsidRPr="001459CB">
        <w:t>9. в останалите случаи, включително за чуждестранните лица – лицата, които представляват, управляват и контролират кандидата или участника съгласно законодателството на държавата, в която са установени.</w:t>
      </w:r>
    </w:p>
    <w:p w:rsidR="005B4E7C" w:rsidRPr="001459CB" w:rsidRDefault="005B4E7C">
      <w:pPr>
        <w:autoSpaceDE w:val="0"/>
        <w:ind w:firstLine="708"/>
        <w:jc w:val="both"/>
      </w:pPr>
      <w:r w:rsidRPr="001459CB">
        <w:t>В случаите по т. 8, когато лицето има повече от един прокурист, декларацията се подава само от прокуриста, в чиято представителна власт е включена територията на Република България.</w:t>
      </w:r>
    </w:p>
    <w:p w:rsidR="005B4E7C" w:rsidRPr="001459CB" w:rsidRDefault="005B4E7C">
      <w:pPr>
        <w:autoSpaceDE w:val="0"/>
        <w:ind w:firstLine="708"/>
        <w:jc w:val="both"/>
      </w:pPr>
    </w:p>
    <w:p w:rsidR="005B4E7C" w:rsidRPr="001459CB" w:rsidRDefault="005B4E7C">
      <w:pPr>
        <w:autoSpaceDE w:val="0"/>
        <w:ind w:firstLine="708"/>
        <w:jc w:val="both"/>
      </w:pPr>
      <w:r w:rsidRPr="001459CB">
        <w:rPr>
          <w:b/>
        </w:rPr>
        <w:t>Възложителят ще отстрани от участие в процедурата за възлагане на настоящата обществена поръчка участник, за когото е налице някое от следните обстоятелства</w:t>
      </w:r>
      <w:r w:rsidRPr="001459CB">
        <w:t>:</w:t>
      </w:r>
    </w:p>
    <w:p w:rsidR="005B4E7C" w:rsidRPr="001459CB" w:rsidRDefault="005B4E7C">
      <w:pPr>
        <w:autoSpaceDE w:val="0"/>
        <w:ind w:firstLine="708"/>
        <w:jc w:val="both"/>
      </w:pPr>
      <w:r w:rsidRPr="001459CB">
        <w:t>1. обявен е в несъстоятелност или е в производство по несъстоятелност, или е в процедура по ликвидация, или е сключил извънсъдебно споразумение с кредиторите си по смисъла на чл.740 от Търговския закон, или е преустановил дейността си, а в случай че кандидатът или участникът е чуждестранно лице - се намира в подобно положение, произтичащо от сходна процедура, съгласно законодателството на държавата, в която е установен.</w:t>
      </w:r>
    </w:p>
    <w:p w:rsidR="005B4E7C" w:rsidRPr="001459CB" w:rsidRDefault="005B4E7C">
      <w:pPr>
        <w:autoSpaceDE w:val="0"/>
        <w:ind w:firstLine="708"/>
        <w:jc w:val="both"/>
      </w:pPr>
    </w:p>
    <w:p w:rsidR="005B4E7C" w:rsidRPr="001459CB" w:rsidRDefault="005B4E7C">
      <w:pPr>
        <w:autoSpaceDE w:val="0"/>
        <w:jc w:val="both"/>
        <w:rPr>
          <w:b/>
          <w:bCs/>
        </w:rPr>
      </w:pPr>
      <w:r w:rsidRPr="001459CB">
        <w:rPr>
          <w:b/>
          <w:bCs/>
        </w:rPr>
        <w:t xml:space="preserve">            Мерки за доказване на надеждност.</w:t>
      </w:r>
    </w:p>
    <w:p w:rsidR="005B4E7C" w:rsidRPr="001459CB" w:rsidRDefault="005B4E7C">
      <w:pPr>
        <w:autoSpaceDE w:val="0"/>
        <w:ind w:firstLine="708"/>
        <w:jc w:val="both"/>
      </w:pPr>
      <w:r w:rsidRPr="001459CB">
        <w:t>Участник, за когото са налице основания по чл.54, ал.1  и чл. 55, ал. 1, т.1 от ЗОП, има право да представи доказателства, че е предприел мерки, които гарантират неговата надеждност, въпреки наличието на съответното основание за отстраняване. За тази цел кандидатът или участникът може да докаже, че:</w:t>
      </w:r>
    </w:p>
    <w:p w:rsidR="005B4E7C" w:rsidRPr="001459CB" w:rsidRDefault="005B4E7C">
      <w:pPr>
        <w:autoSpaceDE w:val="0"/>
        <w:ind w:firstLine="708"/>
        <w:jc w:val="both"/>
      </w:pPr>
      <w:r w:rsidRPr="001459CB">
        <w:t>1. е погасил задълженията си по чл. 54, ал. 1, т. 3, включително начислените лихви и/или глоби или че те са разсрочени, отсрочени или обезпечени;</w:t>
      </w:r>
    </w:p>
    <w:p w:rsidR="005B4E7C" w:rsidRPr="001459CB" w:rsidRDefault="005B4E7C">
      <w:pPr>
        <w:autoSpaceDE w:val="0"/>
        <w:ind w:firstLine="708"/>
        <w:jc w:val="both"/>
      </w:pPr>
      <w:r w:rsidRPr="001459CB">
        <w:t>2. е платил или е в процес на изплащане на дължимо обезщетение за всички вреди, настъпили в резултат от извършеното от него престъпление или нарушение;</w:t>
      </w:r>
    </w:p>
    <w:p w:rsidR="005B4E7C" w:rsidRPr="001459CB" w:rsidRDefault="005B4E7C">
      <w:pPr>
        <w:autoSpaceDE w:val="0"/>
        <w:ind w:firstLine="708"/>
        <w:jc w:val="both"/>
      </w:pPr>
      <w:r w:rsidRPr="001459CB">
        <w:t>3. е изяснил изчерпателно фактите и обстоятелствата, като активно е съдействал на компетентните органи, и е изпълнил конкретни предписания, технически, организационни и кадрови мерки, чрез които да се предотвратят нови престъпления или нарушения.</w:t>
      </w:r>
    </w:p>
    <w:p w:rsidR="005B4E7C" w:rsidRPr="001459CB" w:rsidRDefault="005B4E7C">
      <w:pPr>
        <w:autoSpaceDE w:val="0"/>
        <w:ind w:firstLine="708"/>
        <w:jc w:val="both"/>
      </w:pPr>
      <w:r w:rsidRPr="001459CB">
        <w:t>Възложителят има право да прецени предприетите от участника мерки, като отчита тежестта и конкретните обстоятелства, свързани с престъплението или нарушението.</w:t>
      </w:r>
    </w:p>
    <w:p w:rsidR="005B4E7C" w:rsidRPr="001459CB" w:rsidRDefault="005B4E7C">
      <w:pPr>
        <w:autoSpaceDE w:val="0"/>
        <w:ind w:firstLine="708"/>
        <w:jc w:val="both"/>
      </w:pPr>
      <w:r w:rsidRPr="001459CB">
        <w:t>В случай че предприетите от участника мерки са достатъчни, за да се гарантира неговата надеждност, възложителят не го отстранява от процедурата.</w:t>
      </w:r>
    </w:p>
    <w:p w:rsidR="005B4E7C" w:rsidRPr="001459CB" w:rsidRDefault="005B4E7C">
      <w:pPr>
        <w:autoSpaceDE w:val="0"/>
        <w:ind w:firstLine="708"/>
        <w:jc w:val="both"/>
      </w:pPr>
      <w:r w:rsidRPr="001459CB">
        <w:t>Мотивите за приемане или отхвърляне на предприетите по мерки и представените доказателства се посочват в решението за класиране или прекратяване на процедурата, в зависимост от вида и етапа, на който се намира процедурата.</w:t>
      </w:r>
    </w:p>
    <w:p w:rsidR="005B4E7C" w:rsidRPr="001459CB" w:rsidRDefault="005B4E7C">
      <w:pPr>
        <w:autoSpaceDE w:val="0"/>
        <w:ind w:firstLine="708"/>
        <w:jc w:val="both"/>
      </w:pPr>
      <w:r w:rsidRPr="001459CB">
        <w:t>Участник, който с влязла в сила присъда или друг акт, съгласно законодателството на държавата, в която е произнесена присъдата или е издаден актът, е лишен от правото да участва в процедури за обществени поръчки или концесии, няма право да използва предвидената в чл.56, ал.1 от ЗОП възможност за времето, определено с присъдата или акта.</w:t>
      </w:r>
    </w:p>
    <w:p w:rsidR="005B4E7C" w:rsidRPr="001459CB" w:rsidRDefault="005B4E7C">
      <w:pPr>
        <w:autoSpaceDE w:val="0"/>
        <w:rPr>
          <w:rFonts w:ascii="TimesNewRomanUnicode" w:hAnsi="TimesNewRomanUnicode" w:cs="TimesNewRomanUnicode"/>
          <w:b/>
          <w:bCs/>
        </w:rPr>
      </w:pPr>
    </w:p>
    <w:p w:rsidR="005B4E7C" w:rsidRPr="001459CB" w:rsidRDefault="005B4E7C">
      <w:pPr>
        <w:autoSpaceDE w:val="0"/>
        <w:ind w:firstLine="708"/>
        <w:jc w:val="both"/>
        <w:rPr>
          <w:b/>
          <w:bCs/>
        </w:rPr>
      </w:pPr>
      <w:r w:rsidRPr="001459CB">
        <w:rPr>
          <w:b/>
          <w:bCs/>
        </w:rPr>
        <w:t>Прилагане на основанията за отстраняване</w:t>
      </w:r>
    </w:p>
    <w:p w:rsidR="005B4E7C" w:rsidRPr="001459CB" w:rsidRDefault="005B4E7C">
      <w:pPr>
        <w:autoSpaceDE w:val="0"/>
        <w:ind w:firstLine="708"/>
        <w:jc w:val="both"/>
      </w:pPr>
      <w:r w:rsidRPr="001459CB">
        <w:t xml:space="preserve">Възложителят отстранява от процедурата участник, за когото са налице основанията по чл.54, ал.1 и по чл.55, ал.1, т.1 от ЗОП, възникнали преди или по време на процедурата. </w:t>
      </w:r>
      <w:r w:rsidRPr="001459CB">
        <w:lastRenderedPageBreak/>
        <w:t>Разпоредбата се прилага и когато участник в процедурата е обединение от физически и/или юридически лица и за член на обединението е налице някое от основанията за отстраняване.</w:t>
      </w:r>
    </w:p>
    <w:p w:rsidR="005B4E7C" w:rsidRPr="001459CB" w:rsidRDefault="005B4E7C">
      <w:pPr>
        <w:autoSpaceDE w:val="0"/>
        <w:jc w:val="both"/>
        <w:rPr>
          <w:b/>
          <w:bCs/>
        </w:rPr>
      </w:pPr>
    </w:p>
    <w:p w:rsidR="005B4E7C" w:rsidRPr="001459CB" w:rsidRDefault="005B4E7C">
      <w:pPr>
        <w:autoSpaceDE w:val="0"/>
        <w:jc w:val="both"/>
        <w:rPr>
          <w:b/>
          <w:bCs/>
        </w:rPr>
      </w:pPr>
    </w:p>
    <w:p w:rsidR="005B4E7C" w:rsidRPr="001459CB" w:rsidRDefault="005B4E7C">
      <w:pPr>
        <w:autoSpaceDE w:val="0"/>
        <w:ind w:firstLine="708"/>
        <w:jc w:val="both"/>
        <w:rPr>
          <w:b/>
          <w:bCs/>
        </w:rPr>
      </w:pPr>
      <w:r w:rsidRPr="001459CB">
        <w:rPr>
          <w:b/>
          <w:bCs/>
        </w:rPr>
        <w:t>Доказване липсата на основания за отстраняване</w:t>
      </w:r>
    </w:p>
    <w:p w:rsidR="005B4E7C" w:rsidRPr="001459CB" w:rsidRDefault="005B4E7C">
      <w:pPr>
        <w:autoSpaceDE w:val="0"/>
        <w:ind w:firstLine="708"/>
        <w:jc w:val="both"/>
      </w:pPr>
      <w:r w:rsidRPr="001459CB">
        <w:t>За доказване на липсата на основания за отстраняване участникът, избран за изпълнител, представя:</w:t>
      </w:r>
    </w:p>
    <w:p w:rsidR="005B4E7C" w:rsidRPr="001459CB" w:rsidRDefault="005B4E7C">
      <w:pPr>
        <w:autoSpaceDE w:val="0"/>
        <w:ind w:firstLine="708"/>
        <w:jc w:val="both"/>
      </w:pPr>
      <w:r w:rsidRPr="001459CB">
        <w:t>1. за обстоятелствата по чл. 54, ал. 1, т. 1 от ЗОП - свидетелство за съдимост;</w:t>
      </w:r>
    </w:p>
    <w:p w:rsidR="005B4E7C" w:rsidRPr="001459CB" w:rsidRDefault="005B4E7C">
      <w:pPr>
        <w:autoSpaceDE w:val="0"/>
        <w:ind w:firstLine="708"/>
        <w:jc w:val="both"/>
      </w:pPr>
      <w:r w:rsidRPr="001459CB">
        <w:t>2. за обстоятелството по чл.54, ал.1, т.3 от ЗОП - удостоверение от органите по приходите и удостоверение от общината по седалището на възложителя и на участника;</w:t>
      </w:r>
    </w:p>
    <w:p w:rsidR="005B4E7C" w:rsidRPr="001459CB" w:rsidRDefault="005B4E7C">
      <w:pPr>
        <w:autoSpaceDE w:val="0"/>
        <w:ind w:firstLine="708"/>
        <w:jc w:val="both"/>
      </w:pPr>
      <w:r w:rsidRPr="001459CB">
        <w:t>3. за обстоятелството по чл. 54, ал. 1, т.6 от ЗОП - удостоверение от органите на Изпълнителна агенция "Главна инспекция по труда";</w:t>
      </w:r>
    </w:p>
    <w:p w:rsidR="005B4E7C" w:rsidRPr="001459CB" w:rsidRDefault="005B4E7C">
      <w:pPr>
        <w:autoSpaceDE w:val="0"/>
        <w:ind w:firstLine="708"/>
        <w:jc w:val="both"/>
      </w:pPr>
      <w:r w:rsidRPr="001459CB">
        <w:t>4. за обстоятелствата по чл.55, ал.1, т.1 от ЗОП - удостоверение, издадено от Агенцията по вписванията.</w:t>
      </w:r>
    </w:p>
    <w:p w:rsidR="005B4E7C" w:rsidRPr="001459CB" w:rsidRDefault="005B4E7C">
      <w:pPr>
        <w:autoSpaceDE w:val="0"/>
        <w:ind w:firstLine="708"/>
        <w:jc w:val="both"/>
      </w:pPr>
      <w:r w:rsidRPr="001459CB">
        <w:t>Когато в удостоверението по т.3 се съдържа информация за влязло в сила наказателно постановление или съдебно решение за нарушение по чл. 54, ал. 1, т. 6 от ЗОП, участникът представя декларация, че нарушението не е извършено при изпълнение на договор за обществена поръчка.</w:t>
      </w:r>
    </w:p>
    <w:p w:rsidR="005B4E7C" w:rsidRPr="001459CB" w:rsidRDefault="005B4E7C">
      <w:pPr>
        <w:autoSpaceDE w:val="0"/>
        <w:ind w:firstLine="708"/>
        <w:jc w:val="both"/>
      </w:pPr>
      <w:r w:rsidRPr="001459CB">
        <w:t xml:space="preserve"> Когато участникът, избран за изпълнител, е чуждестранно лице, той представя съответния документ, издаден от компетентен орган, съгласно законодателството на държавата, в която участникът е установен.</w:t>
      </w:r>
    </w:p>
    <w:p w:rsidR="005B4E7C" w:rsidRPr="001459CB" w:rsidRDefault="005B4E7C">
      <w:pPr>
        <w:autoSpaceDE w:val="0"/>
        <w:ind w:firstLine="708"/>
        <w:jc w:val="both"/>
      </w:pPr>
      <w:r w:rsidRPr="001459CB">
        <w:t>В случаите, когато в съответната държава не се издават документи за посочените обстоятелства или когато документите не включват всички обстоятелства, участникът представя декларация, ако такава декларация има правно значение съгласно законодателството на съответната държава.</w:t>
      </w:r>
    </w:p>
    <w:p w:rsidR="005B4E7C" w:rsidRPr="001459CB" w:rsidRDefault="005B4E7C">
      <w:pPr>
        <w:autoSpaceDE w:val="0"/>
        <w:ind w:firstLine="708"/>
        <w:jc w:val="both"/>
      </w:pPr>
      <w:r w:rsidRPr="001459CB">
        <w:t>Когато декларацията няма правно значение, участникът представя официално заявление, направено пред компетентен орган в съответната държава.</w:t>
      </w:r>
    </w:p>
    <w:p w:rsidR="005B4E7C" w:rsidRPr="001459CB" w:rsidRDefault="005B4E7C">
      <w:pPr>
        <w:autoSpaceDE w:val="0"/>
        <w:ind w:firstLine="708"/>
        <w:jc w:val="both"/>
      </w:pPr>
      <w:r w:rsidRPr="001459CB">
        <w:t>Възложителят няма право да изисква представянето на документите по чл. 58 ал.1 от ЗОП, когато обстоятелствата в тях са достъпни чрез публичен безплатен регистър или информацията или достъпът до нея се предоставя от компетентния орган на възложителя по служебен път.</w:t>
      </w:r>
    </w:p>
    <w:p w:rsidR="005B4E7C" w:rsidRPr="001459CB" w:rsidRDefault="005B4E7C">
      <w:pPr>
        <w:autoSpaceDE w:val="0"/>
        <w:ind w:firstLine="708"/>
        <w:jc w:val="both"/>
      </w:pPr>
    </w:p>
    <w:p w:rsidR="005B4E7C" w:rsidRPr="001459CB" w:rsidRDefault="005B4E7C">
      <w:pPr>
        <w:autoSpaceDE w:val="0"/>
        <w:ind w:firstLine="708"/>
        <w:jc w:val="both"/>
        <w:rPr>
          <w:b/>
          <w:bCs/>
        </w:rPr>
      </w:pPr>
      <w:r w:rsidRPr="001459CB">
        <w:rPr>
          <w:b/>
          <w:bCs/>
        </w:rPr>
        <w:t>Други основания за отстраняване от участие</w:t>
      </w:r>
    </w:p>
    <w:p w:rsidR="005B4E7C" w:rsidRPr="001459CB" w:rsidRDefault="005B4E7C">
      <w:pPr>
        <w:pStyle w:val="15"/>
        <w:ind w:firstLine="708"/>
        <w:jc w:val="both"/>
        <w:rPr>
          <w:rFonts w:ascii="Times New Roman" w:hAnsi="Times New Roman"/>
          <w:sz w:val="24"/>
          <w:szCs w:val="24"/>
          <w:lang w:val="bg-BG"/>
        </w:rPr>
      </w:pPr>
      <w:r w:rsidRPr="001459CB">
        <w:rPr>
          <w:rFonts w:ascii="Times New Roman" w:hAnsi="Times New Roman"/>
          <w:sz w:val="24"/>
          <w:szCs w:val="24"/>
          <w:lang w:val="bg-BG"/>
        </w:rPr>
        <w:t>Освен на основанията по чл. 54 и чл.55 от ЗОП, Възложителят отстранява от процедурата:</w:t>
      </w:r>
    </w:p>
    <w:p w:rsidR="005B4E7C" w:rsidRPr="001459CB" w:rsidRDefault="005B4E7C">
      <w:pPr>
        <w:autoSpaceDE w:val="0"/>
        <w:jc w:val="both"/>
      </w:pPr>
      <w:r w:rsidRPr="001459CB">
        <w:t>1. участник, който не отговаря на поставените критерии за подбор или не изпълни друго условие, посочено в обявлението за обществена поръчка или в документацията;</w:t>
      </w:r>
    </w:p>
    <w:p w:rsidR="005B4E7C" w:rsidRPr="001459CB" w:rsidRDefault="005B4E7C">
      <w:pPr>
        <w:autoSpaceDE w:val="0"/>
        <w:jc w:val="both"/>
      </w:pPr>
      <w:r w:rsidRPr="001459CB">
        <w:t>2. участник, който е представил оферта, която не отговаря на:</w:t>
      </w:r>
    </w:p>
    <w:p w:rsidR="005B4E7C" w:rsidRPr="001459CB" w:rsidRDefault="005B4E7C">
      <w:pPr>
        <w:autoSpaceDE w:val="0"/>
        <w:jc w:val="both"/>
      </w:pPr>
      <w:r w:rsidRPr="001459CB">
        <w:t>а) предварително обявените условия на поръчката;</w:t>
      </w:r>
    </w:p>
    <w:p w:rsidR="005B4E7C" w:rsidRPr="001459CB" w:rsidRDefault="005B4E7C">
      <w:pPr>
        <w:autoSpaceDE w:val="0"/>
        <w:jc w:val="both"/>
      </w:pPr>
      <w:r w:rsidRPr="001459CB">
        <w:t>б) правила и изисквания, свързани с опазване на околната среда, социалното и трудовото право, приложими колективни споразумения и/или разпоредби на международното екологично, социално и трудово право, които са изброени в приложение № 10 от ЗОП (в случай, че са изискани в документацията за участие);</w:t>
      </w:r>
    </w:p>
    <w:p w:rsidR="005B4E7C" w:rsidRPr="001459CB" w:rsidRDefault="005B4E7C">
      <w:pPr>
        <w:autoSpaceDE w:val="0"/>
        <w:jc w:val="both"/>
      </w:pPr>
      <w:r w:rsidRPr="001459CB">
        <w:t>3. участник, който не е представил в срок обосновката по чл. 72, ал.1 от ЗОП или чиято не е приета съгласно чл. 72, ал. 3 – 5 от ЗОП;</w:t>
      </w:r>
    </w:p>
    <w:p w:rsidR="005B4E7C" w:rsidRPr="001459CB" w:rsidRDefault="005B4E7C">
      <w:pPr>
        <w:autoSpaceDE w:val="0"/>
        <w:jc w:val="both"/>
      </w:pPr>
      <w:r w:rsidRPr="001459CB">
        <w:t>4. участници, които са свързани лица.</w:t>
      </w:r>
    </w:p>
    <w:p w:rsidR="005B4E7C" w:rsidRPr="001459CB" w:rsidRDefault="005B4E7C">
      <w:pPr>
        <w:tabs>
          <w:tab w:val="left" w:pos="720"/>
          <w:tab w:val="left" w:pos="900"/>
        </w:tabs>
        <w:rPr>
          <w:b/>
          <w:u w:val="single"/>
        </w:rPr>
      </w:pPr>
    </w:p>
    <w:p w:rsidR="005B4E7C" w:rsidRPr="001459CB" w:rsidRDefault="005B4E7C">
      <w:pPr>
        <w:tabs>
          <w:tab w:val="left" w:pos="720"/>
          <w:tab w:val="left" w:pos="900"/>
        </w:tabs>
        <w:jc w:val="center"/>
        <w:rPr>
          <w:b/>
          <w:u w:val="single"/>
        </w:rPr>
      </w:pPr>
    </w:p>
    <w:p w:rsidR="005B4E7C" w:rsidRPr="001459CB" w:rsidRDefault="005B4E7C">
      <w:pPr>
        <w:pStyle w:val="BodyTextIndent"/>
        <w:ind w:left="0" w:firstLine="709"/>
        <w:jc w:val="both"/>
        <w:rPr>
          <w:b/>
          <w:bCs/>
        </w:rPr>
      </w:pPr>
      <w:r w:rsidRPr="001459CB">
        <w:rPr>
          <w:b/>
          <w:bCs/>
        </w:rPr>
        <w:lastRenderedPageBreak/>
        <w:t>3. Критерии за подбор на участниците</w:t>
      </w:r>
    </w:p>
    <w:p w:rsidR="005B4E7C" w:rsidRPr="001459CB" w:rsidRDefault="005B4E7C">
      <w:pPr>
        <w:jc w:val="both"/>
      </w:pPr>
    </w:p>
    <w:p w:rsidR="005B4E7C" w:rsidRPr="001459CB" w:rsidRDefault="005B4E7C">
      <w:pPr>
        <w:jc w:val="both"/>
        <w:rPr>
          <w:b/>
          <w:u w:val="single"/>
        </w:rPr>
      </w:pPr>
      <w:r w:rsidRPr="001459CB">
        <w:rPr>
          <w:b/>
          <w:u w:val="single"/>
        </w:rPr>
        <w:t>Минимални изисквания за икономическо и финансово състояние</w:t>
      </w:r>
    </w:p>
    <w:p w:rsidR="005B4E7C" w:rsidRPr="001459CB" w:rsidRDefault="005B4E7C">
      <w:pPr>
        <w:jc w:val="both"/>
        <w:rPr>
          <w:b/>
          <w:u w:val="single"/>
        </w:rPr>
      </w:pPr>
    </w:p>
    <w:p w:rsidR="005B4E7C" w:rsidRPr="001459CB" w:rsidRDefault="005B4E7C">
      <w:pPr>
        <w:pStyle w:val="BodyText"/>
      </w:pPr>
      <w:r w:rsidRPr="001459CB">
        <w:t>В настоящата обществена поръчка възложителят не поставя изисквания към финансовото и икономическото състояние на участниците.</w:t>
      </w:r>
    </w:p>
    <w:p w:rsidR="005B4E7C" w:rsidRPr="001459CB" w:rsidRDefault="005B4E7C">
      <w:pPr>
        <w:jc w:val="both"/>
      </w:pPr>
    </w:p>
    <w:p w:rsidR="005B4E7C" w:rsidRPr="001459CB" w:rsidRDefault="005B4E7C">
      <w:pPr>
        <w:jc w:val="both"/>
        <w:rPr>
          <w:b/>
        </w:rPr>
      </w:pPr>
    </w:p>
    <w:p w:rsidR="005B4E7C" w:rsidRPr="001459CB" w:rsidRDefault="005B4E7C">
      <w:pPr>
        <w:tabs>
          <w:tab w:val="left" w:pos="1455"/>
        </w:tabs>
        <w:rPr>
          <w:b/>
          <w:u w:val="single"/>
        </w:rPr>
      </w:pPr>
      <w:r w:rsidRPr="001459CB">
        <w:rPr>
          <w:b/>
          <w:u w:val="single"/>
        </w:rPr>
        <w:t>Минимални изисквания за технически и професионални способности</w:t>
      </w:r>
    </w:p>
    <w:p w:rsidR="005B4E7C" w:rsidRPr="001459CB" w:rsidRDefault="005B4E7C">
      <w:pPr>
        <w:jc w:val="both"/>
      </w:pPr>
    </w:p>
    <w:p w:rsidR="005B4E7C" w:rsidRPr="001459CB" w:rsidRDefault="005B4E7C" w:rsidP="007126DC">
      <w:pPr>
        <w:jc w:val="both"/>
      </w:pPr>
      <w:r w:rsidRPr="001459CB">
        <w:t xml:space="preserve">           1. През последните 3 (три) години, считано от датата на подаване на офертата, участниците трябва да </w:t>
      </w:r>
      <w:r w:rsidR="004D29A9" w:rsidRPr="001459CB">
        <w:t>са изпълн</w:t>
      </w:r>
      <w:r w:rsidR="007126DC">
        <w:t>или</w:t>
      </w:r>
      <w:r w:rsidR="004D29A9" w:rsidRPr="001459CB">
        <w:t xml:space="preserve"> доставки</w:t>
      </w:r>
      <w:r w:rsidRPr="001459CB">
        <w:t>, които са идентични или сходни с предмета на обществената поръчка</w:t>
      </w:r>
      <w:r w:rsidR="004D29A9" w:rsidRPr="001459CB">
        <w:t xml:space="preserve">, на обща стойност не по-малка от стойността на </w:t>
      </w:r>
      <w:r w:rsidR="007126DC" w:rsidRPr="001459CB">
        <w:t>настоящата обществена поръчка</w:t>
      </w:r>
      <w:r w:rsidRPr="001459CB">
        <w:t>.</w:t>
      </w:r>
    </w:p>
    <w:p w:rsidR="005B4E7C" w:rsidRPr="001459CB" w:rsidRDefault="005B4E7C">
      <w:pPr>
        <w:ind w:firstLine="708"/>
        <w:jc w:val="both"/>
      </w:pPr>
      <w:r w:rsidRPr="001459CB">
        <w:t>2. Участниците трябва да разполагат минимум с 1 (един) обект за производство или търговия с хранителни продукти, регистриран по чл. 12 от Закона за храните.</w:t>
      </w:r>
    </w:p>
    <w:p w:rsidR="003A0B2B" w:rsidRDefault="005B4E7C" w:rsidP="003A0B2B">
      <w:pPr>
        <w:ind w:left="-170" w:firstLine="878"/>
        <w:jc w:val="both"/>
        <w:rPr>
          <w:color w:val="000000"/>
        </w:rPr>
      </w:pPr>
      <w:r w:rsidRPr="001459CB">
        <w:t xml:space="preserve">3. Участникът да разполага с минимум </w:t>
      </w:r>
      <w:r w:rsidRPr="009C3254">
        <w:t>2 (два) броя</w:t>
      </w:r>
      <w:r w:rsidRPr="001459CB">
        <w:t xml:space="preserve"> собствени </w:t>
      </w:r>
      <w:r w:rsidR="004D29A9" w:rsidRPr="001459CB">
        <w:t>или наети</w:t>
      </w:r>
      <w:r w:rsidR="007126DC">
        <w:t xml:space="preserve"> транспортни средства</w:t>
      </w:r>
      <w:r w:rsidR="004D29A9" w:rsidRPr="001459CB">
        <w:t>, регистрирани в ОДБХ.</w:t>
      </w:r>
      <w:r w:rsidR="003A0B2B" w:rsidRPr="003A0B2B">
        <w:rPr>
          <w:color w:val="000000"/>
        </w:rPr>
        <w:t xml:space="preserve"> </w:t>
      </w:r>
    </w:p>
    <w:p w:rsidR="003A0B2B" w:rsidRDefault="003A0B2B" w:rsidP="003A0B2B">
      <w:pPr>
        <w:ind w:left="-170" w:firstLine="878"/>
        <w:jc w:val="both"/>
        <w:rPr>
          <w:color w:val="000000"/>
        </w:rPr>
      </w:pPr>
      <w:r>
        <w:rPr>
          <w:color w:val="000000"/>
        </w:rPr>
        <w:t xml:space="preserve">4. </w:t>
      </w:r>
      <w:r w:rsidRPr="001459CB">
        <w:t>Участникът</w:t>
      </w:r>
      <w:r>
        <w:rPr>
          <w:color w:val="000000"/>
        </w:rPr>
        <w:t xml:space="preserve"> следва да представи валидни сертификати към датата на провеждане на процедурата</w:t>
      </w:r>
      <w:r w:rsidRPr="00CE0355">
        <w:t xml:space="preserve"> за внедрена</w:t>
      </w:r>
      <w:r w:rsidRPr="00CE0355">
        <w:rPr>
          <w:color w:val="000000"/>
        </w:rPr>
        <w:t xml:space="preserve"> система за управление и проследяване на доставките, която ще прилага при изпълнение на поръчката</w:t>
      </w:r>
      <w:r>
        <w:rPr>
          <w:color w:val="000000"/>
        </w:rPr>
        <w:t>, която включва:</w:t>
      </w:r>
    </w:p>
    <w:p w:rsidR="003A0B2B" w:rsidRDefault="003A0B2B" w:rsidP="003A0B2B">
      <w:pPr>
        <w:ind w:left="-170"/>
        <w:jc w:val="both"/>
      </w:pPr>
      <w:r>
        <w:t>- Сертификат за внедрена и сертифицирана система за управление на качеството, съгласно стандарт ISO 9001:2008 или еквивалентно и сертификат за внедрена и сертифицирана система за управление на безопасността на храните, съгласно стандарт ISO 22000:2006 или еквивалентно, с област на приложение,</w:t>
      </w:r>
      <w:r w:rsidRPr="002B1A02">
        <w:rPr>
          <w:lang w:val="ru-RU"/>
        </w:rPr>
        <w:t xml:space="preserve"> </w:t>
      </w:r>
      <w:r>
        <w:t xml:space="preserve">съхранение, транспорт и търговия на едро с хранителни продукти, обхващащ предмета на поръчката. </w:t>
      </w:r>
    </w:p>
    <w:p w:rsidR="003A0B2B" w:rsidRDefault="003A0B2B" w:rsidP="003A0B2B">
      <w:pPr>
        <w:ind w:left="-170"/>
        <w:jc w:val="both"/>
        <w:rPr>
          <w:color w:val="000000"/>
        </w:rPr>
      </w:pPr>
      <w:r>
        <w:t xml:space="preserve">Представят се заверени копия от сертификатите и акредитацията на сертифициращата организация. </w:t>
      </w:r>
      <w:r>
        <w:rPr>
          <w:color w:val="000000"/>
        </w:rPr>
        <w:t>Към представения сертификат се прилага и копие от документа (ако документът е на чужд език същия се представя на възложителя в превод, заверен за вярност от кандидата) доказващ, че издателя на сертификата е акредитиран от Изпълнителна агенция „Българска служба по акредитация” или че е пълноправен член на Европейската организация за акредитация (European Cooperation for Accreditation).</w:t>
      </w:r>
    </w:p>
    <w:p w:rsidR="005B4E7C" w:rsidRPr="001459CB" w:rsidRDefault="005B4E7C">
      <w:pPr>
        <w:ind w:firstLine="708"/>
        <w:jc w:val="both"/>
      </w:pPr>
    </w:p>
    <w:p w:rsidR="005B4E7C" w:rsidRPr="001459CB" w:rsidRDefault="005B4E7C">
      <w:pPr>
        <w:pStyle w:val="BodyText"/>
        <w:rPr>
          <w:b/>
        </w:rPr>
      </w:pPr>
    </w:p>
    <w:p w:rsidR="005B4E7C" w:rsidRPr="001459CB" w:rsidRDefault="005B4E7C">
      <w:pPr>
        <w:ind w:firstLine="567"/>
        <w:jc w:val="both"/>
        <w:rPr>
          <w:b/>
          <w:bCs/>
        </w:rPr>
      </w:pPr>
      <w:r w:rsidRPr="001459CB">
        <w:rPr>
          <w:b/>
        </w:rPr>
        <w:t xml:space="preserve">    Документи, с които се доказват </w:t>
      </w:r>
      <w:r w:rsidRPr="001459CB">
        <w:rPr>
          <w:b/>
          <w:bCs/>
        </w:rPr>
        <w:t>техническите и професионални способности на участниците:</w:t>
      </w:r>
    </w:p>
    <w:p w:rsidR="005B4E7C" w:rsidRPr="00074041" w:rsidRDefault="005B4E7C">
      <w:pPr>
        <w:ind w:firstLine="567"/>
        <w:jc w:val="both"/>
        <w:rPr>
          <w:color w:val="000000"/>
        </w:rPr>
      </w:pPr>
      <w:r w:rsidRPr="001459CB">
        <w:rPr>
          <w:b/>
        </w:rPr>
        <w:t xml:space="preserve">    </w:t>
      </w:r>
      <w:r w:rsidRPr="001459CB">
        <w:t xml:space="preserve">1. За доказване на опита си участникът в процедурата следва да представи списък на доставките, които са идентични или сходни с предмета на обществената поръчка, изпълнени през последните 3 (три) години, считано от датата на подаване на офертата, </w:t>
      </w:r>
      <w:r w:rsidRPr="001459CB">
        <w:rPr>
          <w:rFonts w:cs="Tahoma"/>
          <w:color w:val="000000"/>
        </w:rPr>
        <w:t xml:space="preserve">с посочване на </w:t>
      </w:r>
      <w:r w:rsidRPr="00074041">
        <w:rPr>
          <w:rFonts w:cs="Tahoma"/>
          <w:color w:val="000000"/>
        </w:rPr>
        <w:t xml:space="preserve">стойностите, датите и получателите, заедно с доказателство за извършената доставка </w:t>
      </w:r>
      <w:r w:rsidRPr="00074041">
        <w:t xml:space="preserve">като </w:t>
      </w:r>
      <w:r w:rsidRPr="00074041">
        <w:rPr>
          <w:color w:val="000000"/>
        </w:rPr>
        <w:t xml:space="preserve"> удостоверение, издадено от получателя или от компетентен орган, или чрез посочване на публичен регистър, в който е публикувана информация за доставката.</w:t>
      </w:r>
    </w:p>
    <w:p w:rsidR="005B4E7C" w:rsidRPr="00074041" w:rsidRDefault="005B4E7C">
      <w:pPr>
        <w:jc w:val="both"/>
      </w:pPr>
      <w:r w:rsidRPr="00074041">
        <w:t xml:space="preserve">              2. </w:t>
      </w:r>
      <w:r w:rsidR="007401F2" w:rsidRPr="00074041">
        <w:t xml:space="preserve"> С</w:t>
      </w:r>
      <w:r w:rsidR="00B6686D" w:rsidRPr="00074041">
        <w:t xml:space="preserve">писък на </w:t>
      </w:r>
      <w:r w:rsidR="004D29A9" w:rsidRPr="00074041">
        <w:t xml:space="preserve"> регистриран</w:t>
      </w:r>
      <w:r w:rsidR="007401F2" w:rsidRPr="00074041">
        <w:t>/ни</w:t>
      </w:r>
      <w:r w:rsidR="004D29A9" w:rsidRPr="00074041">
        <w:t xml:space="preserve"> обект/т</w:t>
      </w:r>
      <w:r w:rsidR="00034EC3" w:rsidRPr="00074041">
        <w:t>и по чл.12 от Закона за храните и Удостоверение по чл. 12 от Закона за храните, за производство и търговия с храни - копие, заверено от участника /с „вярно с оригинала”/</w:t>
      </w:r>
    </w:p>
    <w:p w:rsidR="005B4E7C" w:rsidRPr="00074041" w:rsidRDefault="007401F2">
      <w:pPr>
        <w:jc w:val="both"/>
      </w:pPr>
      <w:r w:rsidRPr="00074041">
        <w:lastRenderedPageBreak/>
        <w:t xml:space="preserve">              3. </w:t>
      </w:r>
      <w:r w:rsidR="005B4E7C" w:rsidRPr="00074041">
        <w:t>Списък - декларация на собствени или наети специализирани транспортни средства, отговарящи на санитарно-хигиенните изисквания за транспорт на определените хранителни продукти</w:t>
      </w:r>
      <w:r w:rsidR="003A0B2B">
        <w:t>.</w:t>
      </w:r>
      <w:r w:rsidR="005B4E7C" w:rsidRPr="00074041">
        <w:t xml:space="preserve"> </w:t>
      </w:r>
    </w:p>
    <w:p w:rsidR="00034EC3" w:rsidRPr="00074041" w:rsidRDefault="00034EC3" w:rsidP="00034EC3">
      <w:pPr>
        <w:pStyle w:val="ListParagraph"/>
        <w:spacing w:after="200" w:line="276" w:lineRule="auto"/>
        <w:ind w:left="0" w:firstLine="708"/>
        <w:jc w:val="both"/>
      </w:pPr>
      <w:r w:rsidRPr="00074041">
        <w:t xml:space="preserve">   4.Сертификат за внедрена система за управление на качеството на </w:t>
      </w:r>
      <w:r w:rsidRPr="00074041">
        <w:rPr>
          <w:lang w:val="en-US"/>
        </w:rPr>
        <w:t>EN ISO</w:t>
      </w:r>
      <w:r w:rsidRPr="00074041">
        <w:t xml:space="preserve"> 9001:2008 / или еквивалент/, сертификат за внедрена система за управление и безопасност на храните </w:t>
      </w:r>
      <w:r w:rsidRPr="00074041">
        <w:rPr>
          <w:lang w:val="en-US"/>
        </w:rPr>
        <w:t xml:space="preserve"> EN ISO 22000&amp;2005</w:t>
      </w:r>
      <w:r w:rsidRPr="00074041">
        <w:t xml:space="preserve"> /или еквивалент/ - копия, заверени от участника /с „вярно с оригинала”/. Сертификатите да са с област на приложение продажба и доставка на хранителни продукти, издадени от сертифицираща организация, акредитирана от европейската организация ЕА /или еквивалент/ - чл. 64, ал.1, т.10 от ЗОП. </w:t>
      </w:r>
    </w:p>
    <w:p w:rsidR="00034EC3" w:rsidRPr="00074041" w:rsidRDefault="00034EC3" w:rsidP="00034EC3">
      <w:pPr>
        <w:pStyle w:val="ListParagraph"/>
        <w:spacing w:after="200" w:line="276" w:lineRule="auto"/>
        <w:ind w:left="0" w:firstLine="708"/>
        <w:jc w:val="both"/>
      </w:pPr>
      <w:r w:rsidRPr="00074041">
        <w:t>5.Сертификат за акредитация на сертифициращата организация /заверено от участника копие/ /чл.64, ал. 1 т. 10 от ЗОП/-документът следва да се представи на съответния чужд език заедно с превод на български съобразно Правилника за легализациите, заверките и преводите на документи и други книжа, в оригинал или заверено от участника копие.</w:t>
      </w:r>
    </w:p>
    <w:p w:rsidR="005B4E7C" w:rsidRPr="001459CB" w:rsidRDefault="005B4E7C">
      <w:pPr>
        <w:pStyle w:val="BodyText"/>
        <w:shd w:val="clear" w:color="auto" w:fill="FEFEFE"/>
        <w:tabs>
          <w:tab w:val="left" w:pos="540"/>
          <w:tab w:val="left" w:pos="720"/>
          <w:tab w:val="left" w:pos="1800"/>
          <w:tab w:val="left" w:pos="1980"/>
        </w:tabs>
        <w:rPr>
          <w:b/>
          <w:color w:val="000000"/>
        </w:rPr>
      </w:pPr>
      <w:r w:rsidRPr="001459CB">
        <w:rPr>
          <w:b/>
          <w:color w:val="000000"/>
        </w:rPr>
        <w:t xml:space="preserve">               Използване на капацитета на трети лица</w:t>
      </w:r>
    </w:p>
    <w:p w:rsidR="005B4E7C" w:rsidRPr="001459CB" w:rsidRDefault="005B4E7C">
      <w:pPr>
        <w:jc w:val="both"/>
        <w:textAlignment w:val="center"/>
      </w:pPr>
      <w:r w:rsidRPr="001459CB">
        <w:t xml:space="preserve">               Кандидатите или участниците могат за конкретната поръчка да се позоват на капацитета на трети лица, независимо от правната връзка между тях, по отношение на критериите, свързани с икономическото и финансовото състояние, техническите способности и професионалната компетентност. По отношение на критериите, свързани с професионална компетентност, кандидатите или участниците могат да се позоват на капацитета на трети лица само ако лицата, с чиито образование, квалификация или опит се доказва изпълнение на изискванията на възложителя, ще участват в изпълнението на частта от поръчката, за която е необходим този капацитет. Когато кандидатът или участникът се позовава на капацитета на трети лица, той трябва да може да докаже, че ще разполага с техните ресурси, като представи документи за поетите от третите лица задължения. Третите лица трябва да отговарят на съответните критерии за подбор, за доказването на които кандидатът или участникът се позовава на техния капацитет и за тях да не са налице основанията за отстраняване от процедурата. </w:t>
      </w:r>
    </w:p>
    <w:p w:rsidR="005B4E7C" w:rsidRPr="001459CB" w:rsidRDefault="005B4E7C">
      <w:pPr>
        <w:ind w:firstLine="426"/>
        <w:jc w:val="both"/>
        <w:textAlignment w:val="center"/>
      </w:pPr>
      <w:r w:rsidRPr="001459CB">
        <w:t xml:space="preserve">       Възложителят изисква от кандидата или участника да замени посоченото от него трето лице, ако то не отговаря на някои съответните критерии за подбор и/или за него са налице основанията за отстраняване от процедурата. Когато кандидат или участник в процедурата е обединение от физически и/или юридически лица, той може да докаже изпълнението на критериите за подбор с капацитета на трети лица при спазване на гореописаните условия.</w:t>
      </w:r>
    </w:p>
    <w:p w:rsidR="005B4E7C" w:rsidRPr="001459CB" w:rsidRDefault="005B4E7C">
      <w:pPr>
        <w:autoSpaceDE w:val="0"/>
      </w:pPr>
    </w:p>
    <w:p w:rsidR="005B4E7C" w:rsidRPr="001459CB" w:rsidRDefault="005B4E7C">
      <w:pPr>
        <w:autoSpaceDE w:val="0"/>
        <w:rPr>
          <w:b/>
          <w:bCs/>
          <w:color w:val="000000"/>
        </w:rPr>
      </w:pPr>
      <w:r w:rsidRPr="001459CB">
        <w:t xml:space="preserve">             </w:t>
      </w:r>
      <w:r w:rsidRPr="001459CB">
        <w:rPr>
          <w:b/>
          <w:bCs/>
          <w:color w:val="000000"/>
        </w:rPr>
        <w:t xml:space="preserve">Подизпълнители </w:t>
      </w:r>
    </w:p>
    <w:p w:rsidR="005B4E7C" w:rsidRPr="001459CB" w:rsidRDefault="005B4E7C">
      <w:pPr>
        <w:autoSpaceDE w:val="0"/>
        <w:ind w:firstLine="426"/>
        <w:jc w:val="both"/>
        <w:rPr>
          <w:color w:val="000000"/>
        </w:rPr>
      </w:pPr>
      <w:r w:rsidRPr="001459CB">
        <w:rPr>
          <w:color w:val="000000"/>
        </w:rPr>
        <w:t xml:space="preserve">      Кандидатите и участниците посочват в заявлението или офертата подизпълнителите и дела от поръчката, който ще им възложат, ако възнамеряват да използват такива. В този случай те трябва да представят доказателство за поетите от подизпълнителите задължения. 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 Възложителят изисква замяна на подизпълнител, който не отговаря на съответните критерии за подбор съобразно вида и дела от поръчката, който ще изпълнява и/ или са налице основания за отстраняване от процедурата. </w:t>
      </w:r>
    </w:p>
    <w:p w:rsidR="005B4E7C" w:rsidRPr="001459CB" w:rsidRDefault="005B4E7C">
      <w:pPr>
        <w:autoSpaceDE w:val="0"/>
        <w:ind w:firstLine="708"/>
        <w:jc w:val="both"/>
        <w:rPr>
          <w:color w:val="000000"/>
        </w:rPr>
      </w:pPr>
      <w:r w:rsidRPr="001459CB">
        <w:rPr>
          <w:color w:val="000000"/>
        </w:rPr>
        <w:lastRenderedPageBreak/>
        <w:t xml:space="preserve">Независимо от възможността за използване на подизпълнители отговорността за изпълнение на договора за обществена поръчка е на изпълнителя. </w:t>
      </w:r>
    </w:p>
    <w:p w:rsidR="005B4E7C" w:rsidRPr="001459CB" w:rsidRDefault="005B4E7C">
      <w:pPr>
        <w:autoSpaceDE w:val="0"/>
        <w:ind w:firstLine="708"/>
        <w:jc w:val="both"/>
        <w:rPr>
          <w:color w:val="000000"/>
        </w:rPr>
      </w:pPr>
      <w:r w:rsidRPr="001459CB">
        <w:rPr>
          <w:color w:val="000000"/>
        </w:rPr>
        <w:t xml:space="preserve">След сключване на договора и най-късно преди започване на изпълнението му, изпълнителят уведомява възложителя за името, данните за контакт и представителите на подизпълнителите, посочени в офертата. Изпълнителят уведомява възложителя за всякакви промени в предоставената информация в хода на изпълнението на поръчката. </w:t>
      </w:r>
    </w:p>
    <w:p w:rsidR="005B4E7C" w:rsidRPr="001459CB" w:rsidRDefault="005B4E7C">
      <w:pPr>
        <w:autoSpaceDE w:val="0"/>
        <w:ind w:firstLine="708"/>
        <w:jc w:val="both"/>
        <w:rPr>
          <w:color w:val="000000"/>
        </w:rPr>
      </w:pPr>
      <w:r w:rsidRPr="001459CB">
        <w:rPr>
          <w:color w:val="000000"/>
        </w:rPr>
        <w:t xml:space="preserve">Замяна или включване на подизпълнител по време на изпълнение на договор за обществена поръчка се допуска по изключение, когато възникне необходимост, ако са изпълнени едновременно следните условия: </w:t>
      </w:r>
    </w:p>
    <w:p w:rsidR="005B4E7C" w:rsidRPr="001459CB" w:rsidRDefault="005B4E7C">
      <w:pPr>
        <w:autoSpaceDE w:val="0"/>
        <w:ind w:firstLine="708"/>
        <w:jc w:val="both"/>
        <w:rPr>
          <w:color w:val="000000"/>
        </w:rPr>
      </w:pPr>
      <w:r w:rsidRPr="001459CB">
        <w:rPr>
          <w:color w:val="000000"/>
        </w:rPr>
        <w:t xml:space="preserve">1. за новия подизпълнител не са налице основанията за отстраняване в процедурата; </w:t>
      </w:r>
    </w:p>
    <w:p w:rsidR="005B4E7C" w:rsidRPr="001459CB" w:rsidRDefault="005B4E7C">
      <w:pPr>
        <w:autoSpaceDE w:val="0"/>
        <w:ind w:firstLine="708"/>
        <w:jc w:val="both"/>
        <w:rPr>
          <w:b/>
          <w:bCs/>
          <w:color w:val="000000"/>
        </w:rPr>
      </w:pPr>
      <w:r w:rsidRPr="001459CB">
        <w:rPr>
          <w:color w:val="000000"/>
        </w:rPr>
        <w:t>2. новият подизпълнител отговаря на критериите за подбор, на които е отговарял предишният подизпълнител, включително по отношение на дела и вида на дейностите, които ще изпълнява, коригирани съобразно изпълнените до момента дейности.</w:t>
      </w:r>
      <w:r w:rsidRPr="001459CB">
        <w:rPr>
          <w:b/>
          <w:bCs/>
          <w:color w:val="000000"/>
        </w:rPr>
        <w:t xml:space="preserve"> </w:t>
      </w:r>
    </w:p>
    <w:p w:rsidR="005B4E7C" w:rsidRPr="001459CB" w:rsidRDefault="005B4E7C">
      <w:pPr>
        <w:shd w:val="clear" w:color="auto" w:fill="FEFEFE"/>
        <w:jc w:val="both"/>
        <w:rPr>
          <w:color w:val="000000"/>
        </w:rPr>
      </w:pPr>
    </w:p>
    <w:p w:rsidR="005B4E7C" w:rsidRPr="001459CB" w:rsidRDefault="005B4E7C">
      <w:pPr>
        <w:pStyle w:val="BodyText"/>
        <w:shd w:val="clear" w:color="auto" w:fill="FEFEFE"/>
        <w:ind w:firstLine="567"/>
        <w:rPr>
          <w:b/>
          <w:color w:val="000000"/>
        </w:rPr>
      </w:pPr>
      <w:r w:rsidRPr="001459CB">
        <w:rPr>
          <w:color w:val="000000"/>
        </w:rPr>
        <w:t xml:space="preserve">  </w:t>
      </w:r>
      <w:r w:rsidRPr="001459CB">
        <w:rPr>
          <w:b/>
          <w:color w:val="000000"/>
        </w:rPr>
        <w:t>4. Деклариране на лично състояние и съответствие с критериите за подбор</w:t>
      </w:r>
    </w:p>
    <w:p w:rsidR="005B4E7C" w:rsidRPr="001459CB" w:rsidRDefault="005B4E7C">
      <w:pPr>
        <w:jc w:val="both"/>
      </w:pPr>
    </w:p>
    <w:p w:rsidR="005B4E7C" w:rsidRPr="001459CB" w:rsidRDefault="005B4E7C">
      <w:pPr>
        <w:ind w:firstLine="360"/>
        <w:jc w:val="both"/>
      </w:pPr>
      <w:r w:rsidRPr="001459CB">
        <w:t xml:space="preserve">     </w:t>
      </w:r>
      <w:r w:rsidRPr="001459CB">
        <w:rPr>
          <w:b/>
          <w:bCs/>
        </w:rPr>
        <w:t>При подаване на оферта кандидатът или участникът декларира липсата на основанията за отстраняване и съответствие с критериите за подбор чрез представяне на единен европейски документ за обществени поръчки (ЕЕДОП)</w:t>
      </w:r>
      <w:r w:rsidRPr="001459CB">
        <w:t>. В него се предоставя съответната информация, изисквана от възложителя, и се посочват националните бази данни, в които се съдържат декларираните обстоятелства, или компетентните органи, които съгласно законодателството на държавата, в която кандидатът или участникът е установен, са длъжни да предоставят информация.</w:t>
      </w:r>
    </w:p>
    <w:p w:rsidR="005B4E7C" w:rsidRPr="001459CB" w:rsidRDefault="005B4E7C">
      <w:pPr>
        <w:pStyle w:val="BodyText"/>
      </w:pPr>
      <w:r w:rsidRPr="001459CB">
        <w:t xml:space="preserve">          Когато кандидатът или участникът е посочил, че ще използва капацитета на трети лица за доказване на съответствието с критериите за подбор или че ще използва подизпълнители, за всяко от тези лица се представя отделен ЕЕДОП, който съдържа информацията по чл.67, ал. 1 от ЗОП.</w:t>
      </w:r>
    </w:p>
    <w:p w:rsidR="005B4E7C" w:rsidRPr="001459CB" w:rsidRDefault="005B4E7C">
      <w:pPr>
        <w:pStyle w:val="BodyText"/>
      </w:pPr>
      <w:r w:rsidRPr="001459CB">
        <w:t xml:space="preserve">         Кандидатите и участниците могат да използват ЕЕДОП, който вече е бил използван при предходна процедура за обществена поръчка, при условие че потвърдят, че съдържащата се в него информация все още е актуална.</w:t>
      </w:r>
    </w:p>
    <w:p w:rsidR="005B4E7C" w:rsidRPr="001459CB" w:rsidRDefault="005B4E7C">
      <w:pPr>
        <w:pStyle w:val="BodyText"/>
      </w:pPr>
      <w:r w:rsidRPr="001459CB">
        <w:t xml:space="preserve">         Възложителят може да изисква от участниците и кандидатите по всяко време да представят всички или част от документите, чрез които се доказва информацията, посочена в ЕЕДОП.</w:t>
      </w:r>
    </w:p>
    <w:p w:rsidR="005B4E7C" w:rsidRPr="001459CB" w:rsidRDefault="005B4E7C">
      <w:pPr>
        <w:pStyle w:val="BodyText"/>
      </w:pPr>
      <w:r w:rsidRPr="001459CB">
        <w:t xml:space="preserve">         Преди сключването на договор за обществена поръчка възложителят изисква от участника, определен за изпълнител, да предостави актуални документи, удостоверяващи липсата на основанията за отстраняване от процедурата, както и съответствието с поставените критерии за подбор. Документите се представят и за подизпълнителите и третите лица, ако има такива.</w:t>
      </w:r>
    </w:p>
    <w:p w:rsidR="005B4E7C" w:rsidRPr="001459CB" w:rsidRDefault="005B4E7C">
      <w:pPr>
        <w:pStyle w:val="BodyText"/>
      </w:pPr>
    </w:p>
    <w:p w:rsidR="005B4E7C" w:rsidRPr="001459CB" w:rsidRDefault="005B4E7C">
      <w:pPr>
        <w:ind w:firstLine="360"/>
        <w:jc w:val="both"/>
      </w:pPr>
    </w:p>
    <w:p w:rsidR="005B4E7C" w:rsidRPr="001459CB" w:rsidRDefault="005B4E7C">
      <w:pPr>
        <w:pStyle w:val="Heading2"/>
        <w:rPr>
          <w:u w:val="single"/>
        </w:rPr>
      </w:pPr>
      <w:r w:rsidRPr="001459CB">
        <w:rPr>
          <w:u w:val="single"/>
        </w:rPr>
        <w:t>V.III. ОФЕРТА - Подготовка и съдържание</w:t>
      </w:r>
    </w:p>
    <w:p w:rsidR="005B4E7C" w:rsidRPr="001459CB" w:rsidRDefault="005B4E7C">
      <w:pPr>
        <w:pStyle w:val="Heading2"/>
        <w:jc w:val="both"/>
      </w:pPr>
    </w:p>
    <w:p w:rsidR="005B4E7C" w:rsidRPr="001459CB" w:rsidRDefault="005B4E7C">
      <w:pPr>
        <w:pStyle w:val="Heading2"/>
        <w:jc w:val="both"/>
        <w:rPr>
          <w:u w:val="single"/>
        </w:rPr>
      </w:pPr>
      <w:r w:rsidRPr="001459CB">
        <w:rPr>
          <w:u w:val="single"/>
        </w:rPr>
        <w:t>1. Подготовка на офертата</w:t>
      </w:r>
    </w:p>
    <w:p w:rsidR="005B4E7C" w:rsidRPr="001459CB" w:rsidRDefault="005B4E7C">
      <w:pPr>
        <w:jc w:val="both"/>
      </w:pPr>
      <w:r w:rsidRPr="001459CB">
        <w:tab/>
        <w:t xml:space="preserve">Участниците трябва да се запознаят с всички указания и условия за участие, дадени в документацията за участие. При изготвяне на офертата всеки участник трябва да се придържа точно към условията, обявени от Възложителя. </w:t>
      </w:r>
    </w:p>
    <w:p w:rsidR="005B4E7C" w:rsidRPr="001459CB" w:rsidRDefault="005B4E7C">
      <w:pPr>
        <w:tabs>
          <w:tab w:val="left" w:pos="360"/>
          <w:tab w:val="left" w:pos="720"/>
        </w:tabs>
        <w:ind w:right="-121" w:firstLine="480"/>
        <w:jc w:val="both"/>
      </w:pPr>
      <w:r w:rsidRPr="001459CB">
        <w:t xml:space="preserve">  До изтичане на срока за подаване на офертите, всеки участник може да промени, допълни или оттегли офертата си.</w:t>
      </w:r>
    </w:p>
    <w:p w:rsidR="005B4E7C" w:rsidRPr="001459CB" w:rsidRDefault="005B4E7C">
      <w:pPr>
        <w:tabs>
          <w:tab w:val="left" w:pos="720"/>
          <w:tab w:val="left" w:pos="851"/>
          <w:tab w:val="left" w:pos="900"/>
        </w:tabs>
        <w:ind w:firstLine="690"/>
        <w:jc w:val="both"/>
      </w:pPr>
      <w:r w:rsidRPr="001459CB">
        <w:lastRenderedPageBreak/>
        <w:t>Отговорността за правилното разбиране на условията от обявлението и документацията за участие се носи единствено от участниците.</w:t>
      </w:r>
    </w:p>
    <w:p w:rsidR="005B4E7C" w:rsidRPr="001459CB" w:rsidRDefault="005B4E7C" w:rsidP="007401F2">
      <w:pPr>
        <w:tabs>
          <w:tab w:val="left" w:pos="360"/>
          <w:tab w:val="left" w:pos="720"/>
        </w:tabs>
        <w:ind w:right="-121" w:firstLine="480"/>
        <w:jc w:val="both"/>
      </w:pPr>
      <w:r w:rsidRPr="001459CB">
        <w:t xml:space="preserve">   Представянето на оферта задължава участника да приеме напълно всички изисквания и условия, посочени в тази документация, при спазване на ЗОП.</w:t>
      </w:r>
    </w:p>
    <w:p w:rsidR="005B4E7C" w:rsidRPr="001459CB" w:rsidRDefault="005B4E7C" w:rsidP="007401F2">
      <w:pPr>
        <w:jc w:val="both"/>
      </w:pPr>
      <w:r w:rsidRPr="001459CB">
        <w:tab/>
        <w:t xml:space="preserve">Всеки участник в процедурата има право да представи само една </w:t>
      </w:r>
      <w:r w:rsidR="007401F2" w:rsidRPr="001459CB">
        <w:t>оферта.</w:t>
      </w:r>
    </w:p>
    <w:p w:rsidR="005B4E7C" w:rsidRPr="001459CB" w:rsidRDefault="005B4E7C" w:rsidP="007401F2">
      <w:pPr>
        <w:ind w:firstLine="705"/>
        <w:jc w:val="both"/>
      </w:pPr>
      <w:r w:rsidRPr="001459CB">
        <w:t xml:space="preserve">Лице, което участва в обединение или е дало съгласие и фигурира като подизпълнител в офертата на друг участник, не може да представя самостоятелна </w:t>
      </w:r>
      <w:r w:rsidR="007401F2" w:rsidRPr="001459CB">
        <w:t>оферта.</w:t>
      </w:r>
    </w:p>
    <w:p w:rsidR="005B4E7C" w:rsidRPr="001459CB" w:rsidRDefault="005B4E7C" w:rsidP="007401F2">
      <w:pPr>
        <w:jc w:val="both"/>
      </w:pPr>
      <w:r w:rsidRPr="001459CB">
        <w:tab/>
        <w:t>В процедура за възлагане на обществена поръчка едно физическо или юридическо лице може да участва само в едно обединение.</w:t>
      </w:r>
    </w:p>
    <w:p w:rsidR="005B4E7C" w:rsidRPr="001459CB" w:rsidRDefault="005B4E7C">
      <w:pPr>
        <w:pStyle w:val="BodyText"/>
        <w:tabs>
          <w:tab w:val="left" w:pos="720"/>
        </w:tabs>
        <w:ind w:right="-121" w:firstLine="480"/>
      </w:pPr>
      <w:r w:rsidRPr="001459CB">
        <w:t xml:space="preserve">    Офертата следва да бъде оформена по приложените към документацията образци.</w:t>
      </w:r>
    </w:p>
    <w:p w:rsidR="005B4E7C" w:rsidRPr="001459CB" w:rsidRDefault="005B4E7C">
      <w:pPr>
        <w:pStyle w:val="BodyText"/>
        <w:tabs>
          <w:tab w:val="left" w:pos="720"/>
        </w:tabs>
        <w:ind w:right="-121" w:firstLine="480"/>
      </w:pPr>
      <w:r w:rsidRPr="001459CB">
        <w:t xml:space="preserve">    Условията в образците от документацията за участие са задължителни за участниците и  не могат да бъдат променяни от тях.</w:t>
      </w:r>
    </w:p>
    <w:p w:rsidR="005B4E7C" w:rsidRPr="001459CB" w:rsidRDefault="005B4E7C">
      <w:pPr>
        <w:pStyle w:val="BodyText"/>
        <w:tabs>
          <w:tab w:val="left" w:pos="720"/>
        </w:tabs>
        <w:ind w:right="-121" w:firstLine="480"/>
      </w:pPr>
      <w:r w:rsidRPr="001459CB">
        <w:t xml:space="preserve">    </w:t>
      </w:r>
    </w:p>
    <w:p w:rsidR="005B4E7C" w:rsidRPr="001459CB" w:rsidRDefault="005B4E7C">
      <w:pPr>
        <w:tabs>
          <w:tab w:val="left" w:pos="709"/>
        </w:tabs>
        <w:jc w:val="both"/>
        <w:rPr>
          <w:bCs/>
        </w:rPr>
      </w:pPr>
    </w:p>
    <w:p w:rsidR="005B4E7C" w:rsidRPr="001459CB" w:rsidRDefault="005B4E7C">
      <w:pPr>
        <w:pStyle w:val="Heading2"/>
        <w:jc w:val="both"/>
        <w:rPr>
          <w:u w:val="single"/>
        </w:rPr>
      </w:pPr>
      <w:r w:rsidRPr="001459CB">
        <w:rPr>
          <w:u w:val="single"/>
        </w:rPr>
        <w:t>2. Съдържание на офертата</w:t>
      </w:r>
    </w:p>
    <w:p w:rsidR="00705390" w:rsidRPr="001459CB" w:rsidRDefault="005B4E7C" w:rsidP="001459CB">
      <w:pPr>
        <w:tabs>
          <w:tab w:val="left" w:pos="456"/>
          <w:tab w:val="left" w:pos="9540"/>
        </w:tabs>
        <w:ind w:firstLine="709"/>
        <w:jc w:val="both"/>
      </w:pPr>
      <w:r w:rsidRPr="001459CB">
        <w:t xml:space="preserve">Офертата се представя в запечатана непрозрачна опаковка от участника или от упълномощен от него представител лично, по куриер или по пощата с препоръчано писмо с обратна разписка. Върху </w:t>
      </w:r>
      <w:r w:rsidR="0000162D">
        <w:t>опаковката</w:t>
      </w:r>
      <w:r w:rsidRPr="001459CB">
        <w:t xml:space="preserve"> участникът посочва наименование на участника, включително участниците в обединението, когато е приложимо, адрес за кореспонденция, телефон и по възможност факс и електронен адрес, наименование на поръчката, а когато офертата е за самостоятелно обособени позиции и за кои позиции се отнася. Върху опаковката участникът поставя надпис със следното съдържание: </w:t>
      </w:r>
    </w:p>
    <w:p w:rsidR="00705390" w:rsidRPr="001459CB" w:rsidRDefault="00705390">
      <w:pPr>
        <w:tabs>
          <w:tab w:val="left" w:pos="456"/>
          <w:tab w:val="left" w:pos="9540"/>
        </w:tabs>
        <w:ind w:firstLine="709"/>
        <w:jc w:val="both"/>
      </w:pPr>
    </w:p>
    <w:p w:rsidR="005B4E7C" w:rsidRPr="001459CB" w:rsidRDefault="005B4E7C">
      <w:pPr>
        <w:tabs>
          <w:tab w:val="left" w:pos="456"/>
          <w:tab w:val="left" w:pos="9540"/>
        </w:tabs>
        <w:jc w:val="both"/>
      </w:pPr>
    </w:p>
    <w:tbl>
      <w:tblPr>
        <w:tblW w:w="9934" w:type="dxa"/>
        <w:tblInd w:w="-45" w:type="dxa"/>
        <w:tblLayout w:type="fixed"/>
        <w:tblLook w:val="0000"/>
      </w:tblPr>
      <w:tblGrid>
        <w:gridCol w:w="9934"/>
      </w:tblGrid>
      <w:tr w:rsidR="005B4E7C" w:rsidRPr="001459CB" w:rsidTr="002D475E">
        <w:tc>
          <w:tcPr>
            <w:tcW w:w="9934" w:type="dxa"/>
            <w:tcBorders>
              <w:top w:val="single" w:sz="4" w:space="0" w:color="000000"/>
              <w:left w:val="single" w:sz="4" w:space="0" w:color="000000"/>
              <w:right w:val="single" w:sz="4" w:space="0" w:color="000000"/>
            </w:tcBorders>
            <w:shd w:val="clear" w:color="auto" w:fill="FFFFFF"/>
          </w:tcPr>
          <w:p w:rsidR="005B4E7C" w:rsidRPr="002D475E" w:rsidRDefault="009C3254" w:rsidP="009C3254">
            <w:pPr>
              <w:tabs>
                <w:tab w:val="left" w:pos="456"/>
                <w:tab w:val="left" w:pos="9540"/>
              </w:tabs>
              <w:snapToGrid w:val="0"/>
              <w:jc w:val="both"/>
            </w:pPr>
            <w:r w:rsidRPr="001459CB">
              <w:t>наименование на участника:.......</w:t>
            </w:r>
            <w:r w:rsidR="00820946">
              <w:rPr>
                <w:lang w:val="en-US"/>
              </w:rPr>
              <w:t>........................................</w:t>
            </w:r>
            <w:r w:rsidRPr="001459CB">
              <w:t>...........</w:t>
            </w:r>
          </w:p>
        </w:tc>
      </w:tr>
      <w:tr w:rsidR="005B4E7C" w:rsidRPr="001459CB" w:rsidTr="002D475E">
        <w:tc>
          <w:tcPr>
            <w:tcW w:w="9934" w:type="dxa"/>
            <w:tcBorders>
              <w:left w:val="single" w:sz="4" w:space="0" w:color="000000"/>
              <w:right w:val="single" w:sz="4" w:space="0" w:color="000000"/>
            </w:tcBorders>
            <w:shd w:val="clear" w:color="auto" w:fill="FFFFFF"/>
          </w:tcPr>
          <w:p w:rsidR="009C3254" w:rsidRDefault="009C3254" w:rsidP="002D475E">
            <w:pPr>
              <w:tabs>
                <w:tab w:val="left" w:pos="456"/>
                <w:tab w:val="left" w:pos="9540"/>
              </w:tabs>
              <w:snapToGrid w:val="0"/>
              <w:jc w:val="both"/>
              <w:rPr>
                <w:lang w:val="en-US"/>
              </w:rPr>
            </w:pPr>
            <w:r w:rsidRPr="001459CB">
              <w:t>адрес за кореспонденция: ..............................................................</w:t>
            </w:r>
          </w:p>
          <w:p w:rsidR="009C3254" w:rsidRPr="009C3254" w:rsidRDefault="009C3254" w:rsidP="002D475E">
            <w:pPr>
              <w:tabs>
                <w:tab w:val="left" w:pos="456"/>
                <w:tab w:val="left" w:pos="9540"/>
              </w:tabs>
              <w:snapToGrid w:val="0"/>
              <w:jc w:val="both"/>
              <w:rPr>
                <w:lang w:val="en-US"/>
              </w:rPr>
            </w:pPr>
            <w:r w:rsidRPr="001459CB">
              <w:t>телефон .......................</w:t>
            </w:r>
            <w:r w:rsidR="00820946">
              <w:rPr>
                <w:lang w:val="en-US"/>
              </w:rPr>
              <w:t>......</w:t>
            </w:r>
            <w:r w:rsidRPr="001459CB">
              <w:t xml:space="preserve">..... факс </w:t>
            </w:r>
            <w:r w:rsidR="00820946">
              <w:t>…</w:t>
            </w:r>
            <w:r w:rsidR="00820946">
              <w:rPr>
                <w:lang w:val="en-US"/>
              </w:rPr>
              <w:t>…….</w:t>
            </w:r>
            <w:r w:rsidRPr="001459CB">
              <w:t>.....................</w:t>
            </w:r>
            <w:r>
              <w:t>.............</w:t>
            </w:r>
          </w:p>
          <w:p w:rsidR="00820946" w:rsidRPr="00820946" w:rsidRDefault="00820946" w:rsidP="00820946">
            <w:pPr>
              <w:tabs>
                <w:tab w:val="left" w:pos="456"/>
                <w:tab w:val="left" w:pos="9540"/>
              </w:tabs>
              <w:snapToGrid w:val="0"/>
              <w:jc w:val="both"/>
              <w:rPr>
                <w:lang w:val="en-US"/>
              </w:rPr>
            </w:pPr>
            <w:r w:rsidRPr="001459CB">
              <w:t>е-mail: .............................................................</w:t>
            </w:r>
            <w:r>
              <w:t>..............................</w:t>
            </w:r>
          </w:p>
          <w:p w:rsidR="005B4E7C" w:rsidRPr="001459CB" w:rsidRDefault="005B4E7C" w:rsidP="002D475E">
            <w:pPr>
              <w:tabs>
                <w:tab w:val="left" w:pos="456"/>
                <w:tab w:val="left" w:pos="9540"/>
              </w:tabs>
              <w:snapToGrid w:val="0"/>
              <w:jc w:val="both"/>
            </w:pPr>
          </w:p>
        </w:tc>
      </w:tr>
      <w:tr w:rsidR="005B4E7C" w:rsidRPr="001459CB" w:rsidTr="002D475E">
        <w:tc>
          <w:tcPr>
            <w:tcW w:w="9934" w:type="dxa"/>
            <w:tcBorders>
              <w:left w:val="single" w:sz="4" w:space="0" w:color="000000"/>
              <w:right w:val="single" w:sz="4" w:space="0" w:color="000000"/>
            </w:tcBorders>
            <w:shd w:val="clear" w:color="auto" w:fill="FFFFFF"/>
          </w:tcPr>
          <w:p w:rsidR="005B4E7C" w:rsidRPr="001459CB" w:rsidRDefault="005B4E7C" w:rsidP="00673505">
            <w:pPr>
              <w:tabs>
                <w:tab w:val="left" w:pos="456"/>
                <w:tab w:val="left" w:pos="9540"/>
              </w:tabs>
              <w:snapToGrid w:val="0"/>
              <w:jc w:val="both"/>
            </w:pPr>
          </w:p>
        </w:tc>
      </w:tr>
      <w:tr w:rsidR="005B4E7C" w:rsidRPr="001459CB" w:rsidTr="002D475E">
        <w:tc>
          <w:tcPr>
            <w:tcW w:w="9934" w:type="dxa"/>
            <w:tcBorders>
              <w:left w:val="single" w:sz="4" w:space="0" w:color="000000"/>
              <w:right w:val="single" w:sz="4" w:space="0" w:color="000000"/>
            </w:tcBorders>
            <w:shd w:val="clear" w:color="auto" w:fill="FFFFFF"/>
          </w:tcPr>
          <w:p w:rsidR="005B4E7C" w:rsidRPr="001459CB" w:rsidRDefault="005B4E7C">
            <w:pPr>
              <w:tabs>
                <w:tab w:val="left" w:pos="456"/>
                <w:tab w:val="left" w:pos="9540"/>
              </w:tabs>
              <w:snapToGrid w:val="0"/>
              <w:jc w:val="both"/>
            </w:pPr>
          </w:p>
        </w:tc>
      </w:tr>
      <w:tr w:rsidR="005B4E7C" w:rsidRPr="001459CB" w:rsidTr="002D475E">
        <w:tc>
          <w:tcPr>
            <w:tcW w:w="9934" w:type="dxa"/>
            <w:tcBorders>
              <w:left w:val="single" w:sz="4" w:space="0" w:color="000000"/>
              <w:right w:val="single" w:sz="4" w:space="0" w:color="000000"/>
            </w:tcBorders>
            <w:shd w:val="clear" w:color="auto" w:fill="FFFFFF"/>
          </w:tcPr>
          <w:p w:rsidR="005B4E7C" w:rsidRPr="001459CB" w:rsidRDefault="005B4E7C">
            <w:pPr>
              <w:tabs>
                <w:tab w:val="left" w:pos="456"/>
                <w:tab w:val="left" w:pos="9540"/>
              </w:tabs>
              <w:snapToGrid w:val="0"/>
              <w:jc w:val="center"/>
              <w:rPr>
                <w:b/>
              </w:rPr>
            </w:pPr>
            <w:r w:rsidRPr="001459CB">
              <w:rPr>
                <w:b/>
              </w:rPr>
              <w:t>ОФЕРТА</w:t>
            </w:r>
          </w:p>
        </w:tc>
      </w:tr>
      <w:tr w:rsidR="005B4E7C" w:rsidRPr="001459CB" w:rsidTr="002D475E">
        <w:tc>
          <w:tcPr>
            <w:tcW w:w="9934" w:type="dxa"/>
            <w:tcBorders>
              <w:left w:val="single" w:sz="4" w:space="0" w:color="000000"/>
              <w:right w:val="single" w:sz="4" w:space="0" w:color="000000"/>
            </w:tcBorders>
            <w:shd w:val="clear" w:color="auto" w:fill="FFFFFF"/>
          </w:tcPr>
          <w:p w:rsidR="005B4E7C" w:rsidRPr="001459CB" w:rsidRDefault="005B4E7C">
            <w:pPr>
              <w:tabs>
                <w:tab w:val="left" w:pos="456"/>
                <w:tab w:val="left" w:pos="9540"/>
              </w:tabs>
              <w:snapToGrid w:val="0"/>
              <w:jc w:val="center"/>
            </w:pPr>
            <w:r w:rsidRPr="001459CB">
              <w:t>За участие в процедура публично състезание</w:t>
            </w:r>
          </w:p>
          <w:p w:rsidR="005B4E7C" w:rsidRPr="001459CB" w:rsidRDefault="005B4E7C">
            <w:pPr>
              <w:tabs>
                <w:tab w:val="left" w:pos="456"/>
                <w:tab w:val="left" w:pos="9540"/>
              </w:tabs>
              <w:snapToGrid w:val="0"/>
              <w:jc w:val="center"/>
            </w:pPr>
            <w:r w:rsidRPr="001459CB">
              <w:t xml:space="preserve"> за възлагане на обществена поръчка с предмет:</w:t>
            </w:r>
          </w:p>
        </w:tc>
      </w:tr>
      <w:tr w:rsidR="005B4E7C" w:rsidRPr="001459CB" w:rsidTr="002D475E">
        <w:tc>
          <w:tcPr>
            <w:tcW w:w="9934" w:type="dxa"/>
            <w:tcBorders>
              <w:left w:val="single" w:sz="4" w:space="0" w:color="000000"/>
              <w:right w:val="single" w:sz="4" w:space="0" w:color="000000"/>
            </w:tcBorders>
            <w:shd w:val="clear" w:color="auto" w:fill="FFFFFF"/>
          </w:tcPr>
          <w:p w:rsidR="005B4E7C" w:rsidRPr="001459CB" w:rsidRDefault="002D475E" w:rsidP="001D44BA">
            <w:r>
              <w:rPr>
                <w:b/>
              </w:rPr>
              <w:t>„</w:t>
            </w:r>
            <w:r w:rsidR="001D44BA">
              <w:rPr>
                <w:b/>
              </w:rPr>
              <w:t>Д</w:t>
            </w:r>
            <w:r w:rsidRPr="00F63AB2">
              <w:rPr>
                <w:b/>
              </w:rPr>
              <w:t>оставка на хранителни продукти</w:t>
            </w:r>
            <w:r>
              <w:rPr>
                <w:b/>
              </w:rPr>
              <w:t xml:space="preserve"> </w:t>
            </w:r>
            <w:r w:rsidRPr="00F63AB2">
              <w:rPr>
                <w:b/>
              </w:rPr>
              <w:t>за нуждите на Обединено детско заведение (ОДЗ) № 92 „Мечта”</w:t>
            </w:r>
            <w:r>
              <w:rPr>
                <w:b/>
              </w:rPr>
              <w:t xml:space="preserve"> </w:t>
            </w:r>
            <w:r w:rsidRPr="00F63AB2">
              <w:rPr>
                <w:b/>
              </w:rPr>
              <w:t>на територията на Столична община, Район „Подуяне”</w:t>
            </w:r>
          </w:p>
        </w:tc>
      </w:tr>
      <w:tr w:rsidR="005B4E7C" w:rsidRPr="001459CB" w:rsidTr="002D475E">
        <w:tc>
          <w:tcPr>
            <w:tcW w:w="9934" w:type="dxa"/>
            <w:tcBorders>
              <w:left w:val="single" w:sz="4" w:space="0" w:color="000000"/>
              <w:right w:val="single" w:sz="4" w:space="0" w:color="000000"/>
            </w:tcBorders>
            <w:shd w:val="clear" w:color="auto" w:fill="FFFFFF"/>
          </w:tcPr>
          <w:p w:rsidR="005B4E7C" w:rsidRPr="001459CB" w:rsidRDefault="005B4E7C">
            <w:pPr>
              <w:tabs>
                <w:tab w:val="left" w:pos="456"/>
                <w:tab w:val="left" w:pos="9540"/>
              </w:tabs>
              <w:snapToGrid w:val="0"/>
              <w:jc w:val="both"/>
            </w:pPr>
          </w:p>
        </w:tc>
      </w:tr>
      <w:tr w:rsidR="005B4E7C" w:rsidRPr="001459CB" w:rsidTr="002D475E">
        <w:tc>
          <w:tcPr>
            <w:tcW w:w="9934" w:type="dxa"/>
            <w:tcBorders>
              <w:left w:val="single" w:sz="4" w:space="0" w:color="000000"/>
              <w:right w:val="single" w:sz="4" w:space="0" w:color="000000"/>
            </w:tcBorders>
            <w:shd w:val="clear" w:color="auto" w:fill="FFFFFF"/>
          </w:tcPr>
          <w:p w:rsidR="005B4E7C" w:rsidRPr="001459CB" w:rsidRDefault="005B4E7C">
            <w:pPr>
              <w:tabs>
                <w:tab w:val="left" w:pos="456"/>
                <w:tab w:val="left" w:pos="9540"/>
              </w:tabs>
              <w:snapToGrid w:val="0"/>
              <w:jc w:val="both"/>
            </w:pPr>
          </w:p>
        </w:tc>
      </w:tr>
      <w:tr w:rsidR="005B4E7C" w:rsidRPr="001459CB" w:rsidTr="002D475E">
        <w:tc>
          <w:tcPr>
            <w:tcW w:w="9934" w:type="dxa"/>
            <w:tcBorders>
              <w:left w:val="single" w:sz="4" w:space="0" w:color="000000"/>
              <w:right w:val="single" w:sz="4" w:space="0" w:color="000000"/>
            </w:tcBorders>
            <w:shd w:val="clear" w:color="auto" w:fill="FFFFFF"/>
          </w:tcPr>
          <w:p w:rsidR="005B4E7C" w:rsidRPr="001459CB" w:rsidRDefault="005B4E7C">
            <w:pPr>
              <w:tabs>
                <w:tab w:val="left" w:pos="456"/>
                <w:tab w:val="left" w:pos="9540"/>
              </w:tabs>
              <w:snapToGrid w:val="0"/>
              <w:jc w:val="both"/>
            </w:pPr>
          </w:p>
        </w:tc>
      </w:tr>
      <w:tr w:rsidR="005B4E7C" w:rsidRPr="001459CB" w:rsidTr="002D475E">
        <w:tc>
          <w:tcPr>
            <w:tcW w:w="9934" w:type="dxa"/>
            <w:tcBorders>
              <w:left w:val="single" w:sz="4" w:space="0" w:color="000000"/>
              <w:right w:val="single" w:sz="4" w:space="0" w:color="000000"/>
            </w:tcBorders>
            <w:shd w:val="clear" w:color="auto" w:fill="FFFFFF"/>
          </w:tcPr>
          <w:p w:rsidR="005B4E7C" w:rsidRPr="001459CB" w:rsidRDefault="005B4E7C">
            <w:pPr>
              <w:tabs>
                <w:tab w:val="left" w:pos="456"/>
                <w:tab w:val="left" w:pos="9540"/>
              </w:tabs>
              <w:snapToGrid w:val="0"/>
              <w:jc w:val="both"/>
            </w:pPr>
          </w:p>
        </w:tc>
      </w:tr>
      <w:tr w:rsidR="005B4E7C" w:rsidRPr="001459CB" w:rsidTr="002D475E">
        <w:trPr>
          <w:trHeight w:val="529"/>
        </w:trPr>
        <w:tc>
          <w:tcPr>
            <w:tcW w:w="9934" w:type="dxa"/>
            <w:tcBorders>
              <w:left w:val="single" w:sz="4" w:space="0" w:color="000000"/>
              <w:bottom w:val="single" w:sz="4" w:space="0" w:color="000000"/>
              <w:right w:val="single" w:sz="4" w:space="0" w:color="000000"/>
            </w:tcBorders>
            <w:shd w:val="clear" w:color="auto" w:fill="FFFFFF"/>
          </w:tcPr>
          <w:p w:rsidR="009C3254" w:rsidRDefault="009C3254">
            <w:pPr>
              <w:tabs>
                <w:tab w:val="left" w:pos="456"/>
                <w:tab w:val="left" w:pos="9540"/>
              </w:tabs>
              <w:snapToGrid w:val="0"/>
              <w:jc w:val="both"/>
              <w:rPr>
                <w:lang w:val="en-US"/>
              </w:rPr>
            </w:pPr>
          </w:p>
          <w:p w:rsidR="009C3254" w:rsidRDefault="00820946" w:rsidP="009C3254">
            <w:pPr>
              <w:tabs>
                <w:tab w:val="left" w:pos="456"/>
                <w:tab w:val="left" w:pos="9540"/>
              </w:tabs>
              <w:snapToGrid w:val="0"/>
              <w:jc w:val="both"/>
            </w:pPr>
            <w:r>
              <w:rPr>
                <w:lang w:val="en-US"/>
              </w:rPr>
              <w:t xml:space="preserve">                                           </w:t>
            </w:r>
            <w:r w:rsidR="009C3254" w:rsidRPr="001459CB">
              <w:t>ДО</w:t>
            </w:r>
          </w:p>
          <w:p w:rsidR="009C3254" w:rsidRDefault="00820946">
            <w:pPr>
              <w:tabs>
                <w:tab w:val="left" w:pos="456"/>
                <w:tab w:val="left" w:pos="9540"/>
              </w:tabs>
              <w:snapToGrid w:val="0"/>
              <w:jc w:val="both"/>
              <w:rPr>
                <w:lang w:val="en-US"/>
              </w:rPr>
            </w:pPr>
            <w:r>
              <w:rPr>
                <w:lang w:val="en-US"/>
              </w:rPr>
              <w:t xml:space="preserve">                                           </w:t>
            </w:r>
            <w:r w:rsidR="009C3254" w:rsidRPr="002D475E">
              <w:t>ОБЕДИНЕНО ДЕТСКО ЗАВЕДЕНИЕ (ОДЗ) № 92 „МЕЧТА”</w:t>
            </w:r>
          </w:p>
          <w:p w:rsidR="009C3254" w:rsidRDefault="00820946" w:rsidP="009C3254">
            <w:pPr>
              <w:tabs>
                <w:tab w:val="left" w:pos="456"/>
                <w:tab w:val="left" w:pos="9540"/>
              </w:tabs>
              <w:snapToGrid w:val="0"/>
              <w:jc w:val="both"/>
            </w:pPr>
            <w:r>
              <w:rPr>
                <w:lang w:val="en-US"/>
              </w:rPr>
              <w:t xml:space="preserve">                                           </w:t>
            </w:r>
            <w:r w:rsidR="009C3254" w:rsidRPr="00B47D34">
              <w:t>ж.к. „Левски-Г“, ул. „Поручик Георги Кюмюрджиев“№2,</w:t>
            </w:r>
          </w:p>
          <w:p w:rsidR="009C3254" w:rsidRDefault="00820946" w:rsidP="009C3254">
            <w:pPr>
              <w:tabs>
                <w:tab w:val="left" w:pos="456"/>
                <w:tab w:val="left" w:pos="9540"/>
              </w:tabs>
              <w:snapToGrid w:val="0"/>
              <w:jc w:val="both"/>
            </w:pPr>
            <w:r>
              <w:rPr>
                <w:lang w:val="en-US"/>
              </w:rPr>
              <w:t xml:space="preserve">                                           </w:t>
            </w:r>
            <w:r w:rsidR="009C3254" w:rsidRPr="00B47D34">
              <w:t>/срещу бл.28 и 29-основен корпус/</w:t>
            </w:r>
          </w:p>
          <w:p w:rsidR="009C3254" w:rsidRPr="009C3254" w:rsidRDefault="00820946" w:rsidP="009C3254">
            <w:pPr>
              <w:tabs>
                <w:tab w:val="left" w:pos="456"/>
                <w:tab w:val="left" w:pos="9540"/>
              </w:tabs>
              <w:snapToGrid w:val="0"/>
              <w:jc w:val="both"/>
              <w:rPr>
                <w:lang w:val="en-US"/>
              </w:rPr>
            </w:pPr>
            <w:r>
              <w:rPr>
                <w:lang w:val="en-US"/>
              </w:rPr>
              <w:t xml:space="preserve">                                           </w:t>
            </w:r>
            <w:r w:rsidR="009C3254" w:rsidRPr="001459CB">
              <w:t>Гр.</w:t>
            </w:r>
            <w:r w:rsidR="009C3254">
              <w:t>София</w:t>
            </w:r>
          </w:p>
          <w:p w:rsidR="009C3254" w:rsidRPr="009C3254" w:rsidRDefault="009C3254">
            <w:pPr>
              <w:tabs>
                <w:tab w:val="left" w:pos="456"/>
                <w:tab w:val="left" w:pos="9540"/>
              </w:tabs>
              <w:snapToGrid w:val="0"/>
              <w:jc w:val="both"/>
              <w:rPr>
                <w:lang w:val="en-US"/>
              </w:rPr>
            </w:pPr>
          </w:p>
        </w:tc>
      </w:tr>
    </w:tbl>
    <w:p w:rsidR="005B4E7C" w:rsidRPr="001459CB" w:rsidRDefault="005B4E7C">
      <w:pPr>
        <w:tabs>
          <w:tab w:val="left" w:pos="456"/>
          <w:tab w:val="left" w:pos="9540"/>
        </w:tabs>
        <w:jc w:val="both"/>
      </w:pPr>
    </w:p>
    <w:p w:rsidR="005B4E7C" w:rsidRPr="001459CB" w:rsidRDefault="005B4E7C">
      <w:pPr>
        <w:tabs>
          <w:tab w:val="left" w:pos="456"/>
          <w:tab w:val="left" w:pos="9540"/>
        </w:tabs>
        <w:jc w:val="both"/>
      </w:pPr>
    </w:p>
    <w:p w:rsidR="005B4E7C" w:rsidRPr="001459CB" w:rsidRDefault="005B4E7C">
      <w:pPr>
        <w:autoSpaceDE w:val="0"/>
      </w:pPr>
      <w:r w:rsidRPr="001459CB">
        <w:t>Горепосочената непрозрачна опаковка включва:</w:t>
      </w:r>
    </w:p>
    <w:p w:rsidR="005B4E7C" w:rsidRPr="001459CB" w:rsidRDefault="005B4E7C">
      <w:pPr>
        <w:autoSpaceDE w:val="0"/>
      </w:pPr>
      <w:r w:rsidRPr="001459CB">
        <w:rPr>
          <w:b/>
        </w:rPr>
        <w:t xml:space="preserve">2.1. </w:t>
      </w:r>
      <w:r w:rsidR="002D475E">
        <w:rPr>
          <w:b/>
        </w:rPr>
        <w:t xml:space="preserve"> </w:t>
      </w:r>
      <w:r w:rsidRPr="001459CB">
        <w:t>Опис на представените документи (по образец)</w:t>
      </w:r>
    </w:p>
    <w:p w:rsidR="005B4E7C" w:rsidRPr="001459CB" w:rsidRDefault="005B4E7C">
      <w:pPr>
        <w:autoSpaceDE w:val="0"/>
        <w:jc w:val="both"/>
      </w:pPr>
      <w:r w:rsidRPr="001459CB">
        <w:rPr>
          <w:b/>
        </w:rPr>
        <w:t xml:space="preserve">2.2. </w:t>
      </w:r>
      <w:r w:rsidRPr="001459CB">
        <w:t>Единен европейски документ за обществени поръчки (ЕЕДОП) за кандидата в съответствие с изискванията на закона и условията на възложителя, а когато е приложимо – ЕЕДОП за всеки от участниците в обединението, което не е юридическо лице, за всеки подизпълнител и за всяко лице, чиито ресурси ще бъдат ангажирани в изпълнението на поръчката;</w:t>
      </w:r>
    </w:p>
    <w:p w:rsidR="005B4E7C" w:rsidRPr="001459CB" w:rsidRDefault="005B4E7C">
      <w:pPr>
        <w:autoSpaceDE w:val="0"/>
        <w:jc w:val="both"/>
      </w:pPr>
      <w:r w:rsidRPr="001459CB">
        <w:t xml:space="preserve"> </w:t>
      </w:r>
      <w:r w:rsidRPr="001459CB">
        <w:tab/>
        <w:t>Когато изискванията по чл. 54, ал. 1, т. 1, 2 и 7 ЗОП се отнасят за повече от едно лице, всички лица подписват един и същ ЕЕДОП. Когато е налице необходимост от защита на личните данни или при различие в обстоятелствата,  свързани с личното състояние, информацията относно изискванията по чл. 54, ал. 1, т. 1, 2 и 7 ЗОП се попълва в отделен ЕЕДОП за всяко лице или за някои от лицата.</w:t>
      </w:r>
    </w:p>
    <w:p w:rsidR="005B4E7C" w:rsidRPr="001459CB" w:rsidRDefault="005B4E7C">
      <w:pPr>
        <w:autoSpaceDE w:val="0"/>
        <w:ind w:firstLine="708"/>
        <w:jc w:val="both"/>
      </w:pPr>
      <w:r w:rsidRPr="001459CB">
        <w:t>Когато се подава повече от един ЕЕДОП, обстоятелствата, свързани с критериите за подбор, се съдържат само в ЕЕДОП, подписан от лице, което може самостоятелно да представлява съответния стопански субект.</w:t>
      </w:r>
    </w:p>
    <w:p w:rsidR="005B4E7C" w:rsidRPr="001459CB" w:rsidRDefault="005B4E7C">
      <w:pPr>
        <w:autoSpaceDE w:val="0"/>
        <w:ind w:firstLine="708"/>
        <w:jc w:val="both"/>
      </w:pPr>
      <w:r w:rsidRPr="001459CB">
        <w:t>В ЕЕДОП се представят данни относно публичните регистри, в които се съдържа информация за декларираните обстоятелства или за компетентния орган, който съгласно законодателството на съответната държава е длъжен да предоставя информация за тези обстоятелства служебно на възложителя.</w:t>
      </w:r>
    </w:p>
    <w:p w:rsidR="005B4E7C" w:rsidRPr="001459CB" w:rsidRDefault="005B4E7C">
      <w:pPr>
        <w:autoSpaceDE w:val="0"/>
        <w:ind w:firstLine="708"/>
        <w:jc w:val="both"/>
      </w:pPr>
      <w:r w:rsidRPr="001459CB">
        <w:t>При поискване от страна на възложителя</w:t>
      </w:r>
      <w:r w:rsidRPr="001459CB">
        <w:rPr>
          <w:bCs/>
        </w:rPr>
        <w:t xml:space="preserve"> у</w:t>
      </w:r>
      <w:r w:rsidRPr="001459CB">
        <w:t>частниците, са длъжни да представят необходимата информация относно правно-организационната форма, под която осъществяват дейността си, както и списък на всички задължени лица по смисъла на чл. 54, ал. 2 и чл. 55, ал. 3 ЗОП, независимо от наименованието на органите, в които участват, или длъжностите, които заемат.</w:t>
      </w:r>
    </w:p>
    <w:p w:rsidR="005B4E7C" w:rsidRPr="001459CB" w:rsidRDefault="005B4E7C">
      <w:pPr>
        <w:autoSpaceDE w:val="0"/>
        <w:ind w:firstLine="708"/>
        <w:jc w:val="both"/>
      </w:pPr>
      <w:r w:rsidRPr="001459CB">
        <w:t>Когато за участник е налице някое от основанията по чл. 54, ал. 1 ЗОП и чл. 55, ал. 1 ЗОП и преди подаването на офертата той е предприел мерки за доказване на надеждност по чл. 56 ЗОП, тези мерки се описват в ЕЕДОП.</w:t>
      </w:r>
    </w:p>
    <w:p w:rsidR="005B4E7C" w:rsidRPr="001459CB" w:rsidRDefault="005B4E7C">
      <w:pPr>
        <w:autoSpaceDE w:val="0"/>
        <w:jc w:val="both"/>
      </w:pPr>
      <w:r w:rsidRPr="001459CB">
        <w:rPr>
          <w:b/>
        </w:rPr>
        <w:t>2.3.</w:t>
      </w:r>
      <w:r w:rsidRPr="001459CB">
        <w:t xml:space="preserve"> документи за доказване на предприетите мерки за надеждност, когато е приложимо; </w:t>
      </w:r>
    </w:p>
    <w:p w:rsidR="005B4E7C" w:rsidRPr="001459CB" w:rsidRDefault="005B4E7C">
      <w:pPr>
        <w:autoSpaceDE w:val="0"/>
        <w:jc w:val="both"/>
      </w:pPr>
      <w:r w:rsidRPr="001459CB">
        <w:rPr>
          <w:b/>
        </w:rPr>
        <w:t>2.4.</w:t>
      </w:r>
      <w:r w:rsidRPr="001459CB">
        <w:t xml:space="preserve"> документи по чл.37, ал.4</w:t>
      </w:r>
      <w:r w:rsidR="001459CB" w:rsidRPr="001459CB">
        <w:t xml:space="preserve"> от ППЗОП</w:t>
      </w:r>
      <w:r w:rsidRPr="001459CB">
        <w:t>, когато е приложимо;</w:t>
      </w:r>
    </w:p>
    <w:p w:rsidR="005B4E7C" w:rsidRPr="001459CB" w:rsidRDefault="005B4E7C">
      <w:pPr>
        <w:autoSpaceDE w:val="0"/>
        <w:jc w:val="both"/>
      </w:pPr>
      <w:r w:rsidRPr="001459CB">
        <w:rPr>
          <w:b/>
        </w:rPr>
        <w:t>2.5.</w:t>
      </w:r>
      <w:r w:rsidRPr="001459CB">
        <w:t xml:space="preserve"> Техническо предложение, съдържащо:</w:t>
      </w:r>
    </w:p>
    <w:p w:rsidR="005B4E7C" w:rsidRPr="001459CB" w:rsidRDefault="005B4E7C">
      <w:pPr>
        <w:autoSpaceDE w:val="0"/>
        <w:jc w:val="both"/>
      </w:pPr>
      <w:r w:rsidRPr="001459CB">
        <w:t>а) документ за упълномощаване, когато лицето, което подава офертата, не е законният представител на участника – нотариално заверено пълномощно на лицето, упълномощено да представлява участника в процедурата (тогава, когато участника не се представлява от лицата, които имат право на това съгласно вписването в търговския регистър);</w:t>
      </w:r>
    </w:p>
    <w:p w:rsidR="005B4E7C" w:rsidRPr="001459CB" w:rsidRDefault="005B4E7C">
      <w:pPr>
        <w:autoSpaceDE w:val="0"/>
        <w:jc w:val="both"/>
      </w:pPr>
      <w:r w:rsidRPr="001459CB">
        <w:t>б) предложение за изпълнение на поръчката в съответствие с техническите спецификации и изискванията на възложителя (по Образец);</w:t>
      </w:r>
    </w:p>
    <w:p w:rsidR="005B4E7C" w:rsidRPr="001459CB" w:rsidRDefault="002D475E">
      <w:pPr>
        <w:autoSpaceDE w:val="0"/>
        <w:jc w:val="both"/>
      </w:pPr>
      <w:r>
        <w:t>Към</w:t>
      </w:r>
      <w:r w:rsidR="005B4E7C" w:rsidRPr="001459CB">
        <w:t xml:space="preserve"> предложението за изпълнение задължително се </w:t>
      </w:r>
      <w:r>
        <w:t xml:space="preserve">прилага </w:t>
      </w:r>
      <w:r>
        <w:rPr>
          <w:kern w:val="65531"/>
          <w:lang w:val="ru-RU"/>
        </w:rPr>
        <w:t>концепция с описание и начин на изпълнение на дейностите</w:t>
      </w:r>
    </w:p>
    <w:p w:rsidR="005B4E7C" w:rsidRPr="001459CB" w:rsidRDefault="005B4E7C">
      <w:pPr>
        <w:autoSpaceDE w:val="0"/>
        <w:jc w:val="both"/>
      </w:pPr>
      <w:r w:rsidRPr="001459CB">
        <w:t>в) декларация за съгласие с клаузите на приложения проект на договор (по Образец);</w:t>
      </w:r>
    </w:p>
    <w:p w:rsidR="005B4E7C" w:rsidRPr="001459CB" w:rsidRDefault="005B4E7C">
      <w:pPr>
        <w:autoSpaceDE w:val="0"/>
        <w:jc w:val="both"/>
      </w:pPr>
      <w:r w:rsidRPr="001459CB">
        <w:t>г) декларация за срока на валидност на офертата (по Образец);</w:t>
      </w:r>
    </w:p>
    <w:p w:rsidR="005B4E7C" w:rsidRPr="001459CB" w:rsidRDefault="005B4E7C">
      <w:pPr>
        <w:autoSpaceDE w:val="0"/>
        <w:jc w:val="both"/>
      </w:pPr>
    </w:p>
    <w:p w:rsidR="005B4E7C" w:rsidRPr="001459CB" w:rsidRDefault="005B4E7C">
      <w:pPr>
        <w:autoSpaceDE w:val="0"/>
        <w:jc w:val="both"/>
      </w:pPr>
      <w:r w:rsidRPr="001459CB">
        <w:rPr>
          <w:b/>
        </w:rPr>
        <w:t>2.6.</w:t>
      </w:r>
      <w:r w:rsidRPr="001459CB">
        <w:t xml:space="preserve"> Отделен запечатан непрозрачен плик с надпис „Предлагани ценови параметри“, който съдържа ценовото предложение</w:t>
      </w:r>
    </w:p>
    <w:p w:rsidR="002D475E" w:rsidRDefault="005B4E7C" w:rsidP="002D475E">
      <w:pPr>
        <w:ind w:right="23"/>
        <w:jc w:val="both"/>
      </w:pPr>
      <w:r w:rsidRPr="001459CB">
        <w:t>Предлаганата цена трябва да е посочена в български лева без ДДС.</w:t>
      </w:r>
    </w:p>
    <w:p w:rsidR="002D475E" w:rsidRDefault="005B4E7C" w:rsidP="002D475E">
      <w:pPr>
        <w:ind w:right="23"/>
        <w:jc w:val="both"/>
      </w:pPr>
      <w:r w:rsidRPr="001459CB">
        <w:t xml:space="preserve">При несъответствие между цифровата и изписаната с думи цена ще се взема предвид изписаната с </w:t>
      </w:r>
      <w:r w:rsidR="001459CB" w:rsidRPr="001459CB">
        <w:t xml:space="preserve">думи. </w:t>
      </w:r>
      <w:r w:rsidRPr="001459CB">
        <w:t xml:space="preserve">Цените се </w:t>
      </w:r>
      <w:r w:rsidR="001459CB" w:rsidRPr="001459CB">
        <w:t>представят закръглени</w:t>
      </w:r>
      <w:r w:rsidRPr="001459CB">
        <w:t xml:space="preserve"> до втори десетичен знак.</w:t>
      </w:r>
    </w:p>
    <w:p w:rsidR="005B4E7C" w:rsidRPr="001459CB" w:rsidRDefault="005B4E7C" w:rsidP="002D475E">
      <w:pPr>
        <w:ind w:right="23"/>
        <w:jc w:val="both"/>
      </w:pPr>
      <w:r w:rsidRPr="001459CB">
        <w:lastRenderedPageBreak/>
        <w:t>При несъответствие между единична и обща цена ще се взема предвид единичната цена, като общата цена съответно се коригира.</w:t>
      </w:r>
    </w:p>
    <w:p w:rsidR="005B4E7C" w:rsidRPr="001459CB" w:rsidRDefault="005B4E7C">
      <w:pPr>
        <w:tabs>
          <w:tab w:val="left" w:pos="0"/>
        </w:tabs>
        <w:ind w:right="23" w:firstLine="480"/>
        <w:jc w:val="both"/>
      </w:pPr>
      <w:r w:rsidRPr="001459CB">
        <w:t xml:space="preserve"> </w:t>
      </w:r>
    </w:p>
    <w:p w:rsidR="005B4E7C" w:rsidRPr="001459CB" w:rsidRDefault="005B4E7C">
      <w:pPr>
        <w:ind w:firstLine="480"/>
        <w:jc w:val="both"/>
      </w:pPr>
    </w:p>
    <w:p w:rsidR="005B4E7C" w:rsidRPr="001459CB" w:rsidRDefault="005B4E7C">
      <w:pPr>
        <w:tabs>
          <w:tab w:val="left" w:pos="0"/>
        </w:tabs>
        <w:ind w:right="23"/>
        <w:jc w:val="both"/>
      </w:pPr>
      <w:r w:rsidRPr="001459CB">
        <w:rPr>
          <w:b/>
          <w:bCs/>
        </w:rPr>
        <w:t>2.7.</w:t>
      </w:r>
      <w:r w:rsidRPr="001459CB">
        <w:t xml:space="preserve"> Проект на договор </w:t>
      </w:r>
    </w:p>
    <w:p w:rsidR="005B4E7C" w:rsidRPr="001459CB" w:rsidRDefault="005B4E7C">
      <w:pPr>
        <w:tabs>
          <w:tab w:val="left" w:pos="0"/>
        </w:tabs>
        <w:ind w:right="23" w:firstLine="480"/>
        <w:jc w:val="both"/>
      </w:pPr>
    </w:p>
    <w:p w:rsidR="005B4E7C" w:rsidRPr="001459CB" w:rsidRDefault="005B4E7C">
      <w:pPr>
        <w:tabs>
          <w:tab w:val="left" w:pos="720"/>
        </w:tabs>
        <w:jc w:val="both"/>
      </w:pPr>
      <w:r w:rsidRPr="001459CB">
        <w:t>Декларациите и документите по образец, представляващи приложения към документацията (без проекта на договора), се попълват и представят в оригинал. Проектът на договора е приложен за сведение и се представя при подаване на офертата без да се попълва, но подписан на всяка страница от участника или от упълномощено да го представлява лице и подпечатан, за удостоверяване приемането на съдържанието му.</w:t>
      </w:r>
    </w:p>
    <w:p w:rsidR="005B4E7C" w:rsidRPr="001459CB" w:rsidRDefault="005B4E7C">
      <w:pPr>
        <w:tabs>
          <w:tab w:val="left" w:pos="720"/>
        </w:tabs>
        <w:jc w:val="both"/>
      </w:pPr>
      <w:r w:rsidRPr="001459CB">
        <w:t xml:space="preserve">         Всички копия на документи се заверяват с гриф „Вярно с оригинала”, подпис и свеж печат от лице с представителни функции на участника, съгласно удостоверението за актуална регистрация или упълномощено да го представлява </w:t>
      </w:r>
      <w:r w:rsidR="001459CB" w:rsidRPr="001459CB">
        <w:t>лице.</w:t>
      </w:r>
    </w:p>
    <w:p w:rsidR="005B4E7C" w:rsidRPr="001459CB" w:rsidRDefault="005B4E7C">
      <w:pPr>
        <w:jc w:val="both"/>
      </w:pPr>
      <w:r w:rsidRPr="001459CB">
        <w:t xml:space="preserve">     </w:t>
      </w:r>
    </w:p>
    <w:p w:rsidR="005B4E7C" w:rsidRPr="001459CB" w:rsidRDefault="005B4E7C">
      <w:pPr>
        <w:jc w:val="both"/>
        <w:rPr>
          <w:b/>
          <w:u w:val="single"/>
        </w:rPr>
      </w:pPr>
      <w:r w:rsidRPr="001459CB">
        <w:t xml:space="preserve">           </w:t>
      </w:r>
      <w:r w:rsidRPr="001459CB">
        <w:rPr>
          <w:b/>
          <w:u w:val="single"/>
        </w:rPr>
        <w:t>3.  Подаване на офертата</w:t>
      </w:r>
    </w:p>
    <w:p w:rsidR="005B4E7C" w:rsidRPr="001459CB" w:rsidRDefault="005B4E7C">
      <w:pPr>
        <w:ind w:firstLine="851"/>
        <w:jc w:val="both"/>
        <w:rPr>
          <w:b/>
        </w:rPr>
      </w:pPr>
    </w:p>
    <w:p w:rsidR="005B4E7C" w:rsidRPr="001459CB" w:rsidRDefault="00705390" w:rsidP="00705390">
      <w:pPr>
        <w:ind w:firstLine="567"/>
        <w:jc w:val="both"/>
        <w:rPr>
          <w:b/>
        </w:rPr>
      </w:pPr>
      <w:r w:rsidRPr="001459CB">
        <w:t xml:space="preserve">  </w:t>
      </w:r>
      <w:r w:rsidR="005B4E7C" w:rsidRPr="001459CB">
        <w:t>Офертата се представя от участника или от упълномощен от него представител лично или по пощата с препоръчано писмо с обратна разписка или по куриер с обратна разписка на адрес:</w:t>
      </w:r>
      <w:r w:rsidR="005B4E7C" w:rsidRPr="001459CB">
        <w:rPr>
          <w:b/>
        </w:rPr>
        <w:t xml:space="preserve"> </w:t>
      </w:r>
      <w:r w:rsidR="002D475E" w:rsidRPr="002D475E">
        <w:t>град София,</w:t>
      </w:r>
      <w:r w:rsidR="002D475E">
        <w:rPr>
          <w:b/>
        </w:rPr>
        <w:t xml:space="preserve"> </w:t>
      </w:r>
      <w:r w:rsidR="002D475E" w:rsidRPr="00B47D34">
        <w:t xml:space="preserve">район „Подуяне”, ж.к. „Левски-Г“, ул. „Поручик Георги Кюмюрджиев“№2, /срещу бл.28 и 29-основен корпус/ </w:t>
      </w:r>
      <w:r w:rsidR="002D475E">
        <w:t>-</w:t>
      </w:r>
      <w:r w:rsidR="002D475E" w:rsidRPr="001459CB">
        <w:t xml:space="preserve"> </w:t>
      </w:r>
      <w:r w:rsidR="002D475E" w:rsidRPr="00B47D34">
        <w:t>Обединено</w:t>
      </w:r>
      <w:r w:rsidR="002D475E">
        <w:t xml:space="preserve"> детско заведение № 92 „Мечта”.</w:t>
      </w:r>
    </w:p>
    <w:p w:rsidR="005B4E7C" w:rsidRPr="001459CB" w:rsidRDefault="00705390">
      <w:pPr>
        <w:tabs>
          <w:tab w:val="left" w:pos="900"/>
        </w:tabs>
        <w:autoSpaceDE w:val="0"/>
        <w:ind w:firstLine="540"/>
        <w:jc w:val="both"/>
      </w:pPr>
      <w:r w:rsidRPr="001459CB">
        <w:t xml:space="preserve">   </w:t>
      </w:r>
      <w:r w:rsidR="005B4E7C" w:rsidRPr="001459CB">
        <w:t>Срокът за подаване на офертите е съгласно Обявлението за обществена поръчка.</w:t>
      </w:r>
    </w:p>
    <w:p w:rsidR="005B4E7C" w:rsidRPr="001459CB" w:rsidRDefault="00705390">
      <w:pPr>
        <w:tabs>
          <w:tab w:val="left" w:pos="900"/>
        </w:tabs>
        <w:autoSpaceDE w:val="0"/>
        <w:ind w:firstLine="540"/>
        <w:jc w:val="both"/>
      </w:pPr>
      <w:r w:rsidRPr="001459CB">
        <w:t xml:space="preserve">   </w:t>
      </w:r>
      <w:r w:rsidR="005B4E7C" w:rsidRPr="001459CB">
        <w:t>Всеки участник следва да осигури своевременното получаване на офертата от възложителя.</w:t>
      </w:r>
    </w:p>
    <w:p w:rsidR="005B4E7C" w:rsidRPr="001459CB" w:rsidRDefault="00705390">
      <w:pPr>
        <w:tabs>
          <w:tab w:val="left" w:pos="900"/>
        </w:tabs>
        <w:autoSpaceDE w:val="0"/>
        <w:ind w:firstLine="540"/>
        <w:jc w:val="both"/>
      </w:pPr>
      <w:r w:rsidRPr="001459CB">
        <w:t xml:space="preserve">   </w:t>
      </w:r>
      <w:r w:rsidR="005B4E7C" w:rsidRPr="001459CB">
        <w:t>До изтичане на срока за получаване на оферти, всеки участник може да промени, допълни или оттегли офертата си. Оттеглянето на офертата прекратява по-нататъшното участие на участника в процедурата.</w:t>
      </w:r>
    </w:p>
    <w:p w:rsidR="005B4E7C" w:rsidRPr="001459CB" w:rsidRDefault="00705390">
      <w:pPr>
        <w:tabs>
          <w:tab w:val="left" w:pos="900"/>
        </w:tabs>
        <w:autoSpaceDE w:val="0"/>
        <w:ind w:firstLine="540"/>
        <w:jc w:val="both"/>
      </w:pPr>
      <w:r w:rsidRPr="001459CB">
        <w:t xml:space="preserve">   </w:t>
      </w:r>
      <w:r w:rsidR="005B4E7C" w:rsidRPr="001459CB">
        <w:t xml:space="preserve">Допълнението и промяната на офертата трябва да отговарят на изискванията и условията за представяне на първоначалната оферта, като върху </w:t>
      </w:r>
      <w:r w:rsidR="0000162D">
        <w:t>опаковката</w:t>
      </w:r>
      <w:r w:rsidR="005B4E7C" w:rsidRPr="001459CB">
        <w:t xml:space="preserve"> бъде отбелязан и текст „Допълнение/Промяна на оферта (с входящ номер)”.</w:t>
      </w:r>
    </w:p>
    <w:p w:rsidR="005B4E7C" w:rsidRPr="001459CB" w:rsidRDefault="005B4E7C">
      <w:pPr>
        <w:tabs>
          <w:tab w:val="left" w:pos="900"/>
        </w:tabs>
        <w:autoSpaceDE w:val="0"/>
        <w:ind w:firstLine="540"/>
        <w:jc w:val="both"/>
      </w:pPr>
      <w:r w:rsidRPr="001459CB">
        <w:t xml:space="preserve">             </w:t>
      </w:r>
    </w:p>
    <w:p w:rsidR="005B4E7C" w:rsidRPr="001459CB" w:rsidRDefault="00705390">
      <w:pPr>
        <w:tabs>
          <w:tab w:val="left" w:pos="900"/>
        </w:tabs>
        <w:autoSpaceDE w:val="0"/>
        <w:ind w:firstLine="540"/>
        <w:jc w:val="both"/>
        <w:rPr>
          <w:b/>
        </w:rPr>
      </w:pPr>
      <w:r w:rsidRPr="001459CB">
        <w:rPr>
          <w:b/>
        </w:rPr>
        <w:t xml:space="preserve">    </w:t>
      </w:r>
      <w:r w:rsidR="005B4E7C" w:rsidRPr="001459CB">
        <w:rPr>
          <w:b/>
        </w:rPr>
        <w:t>Приемане на оферти / връщане на оферти</w:t>
      </w:r>
    </w:p>
    <w:p w:rsidR="005B4E7C" w:rsidRPr="001459CB" w:rsidRDefault="00705390" w:rsidP="00705390">
      <w:pPr>
        <w:tabs>
          <w:tab w:val="left" w:pos="0"/>
          <w:tab w:val="left" w:pos="900"/>
        </w:tabs>
        <w:autoSpaceDE w:val="0"/>
        <w:jc w:val="both"/>
      </w:pPr>
      <w:r w:rsidRPr="001459CB">
        <w:t xml:space="preserve">             </w:t>
      </w:r>
      <w:r w:rsidR="005B4E7C" w:rsidRPr="001459CB">
        <w:t>При получаване на офертата и приемането й върху опаковката се отбелязва входящ номер, дата и час на постъпване и посочените данни се записват във входящ регистър. За подаването на офертата на участника се издава документ;</w:t>
      </w:r>
    </w:p>
    <w:p w:rsidR="005B4E7C" w:rsidRPr="001459CB" w:rsidRDefault="00705390">
      <w:pPr>
        <w:tabs>
          <w:tab w:val="left" w:pos="0"/>
          <w:tab w:val="left" w:pos="900"/>
        </w:tabs>
        <w:autoSpaceDE w:val="0"/>
        <w:ind w:firstLine="540"/>
        <w:jc w:val="both"/>
      </w:pPr>
      <w:r w:rsidRPr="001459CB">
        <w:t xml:space="preserve">    </w:t>
      </w:r>
      <w:r w:rsidR="005B4E7C" w:rsidRPr="001459CB">
        <w:t>Оферти, които са представени след изтичане на крайния срок за получаване или в незапечатан</w:t>
      </w:r>
      <w:r w:rsidR="0000162D">
        <w:t>а, прозрачна</w:t>
      </w:r>
      <w:r w:rsidR="005B4E7C" w:rsidRPr="001459CB">
        <w:t xml:space="preserve"> или скъсан</w:t>
      </w:r>
      <w:r w:rsidR="0000162D">
        <w:t>а опаковка</w:t>
      </w:r>
      <w:r w:rsidR="005B4E7C" w:rsidRPr="001459CB">
        <w:t>, не се приемат за участие в процедурата и се връщат незабавно на участниците. Тези обстоятелства се отбелязват във входящия регистър.</w:t>
      </w:r>
    </w:p>
    <w:p w:rsidR="005B4E7C" w:rsidRPr="001459CB" w:rsidRDefault="005B4E7C">
      <w:pPr>
        <w:tabs>
          <w:tab w:val="left" w:pos="0"/>
          <w:tab w:val="left" w:pos="900"/>
        </w:tabs>
        <w:autoSpaceDE w:val="0"/>
        <w:jc w:val="both"/>
      </w:pPr>
    </w:p>
    <w:p w:rsidR="005B4E7C" w:rsidRPr="001459CB" w:rsidRDefault="005B4E7C">
      <w:pPr>
        <w:jc w:val="both"/>
        <w:rPr>
          <w:b/>
          <w:u w:val="single"/>
        </w:rPr>
      </w:pPr>
      <w:r w:rsidRPr="001459CB">
        <w:rPr>
          <w:b/>
          <w:u w:val="single"/>
        </w:rPr>
        <w:t>4. Разглеждане, оценка и класиране на офертите</w:t>
      </w:r>
    </w:p>
    <w:p w:rsidR="005B4E7C" w:rsidRPr="001459CB" w:rsidRDefault="005B4E7C">
      <w:pPr>
        <w:ind w:firstLine="851"/>
        <w:jc w:val="both"/>
      </w:pPr>
    </w:p>
    <w:p w:rsidR="005B4E7C" w:rsidRPr="001459CB" w:rsidRDefault="005B4E7C">
      <w:pPr>
        <w:autoSpaceDE w:val="0"/>
        <w:ind w:firstLine="708"/>
        <w:jc w:val="both"/>
      </w:pPr>
      <w:r w:rsidRPr="001459CB">
        <w:t>Възложителят назначава комисия за разглеждане и оценка на офертите. Комисията се състои от нечетен брой членове.</w:t>
      </w:r>
    </w:p>
    <w:p w:rsidR="005B4E7C" w:rsidRPr="001459CB" w:rsidRDefault="005B4E7C">
      <w:pPr>
        <w:autoSpaceDE w:val="0"/>
        <w:ind w:firstLine="708"/>
        <w:jc w:val="both"/>
      </w:pPr>
      <w:r w:rsidRPr="001459CB">
        <w:t xml:space="preserve">След изтичането на срока за получаване на заявления за участие или на оферти възложителят назначава комисията по чл. 103, ал. 1 ЗОП със заповед, в която определя: </w:t>
      </w:r>
    </w:p>
    <w:p w:rsidR="005B4E7C" w:rsidRPr="001459CB" w:rsidRDefault="005B4E7C">
      <w:pPr>
        <w:autoSpaceDE w:val="0"/>
        <w:jc w:val="both"/>
      </w:pPr>
      <w:r w:rsidRPr="001459CB">
        <w:t>1. поименния състав и лицето, определено за председател;</w:t>
      </w:r>
    </w:p>
    <w:p w:rsidR="005B4E7C" w:rsidRPr="001459CB" w:rsidRDefault="005B4E7C">
      <w:pPr>
        <w:autoSpaceDE w:val="0"/>
        <w:jc w:val="both"/>
      </w:pPr>
      <w:r w:rsidRPr="001459CB">
        <w:t>2. сроковете за извършване на работата;</w:t>
      </w:r>
    </w:p>
    <w:p w:rsidR="005B4E7C" w:rsidRPr="001459CB" w:rsidRDefault="005B4E7C">
      <w:pPr>
        <w:autoSpaceDE w:val="0"/>
        <w:jc w:val="both"/>
      </w:pPr>
      <w:r w:rsidRPr="001459CB">
        <w:lastRenderedPageBreak/>
        <w:t>3. място на съхранение на документите, свързани с обществената поръчка, до приключване работата на комисията.</w:t>
      </w:r>
    </w:p>
    <w:p w:rsidR="005B4E7C" w:rsidRPr="001459CB" w:rsidRDefault="005B4E7C">
      <w:pPr>
        <w:autoSpaceDE w:val="0"/>
        <w:ind w:firstLine="708"/>
        <w:jc w:val="both"/>
      </w:pPr>
      <w:r w:rsidRPr="001459CB">
        <w:t>Членове на комисията, могат да са и външни лица. В тези случаи,  възложителят сключва писмен договор с всяко от лицата, привлечени като председател или членове на комисията.</w:t>
      </w:r>
    </w:p>
    <w:p w:rsidR="005B4E7C" w:rsidRPr="001459CB" w:rsidRDefault="005B4E7C">
      <w:pPr>
        <w:autoSpaceDE w:val="0"/>
        <w:ind w:firstLine="708"/>
        <w:jc w:val="both"/>
      </w:pPr>
      <w:r w:rsidRPr="001459CB">
        <w:t>Председателят на комисията:</w:t>
      </w:r>
    </w:p>
    <w:p w:rsidR="005B4E7C" w:rsidRPr="001459CB" w:rsidRDefault="005B4E7C">
      <w:pPr>
        <w:autoSpaceDE w:val="0"/>
        <w:jc w:val="both"/>
      </w:pPr>
      <w:r w:rsidRPr="001459CB">
        <w:t>1. свиква заседанията на комисията и определя график за работата й;</w:t>
      </w:r>
    </w:p>
    <w:p w:rsidR="005B4E7C" w:rsidRPr="001459CB" w:rsidRDefault="005B4E7C">
      <w:pPr>
        <w:autoSpaceDE w:val="0"/>
        <w:jc w:val="both"/>
      </w:pPr>
      <w:r w:rsidRPr="001459CB">
        <w:t>2. информира възложителя за всички обстоятелства, които препятстват изпълнението  на поставените задачи в посочените срокове;</w:t>
      </w:r>
    </w:p>
    <w:p w:rsidR="005B4E7C" w:rsidRPr="001459CB" w:rsidRDefault="005B4E7C">
      <w:pPr>
        <w:autoSpaceDE w:val="0"/>
        <w:jc w:val="both"/>
      </w:pPr>
      <w:r w:rsidRPr="001459CB">
        <w:t>3. отговаря за правилното съхранение на документите до предаването им за архивиране;</w:t>
      </w:r>
    </w:p>
    <w:p w:rsidR="005B4E7C" w:rsidRPr="001459CB" w:rsidRDefault="005B4E7C">
      <w:pPr>
        <w:autoSpaceDE w:val="0"/>
        <w:jc w:val="both"/>
      </w:pPr>
      <w:r w:rsidRPr="001459CB">
        <w:t>4. прави предложения за замяна на членове на комисията при установена невъзможност някой от тях да изпълнява задълженията си.</w:t>
      </w:r>
    </w:p>
    <w:p w:rsidR="005B4E7C" w:rsidRPr="001459CB" w:rsidRDefault="005B4E7C">
      <w:pPr>
        <w:autoSpaceDE w:val="0"/>
        <w:ind w:firstLine="708"/>
        <w:jc w:val="both"/>
      </w:pPr>
      <w:r w:rsidRPr="001459CB">
        <w:t>Членовете на комисията:</w:t>
      </w:r>
    </w:p>
    <w:p w:rsidR="005B4E7C" w:rsidRPr="001459CB" w:rsidRDefault="005B4E7C">
      <w:pPr>
        <w:autoSpaceDE w:val="0"/>
        <w:jc w:val="both"/>
      </w:pPr>
      <w:r w:rsidRPr="001459CB">
        <w:t>1. участват в заседанията на комисията;</w:t>
      </w:r>
    </w:p>
    <w:p w:rsidR="005B4E7C" w:rsidRPr="001459CB" w:rsidRDefault="005B4E7C">
      <w:pPr>
        <w:autoSpaceDE w:val="0"/>
        <w:jc w:val="both"/>
      </w:pPr>
      <w:r w:rsidRPr="001459CB">
        <w:t>2. лично разглеждат документите, участват при вземането на решения и поставят оценки на офертите;</w:t>
      </w:r>
    </w:p>
    <w:p w:rsidR="005B4E7C" w:rsidRPr="001459CB" w:rsidRDefault="005B4E7C">
      <w:pPr>
        <w:autoSpaceDE w:val="0"/>
        <w:jc w:val="both"/>
      </w:pPr>
      <w:r w:rsidRPr="001459CB">
        <w:t>3. подписват всички протоколи от работата на комисията.</w:t>
      </w:r>
    </w:p>
    <w:p w:rsidR="005B4E7C" w:rsidRPr="001459CB" w:rsidRDefault="005B4E7C">
      <w:pPr>
        <w:autoSpaceDE w:val="0"/>
        <w:ind w:firstLine="708"/>
        <w:jc w:val="both"/>
      </w:pPr>
      <w:r w:rsidRPr="001459CB">
        <w:t>Решенията на комисията се вземат с обикновено мнозинство.</w:t>
      </w:r>
    </w:p>
    <w:p w:rsidR="005B4E7C" w:rsidRPr="001459CB" w:rsidRDefault="005B4E7C">
      <w:pPr>
        <w:autoSpaceDE w:val="0"/>
        <w:ind w:firstLine="708"/>
        <w:jc w:val="both"/>
      </w:pPr>
      <w:r w:rsidRPr="001459CB">
        <w:t>Когато член на комисия не е съгласен с решенията и предложенията на комисията, той подписва съответните документи с особено мнение. Особеното мнение се аргументира писмено, като мотивите са неразделна част от протокола.</w:t>
      </w:r>
    </w:p>
    <w:p w:rsidR="005B4E7C" w:rsidRPr="001459CB" w:rsidRDefault="005B4E7C">
      <w:pPr>
        <w:autoSpaceDE w:val="0"/>
        <w:ind w:firstLine="708"/>
        <w:jc w:val="both"/>
      </w:pPr>
      <w:r w:rsidRPr="001459CB">
        <w:t xml:space="preserve">Членовете на комисията представят на възложителя декларация по чл. 103, ал. 2 </w:t>
      </w:r>
      <w:r w:rsidR="0000162D">
        <w:t xml:space="preserve">от </w:t>
      </w:r>
      <w:r w:rsidRPr="001459CB">
        <w:t>ЗОП след получаване на списъка с участниците и на всеки етап от процедурата, когато настъпи промяна в декларираните данни. Всеки член на комисията е длъжен да си направи самоотвод, когато установи, че:</w:t>
      </w:r>
    </w:p>
    <w:p w:rsidR="005B4E7C" w:rsidRPr="001459CB" w:rsidRDefault="005B4E7C">
      <w:pPr>
        <w:autoSpaceDE w:val="0"/>
        <w:jc w:val="both"/>
      </w:pPr>
      <w:r w:rsidRPr="001459CB">
        <w:t>1. по обективни причини не може да изпълнява задълженията си;</w:t>
      </w:r>
    </w:p>
    <w:p w:rsidR="005B4E7C" w:rsidRPr="001459CB" w:rsidRDefault="005B4E7C">
      <w:pPr>
        <w:autoSpaceDE w:val="0"/>
        <w:jc w:val="both"/>
      </w:pPr>
      <w:r w:rsidRPr="001459CB">
        <w:t>2. е възникнал конфликт на интереси.</w:t>
      </w:r>
    </w:p>
    <w:p w:rsidR="005B4E7C" w:rsidRPr="001459CB" w:rsidRDefault="005B4E7C">
      <w:pPr>
        <w:autoSpaceDE w:val="0"/>
        <w:ind w:firstLine="708"/>
        <w:jc w:val="both"/>
      </w:pPr>
      <w:r w:rsidRPr="001459CB">
        <w:t>Възложителят отстранява член на комисията, за когото установи, че е налице конфликт на интереси с участник. В тези случаи възложителят определя със заповед нов член на комисията.</w:t>
      </w:r>
    </w:p>
    <w:p w:rsidR="005B4E7C" w:rsidRPr="001459CB" w:rsidRDefault="005B4E7C">
      <w:pPr>
        <w:autoSpaceDE w:val="0"/>
        <w:ind w:firstLine="708"/>
        <w:jc w:val="both"/>
      </w:pPr>
      <w:r w:rsidRPr="001459CB">
        <w:t>Действията на отстранения член, свързани с разглеждане на офертите и с оценяване на предложенията на участниците, след настъпване на установените обстоятелства не се вземат предвид и се извършват, отначало, от новия член.</w:t>
      </w:r>
    </w:p>
    <w:p w:rsidR="005B4E7C" w:rsidRPr="001459CB" w:rsidRDefault="005B4E7C">
      <w:pPr>
        <w:autoSpaceDE w:val="0"/>
        <w:ind w:firstLine="708"/>
        <w:jc w:val="both"/>
      </w:pPr>
      <w:r w:rsidRPr="001459CB">
        <w:t>Членовете на комисията са длъжни да пазят в тайна обстоятелствата, които са узнали във връзка със своята работа в комисията.</w:t>
      </w:r>
    </w:p>
    <w:p w:rsidR="005B4E7C" w:rsidRPr="001459CB" w:rsidRDefault="005B4E7C">
      <w:pPr>
        <w:autoSpaceDE w:val="0"/>
        <w:ind w:firstLine="708"/>
        <w:jc w:val="both"/>
      </w:pPr>
      <w:r w:rsidRPr="001459CB">
        <w:t>Комисията и всеки от членовете й са независими при изразяване на становища и вземане на решения, като в действията си се ръководят единствено от закона.</w:t>
      </w:r>
    </w:p>
    <w:p w:rsidR="005B4E7C" w:rsidRPr="001459CB" w:rsidRDefault="005B4E7C">
      <w:pPr>
        <w:autoSpaceDE w:val="0"/>
        <w:ind w:firstLine="708"/>
        <w:jc w:val="both"/>
      </w:pPr>
      <w:r w:rsidRPr="001459CB">
        <w:t xml:space="preserve">Всеки член на комисия е длъжен незабавно да докладва на възложителя случаите, при които е поставен под натиск да вземе нерегламентирано решение в полза на определен участник. </w:t>
      </w:r>
    </w:p>
    <w:p w:rsidR="005B4E7C" w:rsidRPr="001459CB" w:rsidRDefault="005B4E7C">
      <w:pPr>
        <w:autoSpaceDE w:val="0"/>
        <w:ind w:firstLine="708"/>
        <w:jc w:val="both"/>
      </w:pPr>
      <w:r w:rsidRPr="001459CB">
        <w:t>Назначената от възложителя комисия съставя протокол за извършване на подбора на участниците, разглеждането, оценката и класирането на офертите.</w:t>
      </w:r>
    </w:p>
    <w:p w:rsidR="005B4E7C" w:rsidRPr="001459CB" w:rsidRDefault="005B4E7C">
      <w:pPr>
        <w:autoSpaceDE w:val="0"/>
        <w:ind w:firstLine="708"/>
        <w:jc w:val="both"/>
      </w:pPr>
      <w:r w:rsidRPr="001459CB">
        <w:t>Протоколът  се представя на възложителя за утвърждаване.</w:t>
      </w:r>
    </w:p>
    <w:p w:rsidR="005B4E7C" w:rsidRPr="001459CB" w:rsidRDefault="005B4E7C">
      <w:pPr>
        <w:autoSpaceDE w:val="0"/>
        <w:ind w:firstLine="708"/>
        <w:jc w:val="both"/>
      </w:pPr>
      <w:r w:rsidRPr="001459CB">
        <w:t>Когато в хода на работата възникнат основателни съмнения за споразумения, решения или съгласувани практики между участници по смисъла на чл.15 от Закона за защита на конкуренцията, това обстоятелство се посочва в протокола от работата на комисията.</w:t>
      </w:r>
    </w:p>
    <w:p w:rsidR="005B4E7C" w:rsidRPr="001459CB" w:rsidRDefault="005B4E7C">
      <w:pPr>
        <w:autoSpaceDE w:val="0"/>
        <w:ind w:firstLine="708"/>
        <w:jc w:val="both"/>
      </w:pPr>
      <w:r w:rsidRPr="00820946">
        <w:lastRenderedPageBreak/>
        <w:t>В 10-дневен срок</w:t>
      </w:r>
      <w:r w:rsidRPr="001459CB">
        <w:t xml:space="preserve"> от получаването на протокола, възложителят го утвърждава или го връща на комисията с писмени указания, когато:</w:t>
      </w:r>
    </w:p>
    <w:p w:rsidR="005B4E7C" w:rsidRPr="001459CB" w:rsidRDefault="005B4E7C">
      <w:pPr>
        <w:autoSpaceDE w:val="0"/>
        <w:jc w:val="both"/>
      </w:pPr>
      <w:r w:rsidRPr="001459CB">
        <w:t>1. информацията в него не е достатъчна за вземането на решение за приключване на процедурата, и/или</w:t>
      </w:r>
    </w:p>
    <w:p w:rsidR="005B4E7C" w:rsidRPr="001459CB" w:rsidRDefault="005B4E7C">
      <w:pPr>
        <w:autoSpaceDE w:val="0"/>
        <w:jc w:val="both"/>
      </w:pPr>
      <w:r w:rsidRPr="001459CB">
        <w:t>2. констатира нарушение в работата на комисията, което може да бъде отстранено, без това да налага прекратяване на процедурата.</w:t>
      </w:r>
    </w:p>
    <w:p w:rsidR="005B4E7C" w:rsidRPr="001459CB" w:rsidRDefault="005B4E7C">
      <w:pPr>
        <w:autoSpaceDE w:val="0"/>
        <w:ind w:firstLine="708"/>
        <w:jc w:val="both"/>
      </w:pPr>
      <w:r w:rsidRPr="001459CB">
        <w:t>Указанията не могат да насочват към конкретен изпълнител или към определени заключения от страна на комисията, а само да указват:</w:t>
      </w:r>
    </w:p>
    <w:p w:rsidR="005B4E7C" w:rsidRPr="001459CB" w:rsidRDefault="005B4E7C">
      <w:pPr>
        <w:autoSpaceDE w:val="0"/>
        <w:jc w:val="both"/>
      </w:pPr>
      <w:r w:rsidRPr="001459CB">
        <w:t>1. каква информация трябва да се включи, така че да са налице достатъчно мотиви, които обосновават предложенията на комисията в случаите, когато информацията в протокола не е достатъчна за вземането на решение за приключване на процедурата;</w:t>
      </w:r>
    </w:p>
    <w:p w:rsidR="005B4E7C" w:rsidRPr="001459CB" w:rsidRDefault="005B4E7C">
      <w:pPr>
        <w:autoSpaceDE w:val="0"/>
        <w:jc w:val="both"/>
      </w:pPr>
      <w:r w:rsidRPr="001459CB">
        <w:t>2. нарушението, което трябва да се отстрани в случаите, когато констатира нарушение в работата на комисията, което може да бъде отстранено, без това да налага прекратяване на процедурата.</w:t>
      </w:r>
    </w:p>
    <w:p w:rsidR="005B4E7C" w:rsidRPr="001459CB" w:rsidRDefault="005B4E7C">
      <w:pPr>
        <w:autoSpaceDE w:val="0"/>
        <w:ind w:firstLine="708"/>
        <w:jc w:val="both"/>
      </w:pPr>
      <w:r w:rsidRPr="00820946">
        <w:t>В 10-дневен срок</w:t>
      </w:r>
      <w:r w:rsidRPr="001459CB">
        <w:t xml:space="preserve"> от утвърждаване на протокола възложителят издава решение за определяне на изпълнител или за прекратяване на процедурата. При прекратяване на процедурата се прилагат основанията по чл. 110 от ЗОП.</w:t>
      </w:r>
    </w:p>
    <w:p w:rsidR="005B4E7C" w:rsidRPr="001459CB" w:rsidRDefault="005B4E7C">
      <w:pPr>
        <w:autoSpaceDE w:val="0"/>
        <w:ind w:firstLine="708"/>
        <w:jc w:val="both"/>
      </w:pPr>
      <w:r w:rsidRPr="001459CB">
        <w:t>Решението за избор на изпълнител или прекратяване на публичното състезание се изпращат в един и същи ден на участниците и се публикуват в профила на купувача.</w:t>
      </w:r>
    </w:p>
    <w:p w:rsidR="005B4E7C" w:rsidRPr="001459CB" w:rsidRDefault="005B4E7C">
      <w:pPr>
        <w:pStyle w:val="Heading3"/>
        <w:rPr>
          <w:rFonts w:ascii="Times New Roman" w:hAnsi="Times New Roman"/>
          <w:sz w:val="24"/>
          <w:szCs w:val="24"/>
          <w:lang w:val="bg-BG"/>
        </w:rPr>
      </w:pPr>
      <w:r w:rsidRPr="001459CB">
        <w:rPr>
          <w:rFonts w:ascii="Times New Roman" w:hAnsi="Times New Roman"/>
          <w:sz w:val="24"/>
          <w:szCs w:val="24"/>
          <w:lang w:val="bg-BG"/>
        </w:rPr>
        <w:t xml:space="preserve">            Работа на комисията</w:t>
      </w:r>
    </w:p>
    <w:p w:rsidR="005B4E7C" w:rsidRPr="001459CB" w:rsidRDefault="005B4E7C">
      <w:pPr>
        <w:autoSpaceDE w:val="0"/>
        <w:ind w:firstLine="708"/>
        <w:jc w:val="both"/>
      </w:pPr>
      <w:r w:rsidRPr="001459CB">
        <w:t>Комисията започва работа след получаване на представените оферти за участие в процедурата  и протокола за получените офертите, който се предава на председателя на комисията.</w:t>
      </w:r>
    </w:p>
    <w:p w:rsidR="005B4E7C" w:rsidRPr="001459CB" w:rsidRDefault="005B4E7C">
      <w:pPr>
        <w:autoSpaceDE w:val="0"/>
        <w:ind w:firstLine="708"/>
        <w:jc w:val="both"/>
      </w:pPr>
      <w:r w:rsidRPr="001459CB">
        <w:t>Получените оферти се отварят на публично заседание, на което могат да присъстват участниците в процедурата или техни упълномощени представители, както и представители на средствата за масово осведомяване.</w:t>
      </w:r>
    </w:p>
    <w:p w:rsidR="005B4E7C" w:rsidRPr="00074041" w:rsidRDefault="005B4E7C">
      <w:pPr>
        <w:autoSpaceDE w:val="0"/>
        <w:ind w:firstLine="708"/>
        <w:jc w:val="both"/>
      </w:pPr>
      <w:r w:rsidRPr="00074041">
        <w:t>Офер</w:t>
      </w:r>
      <w:r w:rsidR="005115C1" w:rsidRPr="00074041">
        <w:t>тите се отварят и разглеждат по реда на чл.54 и следващите от ППЗОП</w:t>
      </w:r>
      <w:r w:rsidRPr="00074041">
        <w:t>.</w:t>
      </w:r>
    </w:p>
    <w:p w:rsidR="005115C1" w:rsidRDefault="005115C1" w:rsidP="005115C1">
      <w:pPr>
        <w:widowControl w:val="0"/>
        <w:autoSpaceDE w:val="0"/>
        <w:autoSpaceDN w:val="0"/>
        <w:adjustRightInd w:val="0"/>
        <w:ind w:firstLine="480"/>
        <w:jc w:val="both"/>
      </w:pPr>
      <w:r>
        <w:t>Комисията по чл. 103, ал. 1 ЗОП започва работа след получаване на представените заявления за участие или оферти и протокола по чл. 48, ал. 6.</w:t>
      </w:r>
    </w:p>
    <w:p w:rsidR="005115C1" w:rsidRDefault="005115C1" w:rsidP="005115C1">
      <w:pPr>
        <w:widowControl w:val="0"/>
        <w:autoSpaceDE w:val="0"/>
        <w:autoSpaceDN w:val="0"/>
        <w:adjustRightInd w:val="0"/>
        <w:ind w:firstLine="480"/>
        <w:jc w:val="both"/>
      </w:pPr>
      <w:r>
        <w:t>Получените заявления за участие или оферти се отварят на публично заседание, на което могат да присъстват кандидатите или участниците в процедурата или техни упълномощени представители, както и представители на средствата за масово осведомяване.</w:t>
      </w:r>
    </w:p>
    <w:p w:rsidR="005115C1" w:rsidRDefault="005115C1" w:rsidP="005115C1">
      <w:pPr>
        <w:widowControl w:val="0"/>
        <w:autoSpaceDE w:val="0"/>
        <w:autoSpaceDN w:val="0"/>
        <w:adjustRightInd w:val="0"/>
        <w:ind w:firstLine="480"/>
        <w:jc w:val="both"/>
      </w:pPr>
      <w:r>
        <w:t xml:space="preserve">Комисията отваря по реда на тяхното постъпване запечатаните непрозрачни опаковки и оповестява тяхното съдържание, а когато е приложимо – проверява за наличието на отделен запечатан плик с надпис "Предлагани ценови параметри". </w:t>
      </w:r>
    </w:p>
    <w:p w:rsidR="005115C1" w:rsidRDefault="005115C1" w:rsidP="005115C1">
      <w:pPr>
        <w:widowControl w:val="0"/>
        <w:autoSpaceDE w:val="0"/>
        <w:autoSpaceDN w:val="0"/>
        <w:adjustRightInd w:val="0"/>
        <w:ind w:firstLine="480"/>
        <w:jc w:val="both"/>
      </w:pPr>
      <w:r>
        <w:t xml:space="preserve">Най-малко трима от членовете на комисията подписват техническото предложение и плика с надпис "Предлагани ценови параметри". </w:t>
      </w:r>
    </w:p>
    <w:p w:rsidR="005115C1" w:rsidRDefault="005115C1" w:rsidP="005115C1">
      <w:pPr>
        <w:widowControl w:val="0"/>
        <w:autoSpaceDE w:val="0"/>
        <w:autoSpaceDN w:val="0"/>
        <w:adjustRightInd w:val="0"/>
        <w:ind w:firstLine="480"/>
        <w:jc w:val="both"/>
      </w:pPr>
      <w:r>
        <w:t xml:space="preserve">Комисията предлага по един от присъстващите представители на другите участници да подпише техническото предложение и плика с надпис "Предлагани ценови параметри". </w:t>
      </w:r>
    </w:p>
    <w:p w:rsidR="005115C1" w:rsidRPr="005115C1" w:rsidRDefault="005115C1" w:rsidP="005115C1">
      <w:pPr>
        <w:widowControl w:val="0"/>
        <w:autoSpaceDE w:val="0"/>
        <w:autoSpaceDN w:val="0"/>
        <w:adjustRightInd w:val="0"/>
        <w:ind w:firstLine="480"/>
        <w:jc w:val="both"/>
      </w:pPr>
      <w:r>
        <w:t>Публичната част от заседанието на комисията приключва след извършването на описаните действия.</w:t>
      </w:r>
    </w:p>
    <w:p w:rsidR="005115C1" w:rsidRDefault="005115C1" w:rsidP="005115C1">
      <w:pPr>
        <w:widowControl w:val="0"/>
        <w:autoSpaceDE w:val="0"/>
        <w:autoSpaceDN w:val="0"/>
        <w:adjustRightInd w:val="0"/>
        <w:ind w:firstLine="480"/>
        <w:jc w:val="both"/>
      </w:pPr>
      <w:r>
        <w:t>Комисията разглежда документите по чл. 39, ал. 2 за съответствие с изискванията към личното състояние и критериите за подбор, поставени от възложителя, и съставя протокол.</w:t>
      </w:r>
    </w:p>
    <w:p w:rsidR="005115C1" w:rsidRDefault="005115C1" w:rsidP="005115C1">
      <w:pPr>
        <w:widowControl w:val="0"/>
        <w:autoSpaceDE w:val="0"/>
        <w:autoSpaceDN w:val="0"/>
        <w:adjustRightInd w:val="0"/>
        <w:ind w:firstLine="480"/>
        <w:jc w:val="both"/>
      </w:pPr>
      <w:r>
        <w:t xml:space="preserve">Когато установи липса, непълнота или несъответствие на информацията, включително нередовност или фактическа грешка, или несъответствие с изискванията към личното състояние или критериите за подбор, комисията ги посочва в протокола по ал. 7 и изпраща протокола на всички кандидати или участници в деня на публикуването му в профила на </w:t>
      </w:r>
      <w:r>
        <w:lastRenderedPageBreak/>
        <w:t>купувача.</w:t>
      </w:r>
    </w:p>
    <w:p w:rsidR="005115C1" w:rsidRDefault="005115C1" w:rsidP="005115C1">
      <w:pPr>
        <w:widowControl w:val="0"/>
        <w:autoSpaceDE w:val="0"/>
        <w:autoSpaceDN w:val="0"/>
        <w:adjustRightInd w:val="0"/>
        <w:ind w:firstLine="480"/>
        <w:jc w:val="both"/>
      </w:pPr>
    </w:p>
    <w:p w:rsidR="005115C1" w:rsidRDefault="005115C1" w:rsidP="005115C1">
      <w:pPr>
        <w:widowControl w:val="0"/>
        <w:autoSpaceDE w:val="0"/>
        <w:autoSpaceDN w:val="0"/>
        <w:adjustRightInd w:val="0"/>
        <w:ind w:firstLine="480"/>
        <w:jc w:val="both"/>
      </w:pPr>
      <w:r>
        <w:t>В срок до 5 работни дни от получаването на протокола по ал. 7 кандидатите и участниците, по отношение на които е констатирано несъответствие или липса на информация, могат да представят на комисията нов ЕЕДОП и/или други документи, които съдържат променена и/или допълнена информация. Допълнително предоставената информация може да обхваща и факти и обстоятелства, които са настъпили след крайния срок за получаване на оферти или заявления за участие. Тази възможността се прилага и за подизпълнителите и третите лица, посочени от кандидата или участника. Кандидатът или участникът може да замени подизпълнител или трето лице, когато е установено, че подизпълнителят или третото лице не отговарят на условията на възложителя, когато това не води до промяна на техническото предложение.</w:t>
      </w:r>
    </w:p>
    <w:p w:rsidR="005115C1" w:rsidRDefault="005115C1" w:rsidP="005115C1">
      <w:pPr>
        <w:widowControl w:val="0"/>
        <w:autoSpaceDE w:val="0"/>
        <w:autoSpaceDN w:val="0"/>
        <w:adjustRightInd w:val="0"/>
        <w:ind w:firstLine="480"/>
        <w:jc w:val="both"/>
      </w:pPr>
      <w:r>
        <w:t>При извършването на предварителния подбор и на всеки етап от процедурата комисията може при необходимост да иска разяснения за данни, заявени от кандидатите и участниците, и/или да проверява заявените данни, включително чрез изискване на информация от други органи и лица.</w:t>
      </w:r>
    </w:p>
    <w:p w:rsidR="005115C1" w:rsidRDefault="005115C1" w:rsidP="005115C1">
      <w:pPr>
        <w:widowControl w:val="0"/>
        <w:autoSpaceDE w:val="0"/>
        <w:autoSpaceDN w:val="0"/>
        <w:adjustRightInd w:val="0"/>
        <w:ind w:firstLine="480"/>
        <w:jc w:val="both"/>
      </w:pPr>
      <w:r>
        <w:t xml:space="preserve">Комисията не разглежда техническите предложения на участниците, за които е установено, че не отговарят на изискванията за лично състояние и на критериите за подбор. </w:t>
      </w:r>
    </w:p>
    <w:p w:rsidR="005115C1" w:rsidRDefault="005115C1" w:rsidP="005115C1">
      <w:pPr>
        <w:widowControl w:val="0"/>
        <w:autoSpaceDE w:val="0"/>
        <w:autoSpaceDN w:val="0"/>
        <w:adjustRightInd w:val="0"/>
        <w:ind w:firstLine="480"/>
        <w:jc w:val="both"/>
      </w:pPr>
      <w:r>
        <w:t xml:space="preserve">Комисията разглежда допуснатите оферти и проверява за тяхното съответствие с предварително обявените условия. </w:t>
      </w:r>
    </w:p>
    <w:p w:rsidR="005115C1" w:rsidRDefault="005115C1" w:rsidP="005115C1">
      <w:pPr>
        <w:widowControl w:val="0"/>
        <w:autoSpaceDE w:val="0"/>
        <w:autoSpaceDN w:val="0"/>
        <w:adjustRightInd w:val="0"/>
        <w:ind w:firstLine="480"/>
        <w:jc w:val="both"/>
      </w:pPr>
      <w:r>
        <w:t>Ценовото предложение на участник, чиято оферта не отговаря на изискванията на възложителя, не се отваря.</w:t>
      </w:r>
    </w:p>
    <w:p w:rsidR="005115C1" w:rsidRDefault="005115C1" w:rsidP="005115C1">
      <w:pPr>
        <w:widowControl w:val="0"/>
        <w:autoSpaceDE w:val="0"/>
        <w:autoSpaceDN w:val="0"/>
        <w:adjustRightInd w:val="0"/>
        <w:ind w:firstLine="480"/>
        <w:jc w:val="both"/>
      </w:pPr>
      <w:r>
        <w:t>Не по-късно от два работни дни преди датата на отваряне на ценовите предложения комисията обявява най-малко чрез съобщение в профила на купувача датата, часа и мястото на отварянето. На отварянето могат да присъстват лицата по чл. 54, ал. 2 ППЗОП. Комисията обявява резултатите от оценяването на офертите по другите показатели, отваря ценовите предложения и ги оповестява.</w:t>
      </w:r>
    </w:p>
    <w:p w:rsidR="005115C1" w:rsidRDefault="005115C1" w:rsidP="005115C1">
      <w:pPr>
        <w:widowControl w:val="0"/>
        <w:autoSpaceDE w:val="0"/>
        <w:autoSpaceDN w:val="0"/>
        <w:adjustRightInd w:val="0"/>
        <w:ind w:firstLine="480"/>
        <w:jc w:val="both"/>
      </w:pPr>
      <w:r>
        <w:t>Комисията класира участниците по степента на съответствие на офертите с предварително обявените от възложителя условия.</w:t>
      </w:r>
    </w:p>
    <w:p w:rsidR="005115C1" w:rsidRDefault="005115C1" w:rsidP="005115C1">
      <w:pPr>
        <w:widowControl w:val="0"/>
        <w:autoSpaceDE w:val="0"/>
        <w:autoSpaceDN w:val="0"/>
        <w:adjustRightInd w:val="0"/>
        <w:ind w:firstLine="480"/>
        <w:jc w:val="both"/>
      </w:pPr>
    </w:p>
    <w:p w:rsidR="005B4E7C" w:rsidRPr="001459CB" w:rsidRDefault="005B4E7C">
      <w:pPr>
        <w:autoSpaceDE w:val="0"/>
        <w:jc w:val="both"/>
      </w:pPr>
    </w:p>
    <w:p w:rsidR="005B4E7C" w:rsidRPr="001459CB" w:rsidRDefault="005B4E7C">
      <w:pPr>
        <w:jc w:val="both"/>
        <w:rPr>
          <w:b/>
          <w:u w:val="single"/>
        </w:rPr>
      </w:pPr>
      <w:r w:rsidRPr="001459CB">
        <w:rPr>
          <w:b/>
          <w:u w:val="single"/>
        </w:rPr>
        <w:t>5. Сключване на договор</w:t>
      </w:r>
    </w:p>
    <w:p w:rsidR="005B4E7C" w:rsidRPr="001459CB" w:rsidRDefault="005B4E7C">
      <w:pPr>
        <w:jc w:val="both"/>
        <w:rPr>
          <w:u w:val="single"/>
        </w:rPr>
      </w:pPr>
    </w:p>
    <w:p w:rsidR="005B4E7C" w:rsidRPr="001459CB" w:rsidRDefault="003275A0">
      <w:pPr>
        <w:shd w:val="clear" w:color="auto" w:fill="FEFEFE"/>
        <w:jc w:val="both"/>
        <w:rPr>
          <w:color w:val="000000"/>
        </w:rPr>
      </w:pPr>
      <w:r w:rsidRPr="001459CB">
        <w:rPr>
          <w:color w:val="000000"/>
        </w:rPr>
        <w:t xml:space="preserve">            </w:t>
      </w:r>
      <w:r w:rsidR="005B4E7C" w:rsidRPr="001459CB">
        <w:rPr>
          <w:color w:val="000000"/>
        </w:rPr>
        <w:t>Възложителят сключва с определения изпълнител писмен договор за обществена поръчка, при условие че при подписване на договора определеният изпълнител:</w:t>
      </w:r>
    </w:p>
    <w:p w:rsidR="005B4E7C" w:rsidRPr="001459CB" w:rsidRDefault="005B4E7C">
      <w:pPr>
        <w:shd w:val="clear" w:color="auto" w:fill="FEFEFE"/>
        <w:jc w:val="both"/>
        <w:rPr>
          <w:color w:val="000000"/>
        </w:rPr>
      </w:pPr>
      <w:r w:rsidRPr="001459CB">
        <w:rPr>
          <w:color w:val="000000"/>
        </w:rPr>
        <w:t>1. представи документ за регистрация в съответствие с изискването по чл. 10, ал. 2;</w:t>
      </w:r>
    </w:p>
    <w:p w:rsidR="005B4E7C" w:rsidRPr="001459CB" w:rsidRDefault="005B4E7C">
      <w:pPr>
        <w:shd w:val="clear" w:color="auto" w:fill="FEFEFE"/>
        <w:jc w:val="both"/>
        <w:rPr>
          <w:color w:val="000000"/>
        </w:rPr>
      </w:pPr>
      <w:r w:rsidRPr="001459CB">
        <w:rPr>
          <w:color w:val="000000"/>
        </w:rPr>
        <w:t>2. изпълни задължението по чл. 67, ал. 6</w:t>
      </w:r>
      <w:r w:rsidR="00375EDA" w:rsidRPr="001459CB">
        <w:rPr>
          <w:color w:val="000000"/>
        </w:rPr>
        <w:t xml:space="preserve"> от ЗОП</w:t>
      </w:r>
      <w:r w:rsidRPr="001459CB">
        <w:rPr>
          <w:color w:val="000000"/>
        </w:rPr>
        <w:t>;</w:t>
      </w:r>
    </w:p>
    <w:p w:rsidR="005B4E7C" w:rsidRPr="001459CB" w:rsidRDefault="005B4E7C">
      <w:pPr>
        <w:shd w:val="clear" w:color="auto" w:fill="FEFEFE"/>
        <w:jc w:val="both"/>
        <w:rPr>
          <w:color w:val="000000"/>
        </w:rPr>
      </w:pPr>
      <w:r w:rsidRPr="001D44BA">
        <w:rPr>
          <w:color w:val="000000"/>
        </w:rPr>
        <w:t>3. представи определената гаранция за изпълнение на договора;</w:t>
      </w:r>
    </w:p>
    <w:p w:rsidR="005B4E7C" w:rsidRPr="001459CB" w:rsidRDefault="005B4E7C">
      <w:pPr>
        <w:shd w:val="clear" w:color="auto" w:fill="FEFEFE"/>
        <w:jc w:val="both"/>
        <w:rPr>
          <w:color w:val="000000"/>
        </w:rPr>
      </w:pPr>
      <w:r w:rsidRPr="001459CB">
        <w:rPr>
          <w:color w:val="000000"/>
        </w:rPr>
        <w:t>4. извърши съответна регистрация, представи документ или изпълни друго изискване, което е необходимо за изпълнение на поръчката съгласно изискванията на нормативен или административен акт и е поставено от възложителя в условията на обявената поръчка.</w:t>
      </w:r>
    </w:p>
    <w:p w:rsidR="005B4E7C" w:rsidRPr="001459CB" w:rsidRDefault="005B4E7C">
      <w:pPr>
        <w:shd w:val="clear" w:color="auto" w:fill="FEFEFE"/>
        <w:jc w:val="both"/>
        <w:rPr>
          <w:color w:val="000000"/>
        </w:rPr>
      </w:pPr>
      <w:r w:rsidRPr="001459CB">
        <w:rPr>
          <w:color w:val="000000"/>
        </w:rPr>
        <w:t xml:space="preserve"> </w:t>
      </w:r>
      <w:r w:rsidR="003275A0" w:rsidRPr="001459CB">
        <w:rPr>
          <w:color w:val="000000"/>
        </w:rPr>
        <w:t xml:space="preserve">             </w:t>
      </w:r>
      <w:r w:rsidRPr="001459CB">
        <w:rPr>
          <w:color w:val="000000"/>
        </w:rPr>
        <w:t>Възложителят не сключва договор, когато участникът, класиран на първо място:</w:t>
      </w:r>
    </w:p>
    <w:p w:rsidR="005B4E7C" w:rsidRPr="001459CB" w:rsidRDefault="003275A0">
      <w:pPr>
        <w:shd w:val="clear" w:color="auto" w:fill="FEFEFE"/>
        <w:jc w:val="both"/>
        <w:rPr>
          <w:color w:val="000000"/>
        </w:rPr>
      </w:pPr>
      <w:r w:rsidRPr="001459CB">
        <w:rPr>
          <w:color w:val="000000"/>
        </w:rPr>
        <w:t xml:space="preserve">              </w:t>
      </w:r>
      <w:r w:rsidR="005B4E7C" w:rsidRPr="001459CB">
        <w:rPr>
          <w:color w:val="000000"/>
        </w:rPr>
        <w:t>-  откаже да сключи договор;</w:t>
      </w:r>
    </w:p>
    <w:p w:rsidR="005B4E7C" w:rsidRPr="001459CB" w:rsidRDefault="003275A0">
      <w:pPr>
        <w:shd w:val="clear" w:color="auto" w:fill="FEFEFE"/>
        <w:jc w:val="both"/>
        <w:rPr>
          <w:color w:val="000000"/>
        </w:rPr>
      </w:pPr>
      <w:r w:rsidRPr="001459CB">
        <w:rPr>
          <w:color w:val="000000"/>
        </w:rPr>
        <w:t xml:space="preserve">              </w:t>
      </w:r>
      <w:r w:rsidR="005B4E7C" w:rsidRPr="001459CB">
        <w:rPr>
          <w:color w:val="000000"/>
        </w:rPr>
        <w:t xml:space="preserve">- не изпълни някое от условията по </w:t>
      </w:r>
      <w:r w:rsidR="00375EDA" w:rsidRPr="001459CB">
        <w:rPr>
          <w:color w:val="000000"/>
        </w:rPr>
        <w:t xml:space="preserve">чл.112, </w:t>
      </w:r>
      <w:r w:rsidR="005B4E7C" w:rsidRPr="001459CB">
        <w:rPr>
          <w:color w:val="000000"/>
        </w:rPr>
        <w:t>ал. 1</w:t>
      </w:r>
      <w:r w:rsidR="00375EDA" w:rsidRPr="001459CB">
        <w:rPr>
          <w:color w:val="000000"/>
        </w:rPr>
        <w:t xml:space="preserve"> от ЗОП</w:t>
      </w:r>
      <w:r w:rsidR="005B4E7C" w:rsidRPr="001459CB">
        <w:rPr>
          <w:color w:val="000000"/>
        </w:rPr>
        <w:t>, или</w:t>
      </w:r>
    </w:p>
    <w:p w:rsidR="005B4E7C" w:rsidRPr="001459CB" w:rsidRDefault="00375EDA">
      <w:pPr>
        <w:shd w:val="clear" w:color="auto" w:fill="FEFEFE"/>
        <w:jc w:val="both"/>
        <w:rPr>
          <w:color w:val="000000"/>
        </w:rPr>
      </w:pPr>
      <w:r w:rsidRPr="001459CB">
        <w:rPr>
          <w:color w:val="000000"/>
        </w:rPr>
        <w:t xml:space="preserve">              </w:t>
      </w:r>
      <w:r w:rsidR="005B4E7C" w:rsidRPr="001459CB">
        <w:rPr>
          <w:color w:val="000000"/>
        </w:rPr>
        <w:t>-  не докаже, че не са налице основания за отстраняване от процедурата.</w:t>
      </w:r>
    </w:p>
    <w:p w:rsidR="005B4E7C" w:rsidRPr="001459CB" w:rsidRDefault="005B4E7C">
      <w:pPr>
        <w:shd w:val="clear" w:color="auto" w:fill="FEFEFE"/>
        <w:jc w:val="both"/>
        <w:rPr>
          <w:color w:val="000000"/>
        </w:rPr>
      </w:pPr>
      <w:r w:rsidRPr="001459CB">
        <w:rPr>
          <w:color w:val="000000"/>
        </w:rPr>
        <w:t xml:space="preserve"> </w:t>
      </w:r>
      <w:r w:rsidR="00375EDA" w:rsidRPr="001459CB">
        <w:rPr>
          <w:color w:val="000000"/>
        </w:rPr>
        <w:t xml:space="preserve">             </w:t>
      </w:r>
      <w:r w:rsidRPr="001459CB">
        <w:rPr>
          <w:color w:val="000000"/>
        </w:rPr>
        <w:t xml:space="preserve">Договорът трябва да съответства на проекта на договор, приложен в документацията, допълнен с всички предложения от офертата на участника, въз основа на които последният е определен за изпълнител на поръчката. Промени в проекта на договор се </w:t>
      </w:r>
      <w:r w:rsidRPr="001459CB">
        <w:rPr>
          <w:color w:val="000000"/>
        </w:rPr>
        <w:lastRenderedPageBreak/>
        <w:t>допускат по изключение, когато е изпълнено условието по чл. 116, ал. 1, т. 5 и са наложени от обстоятелства, настъпили по време или след провеждане на процедурата.</w:t>
      </w:r>
    </w:p>
    <w:p w:rsidR="005B4E7C" w:rsidRPr="001459CB" w:rsidRDefault="00375EDA">
      <w:pPr>
        <w:shd w:val="clear" w:color="auto" w:fill="FEFEFE"/>
        <w:jc w:val="both"/>
        <w:rPr>
          <w:color w:val="000000"/>
        </w:rPr>
      </w:pPr>
      <w:r w:rsidRPr="001459CB">
        <w:rPr>
          <w:color w:val="000000"/>
        </w:rPr>
        <w:t xml:space="preserve">              </w:t>
      </w:r>
      <w:r w:rsidR="005B4E7C" w:rsidRPr="001459CB">
        <w:rPr>
          <w:color w:val="000000"/>
        </w:rPr>
        <w:t>Възложителят сключва договора в едномесечен срок след влизането в сила на решението за определяне на изпълнител или на определението, с което е допуснато предварително изпълнение на това решение, но не преди изтичане на 14-дневен срок от уведомяването на заинтересованите кандидати и/или заинтересованите участници за решението за определяне на изпълнител.</w:t>
      </w:r>
    </w:p>
    <w:p w:rsidR="005B4E7C" w:rsidRPr="001459CB" w:rsidRDefault="00375EDA">
      <w:pPr>
        <w:shd w:val="clear" w:color="auto" w:fill="FEFEFE"/>
        <w:jc w:val="both"/>
        <w:rPr>
          <w:color w:val="000000"/>
        </w:rPr>
      </w:pPr>
      <w:r w:rsidRPr="001459CB">
        <w:rPr>
          <w:color w:val="000000"/>
        </w:rPr>
        <w:t xml:space="preserve">               </w:t>
      </w:r>
      <w:r w:rsidR="005B4E7C" w:rsidRPr="001459CB">
        <w:rPr>
          <w:color w:val="000000"/>
        </w:rPr>
        <w:t>Възложителят може да сключи договор за обществена поръчка преди изтичането на 14-дневния срок от уведомяването на заинтересованите кандидати и/или заинтересованите участници за решението за определяне на изпълнител в следните случаи:</w:t>
      </w:r>
    </w:p>
    <w:p w:rsidR="005B4E7C" w:rsidRPr="001459CB" w:rsidRDefault="00375EDA">
      <w:pPr>
        <w:shd w:val="clear" w:color="auto" w:fill="FEFEFE"/>
        <w:jc w:val="both"/>
        <w:rPr>
          <w:color w:val="000000"/>
        </w:rPr>
      </w:pPr>
      <w:r w:rsidRPr="001459CB">
        <w:rPr>
          <w:color w:val="000000"/>
        </w:rPr>
        <w:t xml:space="preserve">                </w:t>
      </w:r>
      <w:r w:rsidR="005B4E7C" w:rsidRPr="001459CB">
        <w:rPr>
          <w:color w:val="000000"/>
        </w:rPr>
        <w:t>- определеният за изпълнител е единственият заинтересован участник и няма заинтересовани кандидати, или</w:t>
      </w:r>
    </w:p>
    <w:p w:rsidR="005B4E7C" w:rsidRPr="001459CB" w:rsidRDefault="005B4E7C">
      <w:pPr>
        <w:shd w:val="clear" w:color="auto" w:fill="FEFEFE"/>
        <w:jc w:val="both"/>
        <w:rPr>
          <w:color w:val="000000"/>
        </w:rPr>
      </w:pPr>
      <w:r w:rsidRPr="001459CB">
        <w:rPr>
          <w:color w:val="000000"/>
        </w:rPr>
        <w:t xml:space="preserve"> </w:t>
      </w:r>
      <w:r w:rsidR="00375EDA" w:rsidRPr="001459CB">
        <w:rPr>
          <w:color w:val="000000"/>
        </w:rPr>
        <w:t xml:space="preserve">               </w:t>
      </w:r>
      <w:r w:rsidRPr="001459CB">
        <w:rPr>
          <w:color w:val="000000"/>
        </w:rPr>
        <w:t xml:space="preserve">Възложителят няма право да сключи договор с определения изпълнител преди влизането в сила на всички решения по процедурата, освен когато е допуснато предварително изпълнение или когато процедурата е открита на основание чл. 79, ал. 1, т. 4, чл. 138, ал. 1,чл. 164, ал. 1, т. 3 или 4, или чл. 182, ал. 1, т. 1 </w:t>
      </w:r>
    </w:p>
    <w:p w:rsidR="005B4E7C" w:rsidRPr="001459CB" w:rsidRDefault="005B4E7C">
      <w:pPr>
        <w:jc w:val="center"/>
      </w:pPr>
    </w:p>
    <w:p w:rsidR="005B4E7C" w:rsidRPr="001459CB" w:rsidRDefault="005B4E7C">
      <w:pPr>
        <w:jc w:val="center"/>
      </w:pPr>
    </w:p>
    <w:p w:rsidR="005B4E7C" w:rsidRPr="001459CB" w:rsidRDefault="005B4E7C">
      <w:pPr>
        <w:tabs>
          <w:tab w:val="left" w:pos="1134"/>
        </w:tabs>
        <w:ind w:firstLine="567"/>
        <w:jc w:val="both"/>
        <w:rPr>
          <w:b/>
          <w:bCs/>
          <w:u w:val="single"/>
        </w:rPr>
      </w:pPr>
      <w:r w:rsidRPr="001459CB">
        <w:rPr>
          <w:b/>
          <w:u w:val="single"/>
        </w:rPr>
        <w:t>6</w:t>
      </w:r>
      <w:r w:rsidRPr="001459CB">
        <w:rPr>
          <w:b/>
          <w:bCs/>
          <w:u w:val="single"/>
        </w:rPr>
        <w:t>. Прекратяване на  процедурата</w:t>
      </w:r>
    </w:p>
    <w:p w:rsidR="005B4E7C" w:rsidRPr="001459CB" w:rsidRDefault="005B4E7C">
      <w:pPr>
        <w:tabs>
          <w:tab w:val="left" w:pos="1134"/>
        </w:tabs>
        <w:ind w:firstLine="567"/>
        <w:jc w:val="both"/>
      </w:pPr>
    </w:p>
    <w:p w:rsidR="005B4E7C" w:rsidRPr="001459CB" w:rsidRDefault="005B4E7C">
      <w:pPr>
        <w:tabs>
          <w:tab w:val="left" w:pos="1134"/>
        </w:tabs>
        <w:ind w:firstLine="567"/>
        <w:jc w:val="both"/>
      </w:pPr>
      <w:r w:rsidRPr="001459CB">
        <w:t>Възложителят прекратява процедурата за възлагане на обществена поръчка при наличие на обстоятелствата, съгласно чл. 110 от ЗОП.</w:t>
      </w:r>
    </w:p>
    <w:p w:rsidR="0000162D" w:rsidRDefault="0000162D">
      <w:pPr>
        <w:jc w:val="center"/>
        <w:rPr>
          <w:b/>
          <w:u w:val="single"/>
        </w:rPr>
      </w:pPr>
    </w:p>
    <w:p w:rsidR="00074041" w:rsidRDefault="00074041">
      <w:pPr>
        <w:jc w:val="center"/>
        <w:rPr>
          <w:b/>
          <w:u w:val="single"/>
        </w:rPr>
      </w:pPr>
    </w:p>
    <w:p w:rsidR="00074041" w:rsidRDefault="00074041">
      <w:pPr>
        <w:jc w:val="center"/>
        <w:rPr>
          <w:b/>
          <w:u w:val="single"/>
        </w:rPr>
      </w:pPr>
    </w:p>
    <w:p w:rsidR="00074041" w:rsidRDefault="00074041">
      <w:pPr>
        <w:jc w:val="center"/>
        <w:rPr>
          <w:b/>
          <w:u w:val="single"/>
        </w:rPr>
      </w:pPr>
    </w:p>
    <w:p w:rsidR="00074041" w:rsidRDefault="00074041">
      <w:pPr>
        <w:jc w:val="center"/>
        <w:rPr>
          <w:b/>
          <w:u w:val="single"/>
        </w:rPr>
      </w:pPr>
    </w:p>
    <w:p w:rsidR="00074041" w:rsidRDefault="00074041">
      <w:pPr>
        <w:jc w:val="center"/>
        <w:rPr>
          <w:b/>
          <w:u w:val="single"/>
        </w:rPr>
      </w:pPr>
    </w:p>
    <w:p w:rsidR="00074041" w:rsidRDefault="00074041">
      <w:pPr>
        <w:jc w:val="center"/>
        <w:rPr>
          <w:b/>
          <w:u w:val="single"/>
        </w:rPr>
      </w:pPr>
    </w:p>
    <w:p w:rsidR="00074041" w:rsidRDefault="00074041">
      <w:pPr>
        <w:jc w:val="center"/>
        <w:rPr>
          <w:b/>
          <w:u w:val="single"/>
        </w:rPr>
      </w:pPr>
    </w:p>
    <w:p w:rsidR="00074041" w:rsidRDefault="00074041">
      <w:pPr>
        <w:jc w:val="center"/>
        <w:rPr>
          <w:b/>
          <w:u w:val="single"/>
        </w:rPr>
      </w:pPr>
    </w:p>
    <w:p w:rsidR="00074041" w:rsidRDefault="00074041">
      <w:pPr>
        <w:jc w:val="center"/>
        <w:rPr>
          <w:b/>
          <w:u w:val="single"/>
        </w:rPr>
      </w:pPr>
    </w:p>
    <w:p w:rsidR="00074041" w:rsidRDefault="00074041">
      <w:pPr>
        <w:jc w:val="center"/>
        <w:rPr>
          <w:b/>
          <w:u w:val="single"/>
        </w:rPr>
      </w:pPr>
    </w:p>
    <w:p w:rsidR="00074041" w:rsidRDefault="00074041">
      <w:pPr>
        <w:jc w:val="center"/>
        <w:rPr>
          <w:b/>
          <w:u w:val="single"/>
        </w:rPr>
      </w:pPr>
    </w:p>
    <w:p w:rsidR="00074041" w:rsidRDefault="00074041">
      <w:pPr>
        <w:jc w:val="center"/>
        <w:rPr>
          <w:b/>
          <w:u w:val="single"/>
        </w:rPr>
      </w:pPr>
    </w:p>
    <w:p w:rsidR="00074041" w:rsidRDefault="00074041">
      <w:pPr>
        <w:jc w:val="center"/>
        <w:rPr>
          <w:b/>
          <w:u w:val="single"/>
        </w:rPr>
      </w:pPr>
    </w:p>
    <w:p w:rsidR="00074041" w:rsidRDefault="00074041">
      <w:pPr>
        <w:jc w:val="center"/>
        <w:rPr>
          <w:b/>
          <w:u w:val="single"/>
        </w:rPr>
      </w:pPr>
    </w:p>
    <w:p w:rsidR="00074041" w:rsidRDefault="00074041">
      <w:pPr>
        <w:jc w:val="center"/>
        <w:rPr>
          <w:b/>
          <w:u w:val="single"/>
        </w:rPr>
      </w:pPr>
    </w:p>
    <w:p w:rsidR="00074041" w:rsidRDefault="00074041">
      <w:pPr>
        <w:jc w:val="center"/>
        <w:rPr>
          <w:b/>
          <w:u w:val="single"/>
        </w:rPr>
      </w:pPr>
    </w:p>
    <w:p w:rsidR="00074041" w:rsidRDefault="00074041">
      <w:pPr>
        <w:jc w:val="center"/>
        <w:rPr>
          <w:b/>
          <w:u w:val="single"/>
        </w:rPr>
      </w:pPr>
    </w:p>
    <w:p w:rsidR="00074041" w:rsidRDefault="00074041">
      <w:pPr>
        <w:jc w:val="center"/>
        <w:rPr>
          <w:b/>
          <w:u w:val="single"/>
        </w:rPr>
      </w:pPr>
    </w:p>
    <w:p w:rsidR="00074041" w:rsidRDefault="00074041">
      <w:pPr>
        <w:jc w:val="center"/>
        <w:rPr>
          <w:b/>
          <w:u w:val="single"/>
        </w:rPr>
      </w:pPr>
    </w:p>
    <w:p w:rsidR="00074041" w:rsidRDefault="00074041">
      <w:pPr>
        <w:jc w:val="center"/>
        <w:rPr>
          <w:b/>
          <w:u w:val="single"/>
        </w:rPr>
      </w:pPr>
    </w:p>
    <w:p w:rsidR="00074041" w:rsidRDefault="00074041">
      <w:pPr>
        <w:jc w:val="center"/>
        <w:rPr>
          <w:b/>
          <w:u w:val="single"/>
        </w:rPr>
      </w:pPr>
    </w:p>
    <w:p w:rsidR="00074041" w:rsidRDefault="00074041">
      <w:pPr>
        <w:jc w:val="center"/>
        <w:rPr>
          <w:b/>
          <w:u w:val="single"/>
        </w:rPr>
      </w:pPr>
    </w:p>
    <w:p w:rsidR="00074041" w:rsidRDefault="00074041">
      <w:pPr>
        <w:jc w:val="center"/>
        <w:rPr>
          <w:b/>
          <w:u w:val="single"/>
        </w:rPr>
      </w:pPr>
    </w:p>
    <w:p w:rsidR="00074041" w:rsidRDefault="00074041">
      <w:pPr>
        <w:jc w:val="center"/>
        <w:rPr>
          <w:b/>
          <w:u w:val="single"/>
        </w:rPr>
      </w:pPr>
    </w:p>
    <w:p w:rsidR="00074041" w:rsidRDefault="00074041">
      <w:pPr>
        <w:jc w:val="center"/>
        <w:rPr>
          <w:b/>
          <w:u w:val="single"/>
        </w:rPr>
      </w:pPr>
    </w:p>
    <w:p w:rsidR="00074041" w:rsidRDefault="00074041">
      <w:pPr>
        <w:jc w:val="center"/>
        <w:rPr>
          <w:b/>
          <w:u w:val="single"/>
        </w:rPr>
      </w:pPr>
    </w:p>
    <w:p w:rsidR="00074041" w:rsidRDefault="00074041">
      <w:pPr>
        <w:jc w:val="center"/>
        <w:rPr>
          <w:b/>
          <w:u w:val="single"/>
        </w:rPr>
      </w:pPr>
    </w:p>
    <w:p w:rsidR="00074041" w:rsidRDefault="00074041">
      <w:pPr>
        <w:jc w:val="center"/>
        <w:rPr>
          <w:b/>
          <w:u w:val="single"/>
        </w:rPr>
      </w:pPr>
    </w:p>
    <w:p w:rsidR="00074041" w:rsidRDefault="00074041">
      <w:pPr>
        <w:jc w:val="center"/>
        <w:rPr>
          <w:b/>
          <w:u w:val="single"/>
        </w:rPr>
      </w:pPr>
    </w:p>
    <w:p w:rsidR="00074041" w:rsidRDefault="00074041">
      <w:pPr>
        <w:jc w:val="center"/>
        <w:rPr>
          <w:b/>
          <w:u w:val="single"/>
        </w:rPr>
      </w:pPr>
    </w:p>
    <w:p w:rsidR="00074041" w:rsidRDefault="00074041">
      <w:pPr>
        <w:jc w:val="center"/>
        <w:rPr>
          <w:b/>
          <w:u w:val="single"/>
        </w:rPr>
      </w:pPr>
    </w:p>
    <w:p w:rsidR="00074041" w:rsidRDefault="00074041">
      <w:pPr>
        <w:jc w:val="center"/>
        <w:rPr>
          <w:b/>
          <w:u w:val="single"/>
        </w:rPr>
      </w:pPr>
    </w:p>
    <w:p w:rsidR="00074041" w:rsidRDefault="00074041">
      <w:pPr>
        <w:jc w:val="center"/>
        <w:rPr>
          <w:b/>
          <w:u w:val="single"/>
        </w:rPr>
      </w:pPr>
    </w:p>
    <w:p w:rsidR="00074041" w:rsidRDefault="00074041">
      <w:pPr>
        <w:jc w:val="center"/>
        <w:rPr>
          <w:b/>
          <w:u w:val="single"/>
        </w:rPr>
      </w:pPr>
    </w:p>
    <w:p w:rsidR="00074041" w:rsidRDefault="00074041">
      <w:pPr>
        <w:jc w:val="center"/>
        <w:rPr>
          <w:b/>
          <w:u w:val="single"/>
        </w:rPr>
      </w:pPr>
    </w:p>
    <w:p w:rsidR="00074041" w:rsidRDefault="00074041">
      <w:pPr>
        <w:jc w:val="center"/>
        <w:rPr>
          <w:b/>
          <w:u w:val="single"/>
        </w:rPr>
      </w:pPr>
    </w:p>
    <w:p w:rsidR="00074041" w:rsidRDefault="00074041">
      <w:pPr>
        <w:jc w:val="center"/>
        <w:rPr>
          <w:b/>
          <w:u w:val="single"/>
        </w:rPr>
      </w:pPr>
    </w:p>
    <w:p w:rsidR="00074041" w:rsidRDefault="00074041">
      <w:pPr>
        <w:jc w:val="center"/>
        <w:rPr>
          <w:b/>
          <w:u w:val="single"/>
        </w:rPr>
      </w:pPr>
    </w:p>
    <w:p w:rsidR="00074041" w:rsidRDefault="00074041">
      <w:pPr>
        <w:jc w:val="center"/>
        <w:rPr>
          <w:b/>
          <w:u w:val="single"/>
        </w:rPr>
      </w:pPr>
    </w:p>
    <w:p w:rsidR="005B4E7C" w:rsidRPr="001459CB" w:rsidRDefault="005B4E7C">
      <w:pPr>
        <w:jc w:val="center"/>
        <w:rPr>
          <w:b/>
          <w:u w:val="single"/>
        </w:rPr>
      </w:pPr>
      <w:r w:rsidRPr="001459CB">
        <w:rPr>
          <w:b/>
          <w:u w:val="single"/>
        </w:rPr>
        <w:t>VІ. Приложения</w:t>
      </w:r>
    </w:p>
    <w:p w:rsidR="005B4E7C" w:rsidRPr="001459CB" w:rsidRDefault="005B4E7C" w:rsidP="0000162D">
      <w:pPr>
        <w:rPr>
          <w:b/>
          <w:u w:val="single"/>
        </w:rPr>
      </w:pPr>
    </w:p>
    <w:p w:rsidR="007464A5" w:rsidRDefault="005B4E7C">
      <w:pPr>
        <w:jc w:val="both"/>
        <w:rPr>
          <w:b/>
          <w:i/>
        </w:rPr>
      </w:pPr>
      <w:r w:rsidRPr="001459CB">
        <w:rPr>
          <w:b/>
          <w:i/>
        </w:rPr>
        <w:t xml:space="preserve">                                                                                                </w:t>
      </w:r>
      <w:r w:rsidR="00EC0CDF">
        <w:rPr>
          <w:b/>
          <w:i/>
        </w:rPr>
        <w:t xml:space="preserve">                             </w:t>
      </w:r>
    </w:p>
    <w:p w:rsidR="005B4E7C" w:rsidRPr="001459CB" w:rsidRDefault="005B4E7C" w:rsidP="005115C1">
      <w:pPr>
        <w:jc w:val="right"/>
        <w:rPr>
          <w:b/>
          <w:i/>
        </w:rPr>
      </w:pPr>
      <w:r w:rsidRPr="001459CB">
        <w:rPr>
          <w:b/>
          <w:i/>
        </w:rPr>
        <w:t xml:space="preserve">      Образец № 1</w:t>
      </w:r>
    </w:p>
    <w:p w:rsidR="005B4E7C" w:rsidRPr="001459CB" w:rsidRDefault="005B4E7C">
      <w:pPr>
        <w:jc w:val="both"/>
      </w:pPr>
    </w:p>
    <w:p w:rsidR="005B4E7C" w:rsidRPr="001459CB" w:rsidRDefault="005B4E7C">
      <w:pPr>
        <w:rPr>
          <w:b/>
          <w:i/>
        </w:rPr>
      </w:pPr>
    </w:p>
    <w:p w:rsidR="005B4E7C" w:rsidRPr="001459CB" w:rsidRDefault="005B4E7C">
      <w:pPr>
        <w:rPr>
          <w:b/>
          <w:i/>
        </w:rPr>
      </w:pPr>
    </w:p>
    <w:p w:rsidR="005B4E7C" w:rsidRPr="001459CB" w:rsidRDefault="005B4E7C">
      <w:pPr>
        <w:keepNext/>
        <w:spacing w:before="480"/>
        <w:jc w:val="center"/>
        <w:rPr>
          <w:rFonts w:eastAsia="Calibri"/>
          <w:b/>
          <w:bCs/>
        </w:rPr>
      </w:pPr>
      <w:r w:rsidRPr="001459CB">
        <w:rPr>
          <w:rFonts w:eastAsia="Calibri"/>
          <w:b/>
          <w:bCs/>
        </w:rPr>
        <w:t>ОПИС</w:t>
      </w:r>
    </w:p>
    <w:p w:rsidR="005B4E7C" w:rsidRPr="001459CB" w:rsidRDefault="005B4E7C">
      <w:pPr>
        <w:keepNext/>
        <w:spacing w:before="120"/>
        <w:jc w:val="center"/>
        <w:rPr>
          <w:rFonts w:eastAsia="Calibri"/>
          <w:b/>
          <w:bCs/>
          <w:iCs/>
        </w:rPr>
      </w:pPr>
      <w:r w:rsidRPr="001459CB">
        <w:rPr>
          <w:rFonts w:eastAsia="Calibri"/>
          <w:b/>
          <w:bCs/>
          <w:iCs/>
        </w:rPr>
        <w:t>на документите, съдържащи се в офертата</w:t>
      </w:r>
    </w:p>
    <w:p w:rsidR="005B4E7C" w:rsidRPr="001459CB" w:rsidRDefault="005B4E7C">
      <w:pPr>
        <w:spacing w:before="120"/>
        <w:jc w:val="center"/>
      </w:pPr>
      <w:r w:rsidRPr="001459CB">
        <w:t xml:space="preserve">на........................................................................................ - </w:t>
      </w:r>
    </w:p>
    <w:p w:rsidR="005B4E7C" w:rsidRPr="001459CB" w:rsidRDefault="005B4E7C">
      <w:pPr>
        <w:jc w:val="center"/>
        <w:rPr>
          <w:i/>
        </w:rPr>
      </w:pPr>
      <w:r w:rsidRPr="001459CB">
        <w:rPr>
          <w:i/>
        </w:rPr>
        <w:t>(наименование на участника)</w:t>
      </w:r>
    </w:p>
    <w:p w:rsidR="005B4E7C" w:rsidRPr="001459CB" w:rsidRDefault="005B4E7C">
      <w:pPr>
        <w:jc w:val="both"/>
      </w:pPr>
    </w:p>
    <w:p w:rsidR="002D475E" w:rsidRDefault="005B4E7C" w:rsidP="002D475E">
      <w:pPr>
        <w:jc w:val="center"/>
      </w:pPr>
      <w:r w:rsidRPr="001459CB">
        <w:t>участник в процедурата за възлагане на обществена поръчка с предмет:</w:t>
      </w:r>
    </w:p>
    <w:p w:rsidR="002D475E" w:rsidRDefault="005B4E7C" w:rsidP="002D475E">
      <w:pPr>
        <w:jc w:val="center"/>
        <w:rPr>
          <w:b/>
        </w:rPr>
      </w:pPr>
      <w:r w:rsidRPr="001459CB">
        <w:rPr>
          <w:b/>
          <w:i/>
          <w:caps/>
        </w:rPr>
        <w:t xml:space="preserve"> </w:t>
      </w:r>
      <w:r w:rsidR="002D475E">
        <w:rPr>
          <w:b/>
        </w:rPr>
        <w:t>„</w:t>
      </w:r>
      <w:r w:rsidR="001D44BA">
        <w:rPr>
          <w:b/>
        </w:rPr>
        <w:t>Д</w:t>
      </w:r>
      <w:r w:rsidR="002D475E" w:rsidRPr="00F63AB2">
        <w:rPr>
          <w:b/>
        </w:rPr>
        <w:t>оставка на хранителни продукти</w:t>
      </w:r>
    </w:p>
    <w:p w:rsidR="002D475E" w:rsidRDefault="002D475E" w:rsidP="002D475E">
      <w:pPr>
        <w:jc w:val="center"/>
        <w:rPr>
          <w:b/>
        </w:rPr>
      </w:pPr>
      <w:r w:rsidRPr="00F63AB2">
        <w:rPr>
          <w:b/>
        </w:rPr>
        <w:t>за нуждите на Обединено детско заведение (ОДЗ) № 92 „Мечта”</w:t>
      </w:r>
    </w:p>
    <w:p w:rsidR="002D475E" w:rsidRPr="001459CB" w:rsidRDefault="002D475E" w:rsidP="002D475E">
      <w:pPr>
        <w:jc w:val="center"/>
      </w:pPr>
      <w:r w:rsidRPr="00F63AB2">
        <w:rPr>
          <w:b/>
        </w:rPr>
        <w:t>на територията на Столична община, Район „Подуяне”</w:t>
      </w:r>
    </w:p>
    <w:p w:rsidR="005B4E7C" w:rsidRPr="001459CB" w:rsidRDefault="005B4E7C">
      <w:pPr>
        <w:jc w:val="both"/>
      </w:pPr>
      <w:r w:rsidRPr="001459CB">
        <w:rPr>
          <w:b/>
          <w:i/>
          <w:caps/>
        </w:rPr>
        <w:t xml:space="preserve"> </w:t>
      </w:r>
    </w:p>
    <w:tbl>
      <w:tblPr>
        <w:tblW w:w="0" w:type="auto"/>
        <w:tblInd w:w="726" w:type="dxa"/>
        <w:tblLayout w:type="fixed"/>
        <w:tblLook w:val="0000"/>
      </w:tblPr>
      <w:tblGrid>
        <w:gridCol w:w="989"/>
        <w:gridCol w:w="3123"/>
        <w:gridCol w:w="1783"/>
        <w:gridCol w:w="1992"/>
        <w:gridCol w:w="25"/>
      </w:tblGrid>
      <w:tr w:rsidR="005B4E7C" w:rsidRPr="001459CB" w:rsidTr="0000162D">
        <w:trPr>
          <w:gridAfter w:val="1"/>
          <w:wAfter w:w="20" w:type="dxa"/>
          <w:trHeight w:val="1738"/>
        </w:trPr>
        <w:tc>
          <w:tcPr>
            <w:tcW w:w="989" w:type="dxa"/>
            <w:tcBorders>
              <w:top w:val="single" w:sz="8" w:space="0" w:color="000000"/>
              <w:left w:val="single" w:sz="8" w:space="0" w:color="000000"/>
              <w:bottom w:val="single" w:sz="8" w:space="0" w:color="000000"/>
            </w:tcBorders>
            <w:shd w:val="clear" w:color="auto" w:fill="EAEAEA"/>
            <w:vAlign w:val="center"/>
          </w:tcPr>
          <w:p w:rsidR="005B4E7C" w:rsidRPr="001459CB" w:rsidRDefault="005B4E7C">
            <w:pPr>
              <w:snapToGrid w:val="0"/>
              <w:jc w:val="center"/>
              <w:rPr>
                <w:b/>
                <w:color w:val="000000"/>
              </w:rPr>
            </w:pPr>
            <w:r w:rsidRPr="001459CB">
              <w:rPr>
                <w:b/>
                <w:color w:val="000000"/>
              </w:rPr>
              <w:t>№</w:t>
            </w:r>
          </w:p>
        </w:tc>
        <w:tc>
          <w:tcPr>
            <w:tcW w:w="3123" w:type="dxa"/>
            <w:tcBorders>
              <w:top w:val="single" w:sz="8" w:space="0" w:color="000000"/>
              <w:left w:val="single" w:sz="8" w:space="0" w:color="000000"/>
              <w:bottom w:val="single" w:sz="8" w:space="0" w:color="000000"/>
            </w:tcBorders>
            <w:shd w:val="clear" w:color="auto" w:fill="EAEAEA"/>
            <w:vAlign w:val="center"/>
          </w:tcPr>
          <w:p w:rsidR="005B4E7C" w:rsidRPr="001459CB" w:rsidRDefault="005B4E7C">
            <w:pPr>
              <w:snapToGrid w:val="0"/>
              <w:jc w:val="center"/>
              <w:rPr>
                <w:b/>
                <w:bCs/>
                <w:color w:val="000000"/>
              </w:rPr>
            </w:pPr>
            <w:r w:rsidRPr="001459CB">
              <w:rPr>
                <w:b/>
                <w:bCs/>
                <w:color w:val="000000"/>
              </w:rPr>
              <w:t>Документ (съдържание)</w:t>
            </w:r>
          </w:p>
        </w:tc>
        <w:tc>
          <w:tcPr>
            <w:tcW w:w="1783" w:type="dxa"/>
            <w:tcBorders>
              <w:top w:val="single" w:sz="8" w:space="0" w:color="000000"/>
              <w:left w:val="single" w:sz="8" w:space="0" w:color="000000"/>
              <w:bottom w:val="single" w:sz="8" w:space="0" w:color="000000"/>
            </w:tcBorders>
            <w:shd w:val="clear" w:color="auto" w:fill="EAEAEA"/>
            <w:vAlign w:val="center"/>
          </w:tcPr>
          <w:p w:rsidR="005B4E7C" w:rsidRPr="001459CB" w:rsidRDefault="005B4E7C">
            <w:pPr>
              <w:snapToGrid w:val="0"/>
              <w:spacing w:after="120"/>
              <w:jc w:val="center"/>
              <w:rPr>
                <w:b/>
                <w:bCs/>
                <w:color w:val="000000"/>
              </w:rPr>
            </w:pPr>
            <w:r w:rsidRPr="001459CB">
              <w:rPr>
                <w:b/>
                <w:bCs/>
                <w:color w:val="000000"/>
              </w:rPr>
              <w:t>Вид документ</w:t>
            </w:r>
          </w:p>
          <w:p w:rsidR="005B4E7C" w:rsidRPr="001459CB" w:rsidRDefault="005B4E7C">
            <w:pPr>
              <w:spacing w:after="120"/>
              <w:jc w:val="center"/>
              <w:rPr>
                <w:i/>
                <w:iCs/>
                <w:color w:val="000000"/>
              </w:rPr>
            </w:pPr>
            <w:r w:rsidRPr="001459CB">
              <w:rPr>
                <w:i/>
                <w:iCs/>
                <w:color w:val="000000"/>
              </w:rPr>
              <w:t>(оригинал или заверено копие)</w:t>
            </w:r>
          </w:p>
        </w:tc>
        <w:tc>
          <w:tcPr>
            <w:tcW w:w="1992" w:type="dxa"/>
            <w:tcBorders>
              <w:top w:val="single" w:sz="8" w:space="0" w:color="000000"/>
              <w:left w:val="single" w:sz="8" w:space="0" w:color="000000"/>
              <w:bottom w:val="single" w:sz="8" w:space="0" w:color="000000"/>
              <w:right w:val="single" w:sz="8" w:space="0" w:color="000000"/>
            </w:tcBorders>
            <w:shd w:val="clear" w:color="auto" w:fill="EAEAEA"/>
            <w:vAlign w:val="center"/>
          </w:tcPr>
          <w:p w:rsidR="005B4E7C" w:rsidRPr="001459CB" w:rsidRDefault="005B4E7C">
            <w:pPr>
              <w:snapToGrid w:val="0"/>
              <w:spacing w:after="120"/>
              <w:jc w:val="center"/>
              <w:rPr>
                <w:b/>
                <w:bCs/>
                <w:color w:val="000000"/>
              </w:rPr>
            </w:pPr>
            <w:r w:rsidRPr="001459CB">
              <w:rPr>
                <w:b/>
                <w:bCs/>
                <w:color w:val="000000"/>
              </w:rPr>
              <w:t>Количество на документите</w:t>
            </w:r>
          </w:p>
          <w:p w:rsidR="005B4E7C" w:rsidRPr="001459CB" w:rsidRDefault="005B4E7C">
            <w:pPr>
              <w:spacing w:after="120"/>
              <w:jc w:val="center"/>
              <w:rPr>
                <w:i/>
                <w:iCs/>
                <w:color w:val="000000"/>
              </w:rPr>
            </w:pPr>
            <w:r w:rsidRPr="001459CB">
              <w:rPr>
                <w:i/>
                <w:iCs/>
                <w:color w:val="000000"/>
              </w:rPr>
              <w:t>(бр.стр)</w:t>
            </w:r>
          </w:p>
        </w:tc>
      </w:tr>
      <w:tr w:rsidR="005B4E7C" w:rsidRPr="001459CB" w:rsidTr="0000162D">
        <w:tblPrEx>
          <w:tblCellMar>
            <w:left w:w="0" w:type="dxa"/>
            <w:right w:w="0" w:type="dxa"/>
          </w:tblCellMar>
        </w:tblPrEx>
        <w:tc>
          <w:tcPr>
            <w:tcW w:w="989" w:type="dxa"/>
            <w:tcBorders>
              <w:top w:val="single" w:sz="8" w:space="0" w:color="000000"/>
              <w:left w:val="single" w:sz="8" w:space="0" w:color="000000"/>
              <w:bottom w:val="single" w:sz="4" w:space="0" w:color="000000"/>
            </w:tcBorders>
            <w:shd w:val="clear" w:color="auto" w:fill="auto"/>
          </w:tcPr>
          <w:p w:rsidR="005B4E7C" w:rsidRPr="001459CB" w:rsidRDefault="005B4E7C">
            <w:pPr>
              <w:snapToGrid w:val="0"/>
              <w:spacing w:before="60" w:after="60"/>
              <w:jc w:val="center"/>
            </w:pPr>
            <w:r w:rsidRPr="001459CB">
              <w:t>1</w:t>
            </w:r>
          </w:p>
        </w:tc>
        <w:tc>
          <w:tcPr>
            <w:tcW w:w="3123" w:type="dxa"/>
            <w:tcBorders>
              <w:top w:val="single" w:sz="8" w:space="0" w:color="000000"/>
              <w:left w:val="single" w:sz="4" w:space="0" w:color="000000"/>
              <w:bottom w:val="single" w:sz="4" w:space="0" w:color="000000"/>
            </w:tcBorders>
            <w:shd w:val="clear" w:color="auto" w:fill="auto"/>
          </w:tcPr>
          <w:p w:rsidR="005B4E7C" w:rsidRPr="001459CB" w:rsidRDefault="005B4E7C">
            <w:pPr>
              <w:snapToGrid w:val="0"/>
              <w:spacing w:before="60" w:after="60"/>
            </w:pPr>
          </w:p>
        </w:tc>
        <w:tc>
          <w:tcPr>
            <w:tcW w:w="1783" w:type="dxa"/>
            <w:tcBorders>
              <w:top w:val="single" w:sz="8" w:space="0" w:color="000000"/>
              <w:left w:val="single" w:sz="4" w:space="0" w:color="000000"/>
              <w:bottom w:val="single" w:sz="4" w:space="0" w:color="000000"/>
            </w:tcBorders>
            <w:shd w:val="clear" w:color="auto" w:fill="auto"/>
          </w:tcPr>
          <w:p w:rsidR="005B4E7C" w:rsidRPr="001459CB" w:rsidRDefault="005B4E7C">
            <w:pPr>
              <w:snapToGrid w:val="0"/>
              <w:spacing w:before="60" w:after="60"/>
            </w:pPr>
          </w:p>
        </w:tc>
        <w:tc>
          <w:tcPr>
            <w:tcW w:w="1992" w:type="dxa"/>
            <w:tcBorders>
              <w:top w:val="single" w:sz="8" w:space="0" w:color="000000"/>
              <w:left w:val="single" w:sz="4" w:space="0" w:color="000000"/>
              <w:bottom w:val="single" w:sz="4" w:space="0" w:color="000000"/>
            </w:tcBorders>
            <w:shd w:val="clear" w:color="auto" w:fill="auto"/>
          </w:tcPr>
          <w:p w:rsidR="005B4E7C" w:rsidRPr="001459CB" w:rsidRDefault="005B4E7C">
            <w:pPr>
              <w:snapToGrid w:val="0"/>
              <w:spacing w:before="60" w:after="60"/>
            </w:pPr>
          </w:p>
        </w:tc>
        <w:tc>
          <w:tcPr>
            <w:tcW w:w="20" w:type="dxa"/>
            <w:tcBorders>
              <w:left w:val="single" w:sz="4" w:space="0" w:color="000000"/>
            </w:tcBorders>
            <w:shd w:val="clear" w:color="auto" w:fill="auto"/>
          </w:tcPr>
          <w:p w:rsidR="005B4E7C" w:rsidRPr="001459CB" w:rsidRDefault="005B4E7C">
            <w:pPr>
              <w:snapToGrid w:val="0"/>
            </w:pPr>
          </w:p>
        </w:tc>
      </w:tr>
      <w:tr w:rsidR="005B4E7C" w:rsidRPr="001459CB" w:rsidTr="0000162D">
        <w:tblPrEx>
          <w:tblCellMar>
            <w:left w:w="0" w:type="dxa"/>
            <w:right w:w="0" w:type="dxa"/>
          </w:tblCellMar>
        </w:tblPrEx>
        <w:tc>
          <w:tcPr>
            <w:tcW w:w="989" w:type="dxa"/>
            <w:tcBorders>
              <w:top w:val="single" w:sz="4" w:space="0" w:color="000000"/>
              <w:left w:val="single" w:sz="8" w:space="0" w:color="000000"/>
              <w:bottom w:val="single" w:sz="4" w:space="0" w:color="000000"/>
            </w:tcBorders>
            <w:shd w:val="clear" w:color="auto" w:fill="auto"/>
          </w:tcPr>
          <w:p w:rsidR="005B4E7C" w:rsidRPr="001459CB" w:rsidRDefault="005B4E7C">
            <w:pPr>
              <w:snapToGrid w:val="0"/>
              <w:spacing w:before="60" w:after="60"/>
              <w:jc w:val="center"/>
            </w:pPr>
            <w:r w:rsidRPr="001459CB">
              <w:t>2</w:t>
            </w:r>
          </w:p>
        </w:tc>
        <w:tc>
          <w:tcPr>
            <w:tcW w:w="3123" w:type="dxa"/>
            <w:tcBorders>
              <w:top w:val="single" w:sz="4" w:space="0" w:color="000000"/>
              <w:left w:val="single" w:sz="4" w:space="0" w:color="000000"/>
              <w:bottom w:val="single" w:sz="4" w:space="0" w:color="000000"/>
            </w:tcBorders>
            <w:shd w:val="clear" w:color="auto" w:fill="auto"/>
          </w:tcPr>
          <w:p w:rsidR="005B4E7C" w:rsidRPr="001459CB" w:rsidRDefault="005B4E7C">
            <w:pPr>
              <w:snapToGrid w:val="0"/>
              <w:spacing w:before="60" w:after="60"/>
            </w:pPr>
          </w:p>
        </w:tc>
        <w:tc>
          <w:tcPr>
            <w:tcW w:w="1783" w:type="dxa"/>
            <w:tcBorders>
              <w:top w:val="single" w:sz="4" w:space="0" w:color="000000"/>
              <w:left w:val="single" w:sz="4" w:space="0" w:color="000000"/>
              <w:bottom w:val="single" w:sz="4" w:space="0" w:color="000000"/>
            </w:tcBorders>
            <w:shd w:val="clear" w:color="auto" w:fill="auto"/>
          </w:tcPr>
          <w:p w:rsidR="005B4E7C" w:rsidRPr="001459CB" w:rsidRDefault="005B4E7C">
            <w:pPr>
              <w:snapToGrid w:val="0"/>
              <w:spacing w:before="60" w:after="60"/>
            </w:pPr>
          </w:p>
        </w:tc>
        <w:tc>
          <w:tcPr>
            <w:tcW w:w="1992" w:type="dxa"/>
            <w:tcBorders>
              <w:top w:val="single" w:sz="4" w:space="0" w:color="000000"/>
              <w:left w:val="single" w:sz="4" w:space="0" w:color="000000"/>
              <w:bottom w:val="single" w:sz="4" w:space="0" w:color="000000"/>
            </w:tcBorders>
            <w:shd w:val="clear" w:color="auto" w:fill="auto"/>
          </w:tcPr>
          <w:p w:rsidR="005B4E7C" w:rsidRPr="001459CB" w:rsidRDefault="005B4E7C">
            <w:pPr>
              <w:snapToGrid w:val="0"/>
              <w:spacing w:before="60" w:after="60"/>
            </w:pPr>
          </w:p>
        </w:tc>
        <w:tc>
          <w:tcPr>
            <w:tcW w:w="20" w:type="dxa"/>
            <w:tcBorders>
              <w:left w:val="single" w:sz="4" w:space="0" w:color="000000"/>
            </w:tcBorders>
            <w:shd w:val="clear" w:color="auto" w:fill="auto"/>
          </w:tcPr>
          <w:p w:rsidR="005B4E7C" w:rsidRPr="001459CB" w:rsidRDefault="005B4E7C">
            <w:pPr>
              <w:snapToGrid w:val="0"/>
              <w:rPr>
                <w:caps/>
              </w:rPr>
            </w:pPr>
          </w:p>
        </w:tc>
      </w:tr>
      <w:tr w:rsidR="005B4E7C" w:rsidRPr="001459CB" w:rsidTr="0000162D">
        <w:tblPrEx>
          <w:tblCellMar>
            <w:left w:w="0" w:type="dxa"/>
            <w:right w:w="0" w:type="dxa"/>
          </w:tblCellMar>
        </w:tblPrEx>
        <w:tc>
          <w:tcPr>
            <w:tcW w:w="989" w:type="dxa"/>
            <w:tcBorders>
              <w:top w:val="single" w:sz="4" w:space="0" w:color="000000"/>
              <w:left w:val="single" w:sz="8" w:space="0" w:color="000000"/>
              <w:bottom w:val="single" w:sz="4" w:space="0" w:color="000000"/>
            </w:tcBorders>
            <w:shd w:val="clear" w:color="auto" w:fill="auto"/>
          </w:tcPr>
          <w:p w:rsidR="005B4E7C" w:rsidRPr="001459CB" w:rsidRDefault="005B4E7C">
            <w:pPr>
              <w:snapToGrid w:val="0"/>
              <w:spacing w:before="60" w:after="60"/>
              <w:jc w:val="center"/>
              <w:rPr>
                <w:caps/>
              </w:rPr>
            </w:pPr>
            <w:r w:rsidRPr="001459CB">
              <w:rPr>
                <w:caps/>
              </w:rPr>
              <w:t>...</w:t>
            </w:r>
          </w:p>
        </w:tc>
        <w:tc>
          <w:tcPr>
            <w:tcW w:w="3123" w:type="dxa"/>
            <w:tcBorders>
              <w:top w:val="single" w:sz="4" w:space="0" w:color="000000"/>
              <w:left w:val="single" w:sz="4" w:space="0" w:color="000000"/>
              <w:bottom w:val="single" w:sz="4" w:space="0" w:color="000000"/>
            </w:tcBorders>
            <w:shd w:val="clear" w:color="auto" w:fill="auto"/>
          </w:tcPr>
          <w:p w:rsidR="005B4E7C" w:rsidRPr="001459CB" w:rsidRDefault="005B4E7C">
            <w:pPr>
              <w:snapToGrid w:val="0"/>
              <w:spacing w:before="60" w:after="60"/>
            </w:pPr>
          </w:p>
        </w:tc>
        <w:tc>
          <w:tcPr>
            <w:tcW w:w="1783" w:type="dxa"/>
            <w:tcBorders>
              <w:top w:val="single" w:sz="4" w:space="0" w:color="000000"/>
              <w:left w:val="single" w:sz="4" w:space="0" w:color="000000"/>
              <w:bottom w:val="single" w:sz="4" w:space="0" w:color="000000"/>
            </w:tcBorders>
            <w:shd w:val="clear" w:color="auto" w:fill="auto"/>
          </w:tcPr>
          <w:p w:rsidR="005B4E7C" w:rsidRPr="001459CB" w:rsidRDefault="005B4E7C">
            <w:pPr>
              <w:snapToGrid w:val="0"/>
              <w:spacing w:before="60" w:after="60"/>
            </w:pPr>
          </w:p>
        </w:tc>
        <w:tc>
          <w:tcPr>
            <w:tcW w:w="1992" w:type="dxa"/>
            <w:tcBorders>
              <w:top w:val="single" w:sz="4" w:space="0" w:color="000000"/>
              <w:left w:val="single" w:sz="4" w:space="0" w:color="000000"/>
              <w:bottom w:val="single" w:sz="4" w:space="0" w:color="000000"/>
            </w:tcBorders>
            <w:shd w:val="clear" w:color="auto" w:fill="auto"/>
          </w:tcPr>
          <w:p w:rsidR="005B4E7C" w:rsidRPr="001459CB" w:rsidRDefault="005B4E7C">
            <w:pPr>
              <w:snapToGrid w:val="0"/>
              <w:spacing w:before="60" w:after="60"/>
            </w:pPr>
          </w:p>
        </w:tc>
        <w:tc>
          <w:tcPr>
            <w:tcW w:w="20" w:type="dxa"/>
            <w:tcBorders>
              <w:left w:val="single" w:sz="4" w:space="0" w:color="000000"/>
            </w:tcBorders>
            <w:shd w:val="clear" w:color="auto" w:fill="auto"/>
          </w:tcPr>
          <w:p w:rsidR="005B4E7C" w:rsidRPr="001459CB" w:rsidRDefault="005B4E7C">
            <w:pPr>
              <w:snapToGrid w:val="0"/>
            </w:pPr>
          </w:p>
        </w:tc>
      </w:tr>
      <w:tr w:rsidR="005B4E7C" w:rsidRPr="001459CB" w:rsidTr="0000162D">
        <w:tblPrEx>
          <w:tblCellMar>
            <w:left w:w="0" w:type="dxa"/>
            <w:right w:w="0" w:type="dxa"/>
          </w:tblCellMar>
        </w:tblPrEx>
        <w:tc>
          <w:tcPr>
            <w:tcW w:w="989" w:type="dxa"/>
            <w:tcBorders>
              <w:top w:val="single" w:sz="4" w:space="0" w:color="000000"/>
              <w:left w:val="single" w:sz="8" w:space="0" w:color="000000"/>
              <w:bottom w:val="single" w:sz="4" w:space="0" w:color="000000"/>
            </w:tcBorders>
            <w:shd w:val="clear" w:color="auto" w:fill="auto"/>
          </w:tcPr>
          <w:p w:rsidR="005B4E7C" w:rsidRPr="001459CB" w:rsidRDefault="005B4E7C">
            <w:pPr>
              <w:snapToGrid w:val="0"/>
              <w:spacing w:before="60" w:after="60"/>
              <w:jc w:val="center"/>
            </w:pPr>
          </w:p>
        </w:tc>
        <w:tc>
          <w:tcPr>
            <w:tcW w:w="3123" w:type="dxa"/>
            <w:tcBorders>
              <w:top w:val="single" w:sz="4" w:space="0" w:color="000000"/>
              <w:left w:val="single" w:sz="4" w:space="0" w:color="000000"/>
              <w:bottom w:val="single" w:sz="4" w:space="0" w:color="000000"/>
            </w:tcBorders>
            <w:shd w:val="clear" w:color="auto" w:fill="auto"/>
          </w:tcPr>
          <w:p w:rsidR="005B4E7C" w:rsidRPr="001459CB" w:rsidRDefault="005B4E7C">
            <w:pPr>
              <w:snapToGrid w:val="0"/>
              <w:spacing w:before="60" w:after="60"/>
            </w:pPr>
          </w:p>
        </w:tc>
        <w:tc>
          <w:tcPr>
            <w:tcW w:w="1783" w:type="dxa"/>
            <w:tcBorders>
              <w:top w:val="single" w:sz="4" w:space="0" w:color="000000"/>
              <w:left w:val="single" w:sz="4" w:space="0" w:color="000000"/>
              <w:bottom w:val="single" w:sz="4" w:space="0" w:color="000000"/>
            </w:tcBorders>
            <w:shd w:val="clear" w:color="auto" w:fill="auto"/>
          </w:tcPr>
          <w:p w:rsidR="005B4E7C" w:rsidRPr="001459CB" w:rsidRDefault="005B4E7C">
            <w:pPr>
              <w:snapToGrid w:val="0"/>
              <w:spacing w:before="60" w:after="60"/>
            </w:pPr>
          </w:p>
        </w:tc>
        <w:tc>
          <w:tcPr>
            <w:tcW w:w="1992" w:type="dxa"/>
            <w:tcBorders>
              <w:top w:val="single" w:sz="4" w:space="0" w:color="000000"/>
              <w:left w:val="single" w:sz="4" w:space="0" w:color="000000"/>
              <w:bottom w:val="single" w:sz="4" w:space="0" w:color="000000"/>
            </w:tcBorders>
            <w:shd w:val="clear" w:color="auto" w:fill="auto"/>
          </w:tcPr>
          <w:p w:rsidR="005B4E7C" w:rsidRPr="001459CB" w:rsidRDefault="005B4E7C">
            <w:pPr>
              <w:snapToGrid w:val="0"/>
              <w:spacing w:before="60" w:after="60"/>
            </w:pPr>
          </w:p>
        </w:tc>
        <w:tc>
          <w:tcPr>
            <w:tcW w:w="20" w:type="dxa"/>
            <w:tcBorders>
              <w:left w:val="single" w:sz="4" w:space="0" w:color="000000"/>
            </w:tcBorders>
            <w:shd w:val="clear" w:color="auto" w:fill="auto"/>
          </w:tcPr>
          <w:p w:rsidR="005B4E7C" w:rsidRPr="001459CB" w:rsidRDefault="005B4E7C">
            <w:pPr>
              <w:snapToGrid w:val="0"/>
            </w:pPr>
          </w:p>
        </w:tc>
      </w:tr>
      <w:tr w:rsidR="005B4E7C" w:rsidRPr="001459CB" w:rsidTr="0000162D">
        <w:tblPrEx>
          <w:tblCellMar>
            <w:left w:w="0" w:type="dxa"/>
            <w:right w:w="0" w:type="dxa"/>
          </w:tblCellMar>
        </w:tblPrEx>
        <w:tc>
          <w:tcPr>
            <w:tcW w:w="989" w:type="dxa"/>
            <w:tcBorders>
              <w:top w:val="single" w:sz="4" w:space="0" w:color="000000"/>
              <w:left w:val="single" w:sz="8" w:space="0" w:color="000000"/>
              <w:bottom w:val="single" w:sz="4" w:space="0" w:color="000000"/>
            </w:tcBorders>
            <w:shd w:val="clear" w:color="auto" w:fill="auto"/>
          </w:tcPr>
          <w:p w:rsidR="005B4E7C" w:rsidRPr="001459CB" w:rsidRDefault="005B4E7C">
            <w:pPr>
              <w:snapToGrid w:val="0"/>
              <w:spacing w:before="60" w:after="60"/>
              <w:jc w:val="center"/>
            </w:pPr>
          </w:p>
        </w:tc>
        <w:tc>
          <w:tcPr>
            <w:tcW w:w="3123" w:type="dxa"/>
            <w:tcBorders>
              <w:top w:val="single" w:sz="4" w:space="0" w:color="000000"/>
              <w:left w:val="single" w:sz="4" w:space="0" w:color="000000"/>
              <w:bottom w:val="single" w:sz="4" w:space="0" w:color="000000"/>
            </w:tcBorders>
            <w:shd w:val="clear" w:color="auto" w:fill="auto"/>
          </w:tcPr>
          <w:p w:rsidR="005B4E7C" w:rsidRPr="001459CB" w:rsidRDefault="005B4E7C">
            <w:pPr>
              <w:snapToGrid w:val="0"/>
              <w:spacing w:before="60" w:after="60"/>
            </w:pPr>
          </w:p>
        </w:tc>
        <w:tc>
          <w:tcPr>
            <w:tcW w:w="1783" w:type="dxa"/>
            <w:tcBorders>
              <w:top w:val="single" w:sz="4" w:space="0" w:color="000000"/>
              <w:left w:val="single" w:sz="4" w:space="0" w:color="000000"/>
              <w:bottom w:val="single" w:sz="4" w:space="0" w:color="000000"/>
            </w:tcBorders>
            <w:shd w:val="clear" w:color="auto" w:fill="auto"/>
          </w:tcPr>
          <w:p w:rsidR="005B4E7C" w:rsidRPr="001459CB" w:rsidRDefault="005B4E7C">
            <w:pPr>
              <w:snapToGrid w:val="0"/>
              <w:spacing w:before="60" w:after="60"/>
            </w:pPr>
          </w:p>
        </w:tc>
        <w:tc>
          <w:tcPr>
            <w:tcW w:w="1992" w:type="dxa"/>
            <w:tcBorders>
              <w:top w:val="single" w:sz="4" w:space="0" w:color="000000"/>
              <w:left w:val="single" w:sz="4" w:space="0" w:color="000000"/>
              <w:bottom w:val="single" w:sz="4" w:space="0" w:color="000000"/>
            </w:tcBorders>
            <w:shd w:val="clear" w:color="auto" w:fill="auto"/>
          </w:tcPr>
          <w:p w:rsidR="005B4E7C" w:rsidRPr="001459CB" w:rsidRDefault="005B4E7C">
            <w:pPr>
              <w:snapToGrid w:val="0"/>
              <w:spacing w:before="60" w:after="60"/>
            </w:pPr>
          </w:p>
        </w:tc>
        <w:tc>
          <w:tcPr>
            <w:tcW w:w="20" w:type="dxa"/>
            <w:tcBorders>
              <w:left w:val="single" w:sz="4" w:space="0" w:color="000000"/>
            </w:tcBorders>
            <w:shd w:val="clear" w:color="auto" w:fill="auto"/>
          </w:tcPr>
          <w:p w:rsidR="005B4E7C" w:rsidRPr="001459CB" w:rsidRDefault="005B4E7C">
            <w:pPr>
              <w:snapToGrid w:val="0"/>
            </w:pPr>
          </w:p>
        </w:tc>
      </w:tr>
      <w:tr w:rsidR="005B4E7C" w:rsidRPr="001459CB" w:rsidTr="0000162D">
        <w:tblPrEx>
          <w:tblCellMar>
            <w:left w:w="0" w:type="dxa"/>
            <w:right w:w="0" w:type="dxa"/>
          </w:tblCellMar>
        </w:tblPrEx>
        <w:tc>
          <w:tcPr>
            <w:tcW w:w="989" w:type="dxa"/>
            <w:tcBorders>
              <w:top w:val="single" w:sz="4" w:space="0" w:color="000000"/>
              <w:left w:val="single" w:sz="8" w:space="0" w:color="000000"/>
              <w:bottom w:val="single" w:sz="4" w:space="0" w:color="000000"/>
            </w:tcBorders>
            <w:shd w:val="clear" w:color="auto" w:fill="auto"/>
          </w:tcPr>
          <w:p w:rsidR="005B4E7C" w:rsidRPr="001459CB" w:rsidRDefault="005B4E7C">
            <w:pPr>
              <w:snapToGrid w:val="0"/>
              <w:spacing w:before="60" w:after="60"/>
              <w:jc w:val="center"/>
            </w:pPr>
          </w:p>
        </w:tc>
        <w:tc>
          <w:tcPr>
            <w:tcW w:w="3123" w:type="dxa"/>
            <w:tcBorders>
              <w:top w:val="single" w:sz="4" w:space="0" w:color="000000"/>
              <w:left w:val="single" w:sz="4" w:space="0" w:color="000000"/>
              <w:bottom w:val="single" w:sz="4" w:space="0" w:color="000000"/>
            </w:tcBorders>
            <w:shd w:val="clear" w:color="auto" w:fill="auto"/>
          </w:tcPr>
          <w:p w:rsidR="005B4E7C" w:rsidRPr="001459CB" w:rsidRDefault="005B4E7C">
            <w:pPr>
              <w:snapToGrid w:val="0"/>
              <w:spacing w:before="60" w:after="60"/>
            </w:pPr>
          </w:p>
        </w:tc>
        <w:tc>
          <w:tcPr>
            <w:tcW w:w="1783" w:type="dxa"/>
            <w:tcBorders>
              <w:top w:val="single" w:sz="4" w:space="0" w:color="000000"/>
              <w:left w:val="single" w:sz="4" w:space="0" w:color="000000"/>
              <w:bottom w:val="single" w:sz="4" w:space="0" w:color="000000"/>
            </w:tcBorders>
            <w:shd w:val="clear" w:color="auto" w:fill="auto"/>
          </w:tcPr>
          <w:p w:rsidR="005B4E7C" w:rsidRPr="001459CB" w:rsidRDefault="005B4E7C">
            <w:pPr>
              <w:snapToGrid w:val="0"/>
              <w:spacing w:before="60" w:after="60"/>
            </w:pPr>
          </w:p>
        </w:tc>
        <w:tc>
          <w:tcPr>
            <w:tcW w:w="1992" w:type="dxa"/>
            <w:tcBorders>
              <w:top w:val="single" w:sz="4" w:space="0" w:color="000000"/>
              <w:left w:val="single" w:sz="4" w:space="0" w:color="000000"/>
              <w:bottom w:val="single" w:sz="4" w:space="0" w:color="000000"/>
            </w:tcBorders>
            <w:shd w:val="clear" w:color="auto" w:fill="auto"/>
          </w:tcPr>
          <w:p w:rsidR="005B4E7C" w:rsidRPr="001459CB" w:rsidRDefault="005B4E7C">
            <w:pPr>
              <w:snapToGrid w:val="0"/>
              <w:spacing w:before="60" w:after="60"/>
            </w:pPr>
          </w:p>
        </w:tc>
        <w:tc>
          <w:tcPr>
            <w:tcW w:w="20" w:type="dxa"/>
            <w:tcBorders>
              <w:left w:val="single" w:sz="4" w:space="0" w:color="000000"/>
            </w:tcBorders>
            <w:shd w:val="clear" w:color="auto" w:fill="auto"/>
          </w:tcPr>
          <w:p w:rsidR="005B4E7C" w:rsidRPr="001459CB" w:rsidRDefault="005B4E7C">
            <w:pPr>
              <w:snapToGrid w:val="0"/>
            </w:pPr>
          </w:p>
        </w:tc>
      </w:tr>
      <w:tr w:rsidR="005B4E7C" w:rsidRPr="001459CB" w:rsidTr="0000162D">
        <w:tblPrEx>
          <w:tblCellMar>
            <w:left w:w="0" w:type="dxa"/>
            <w:right w:w="0" w:type="dxa"/>
          </w:tblCellMar>
        </w:tblPrEx>
        <w:tc>
          <w:tcPr>
            <w:tcW w:w="989" w:type="dxa"/>
            <w:tcBorders>
              <w:top w:val="single" w:sz="4" w:space="0" w:color="000000"/>
              <w:left w:val="single" w:sz="8" w:space="0" w:color="000000"/>
              <w:bottom w:val="single" w:sz="4" w:space="0" w:color="000000"/>
            </w:tcBorders>
            <w:shd w:val="clear" w:color="auto" w:fill="auto"/>
          </w:tcPr>
          <w:p w:rsidR="005B4E7C" w:rsidRPr="001459CB" w:rsidRDefault="005B4E7C">
            <w:pPr>
              <w:snapToGrid w:val="0"/>
              <w:spacing w:before="60" w:after="60"/>
              <w:jc w:val="center"/>
            </w:pPr>
          </w:p>
        </w:tc>
        <w:tc>
          <w:tcPr>
            <w:tcW w:w="3123" w:type="dxa"/>
            <w:tcBorders>
              <w:top w:val="single" w:sz="4" w:space="0" w:color="000000"/>
              <w:left w:val="single" w:sz="4" w:space="0" w:color="000000"/>
              <w:bottom w:val="single" w:sz="4" w:space="0" w:color="000000"/>
            </w:tcBorders>
            <w:shd w:val="clear" w:color="auto" w:fill="auto"/>
          </w:tcPr>
          <w:p w:rsidR="005B4E7C" w:rsidRPr="001459CB" w:rsidRDefault="005B4E7C">
            <w:pPr>
              <w:snapToGrid w:val="0"/>
              <w:spacing w:before="60" w:after="60"/>
            </w:pPr>
          </w:p>
        </w:tc>
        <w:tc>
          <w:tcPr>
            <w:tcW w:w="1783" w:type="dxa"/>
            <w:tcBorders>
              <w:top w:val="single" w:sz="4" w:space="0" w:color="000000"/>
              <w:left w:val="single" w:sz="4" w:space="0" w:color="000000"/>
              <w:bottom w:val="single" w:sz="4" w:space="0" w:color="000000"/>
            </w:tcBorders>
            <w:shd w:val="clear" w:color="auto" w:fill="auto"/>
          </w:tcPr>
          <w:p w:rsidR="005B4E7C" w:rsidRPr="001459CB" w:rsidRDefault="005B4E7C">
            <w:pPr>
              <w:snapToGrid w:val="0"/>
              <w:spacing w:before="60" w:after="60"/>
            </w:pPr>
          </w:p>
        </w:tc>
        <w:tc>
          <w:tcPr>
            <w:tcW w:w="1992" w:type="dxa"/>
            <w:tcBorders>
              <w:top w:val="single" w:sz="4" w:space="0" w:color="000000"/>
              <w:left w:val="single" w:sz="4" w:space="0" w:color="000000"/>
              <w:bottom w:val="single" w:sz="4" w:space="0" w:color="000000"/>
            </w:tcBorders>
            <w:shd w:val="clear" w:color="auto" w:fill="auto"/>
          </w:tcPr>
          <w:p w:rsidR="005B4E7C" w:rsidRPr="001459CB" w:rsidRDefault="005B4E7C">
            <w:pPr>
              <w:snapToGrid w:val="0"/>
              <w:spacing w:before="60" w:after="60"/>
            </w:pPr>
          </w:p>
        </w:tc>
        <w:tc>
          <w:tcPr>
            <w:tcW w:w="20" w:type="dxa"/>
            <w:tcBorders>
              <w:left w:val="single" w:sz="4" w:space="0" w:color="000000"/>
            </w:tcBorders>
            <w:shd w:val="clear" w:color="auto" w:fill="auto"/>
          </w:tcPr>
          <w:p w:rsidR="005B4E7C" w:rsidRPr="001459CB" w:rsidRDefault="005B4E7C">
            <w:pPr>
              <w:snapToGrid w:val="0"/>
            </w:pPr>
          </w:p>
        </w:tc>
      </w:tr>
      <w:tr w:rsidR="005B4E7C" w:rsidRPr="001459CB" w:rsidTr="0000162D">
        <w:tblPrEx>
          <w:tblCellMar>
            <w:left w:w="0" w:type="dxa"/>
            <w:right w:w="0" w:type="dxa"/>
          </w:tblCellMar>
        </w:tblPrEx>
        <w:tc>
          <w:tcPr>
            <w:tcW w:w="989" w:type="dxa"/>
            <w:tcBorders>
              <w:top w:val="single" w:sz="4" w:space="0" w:color="000000"/>
              <w:left w:val="single" w:sz="8" w:space="0" w:color="000000"/>
              <w:bottom w:val="single" w:sz="8" w:space="0" w:color="000000"/>
            </w:tcBorders>
            <w:shd w:val="clear" w:color="auto" w:fill="auto"/>
          </w:tcPr>
          <w:p w:rsidR="005B4E7C" w:rsidRPr="001459CB" w:rsidRDefault="005B4E7C">
            <w:pPr>
              <w:snapToGrid w:val="0"/>
              <w:spacing w:before="60" w:after="60"/>
              <w:jc w:val="center"/>
            </w:pPr>
          </w:p>
        </w:tc>
        <w:tc>
          <w:tcPr>
            <w:tcW w:w="3123" w:type="dxa"/>
            <w:tcBorders>
              <w:top w:val="single" w:sz="4" w:space="0" w:color="000000"/>
              <w:left w:val="single" w:sz="4" w:space="0" w:color="000000"/>
              <w:bottom w:val="single" w:sz="8" w:space="0" w:color="000000"/>
            </w:tcBorders>
            <w:shd w:val="clear" w:color="auto" w:fill="auto"/>
          </w:tcPr>
          <w:p w:rsidR="005B4E7C" w:rsidRPr="001459CB" w:rsidRDefault="005B4E7C">
            <w:pPr>
              <w:snapToGrid w:val="0"/>
              <w:spacing w:before="60" w:after="60"/>
            </w:pPr>
          </w:p>
        </w:tc>
        <w:tc>
          <w:tcPr>
            <w:tcW w:w="1783" w:type="dxa"/>
            <w:tcBorders>
              <w:top w:val="single" w:sz="4" w:space="0" w:color="000000"/>
              <w:left w:val="single" w:sz="4" w:space="0" w:color="000000"/>
              <w:bottom w:val="single" w:sz="8" w:space="0" w:color="000000"/>
            </w:tcBorders>
            <w:shd w:val="clear" w:color="auto" w:fill="auto"/>
          </w:tcPr>
          <w:p w:rsidR="005B4E7C" w:rsidRPr="001459CB" w:rsidRDefault="005B4E7C">
            <w:pPr>
              <w:snapToGrid w:val="0"/>
              <w:spacing w:before="60" w:after="60"/>
            </w:pPr>
          </w:p>
        </w:tc>
        <w:tc>
          <w:tcPr>
            <w:tcW w:w="1992" w:type="dxa"/>
            <w:tcBorders>
              <w:top w:val="single" w:sz="4" w:space="0" w:color="000000"/>
              <w:left w:val="single" w:sz="4" w:space="0" w:color="000000"/>
              <w:bottom w:val="single" w:sz="8" w:space="0" w:color="000000"/>
            </w:tcBorders>
            <w:shd w:val="clear" w:color="auto" w:fill="auto"/>
          </w:tcPr>
          <w:p w:rsidR="005B4E7C" w:rsidRPr="001459CB" w:rsidRDefault="005B4E7C">
            <w:pPr>
              <w:snapToGrid w:val="0"/>
              <w:spacing w:before="60" w:after="60"/>
            </w:pPr>
          </w:p>
        </w:tc>
        <w:tc>
          <w:tcPr>
            <w:tcW w:w="20" w:type="dxa"/>
            <w:tcBorders>
              <w:left w:val="single" w:sz="4" w:space="0" w:color="000000"/>
            </w:tcBorders>
            <w:shd w:val="clear" w:color="auto" w:fill="auto"/>
          </w:tcPr>
          <w:p w:rsidR="005B4E7C" w:rsidRPr="001459CB" w:rsidRDefault="005B4E7C">
            <w:pPr>
              <w:snapToGrid w:val="0"/>
              <w:rPr>
                <w:bCs/>
              </w:rPr>
            </w:pPr>
          </w:p>
        </w:tc>
      </w:tr>
    </w:tbl>
    <w:p w:rsidR="00074041" w:rsidRDefault="00074041">
      <w:pPr>
        <w:pStyle w:val="BodyText"/>
        <w:spacing w:line="360" w:lineRule="auto"/>
        <w:ind w:left="4248" w:firstLine="708"/>
        <w:rPr>
          <w:b/>
          <w:bCs/>
        </w:rPr>
      </w:pPr>
    </w:p>
    <w:p w:rsidR="005B4E7C" w:rsidRPr="001459CB" w:rsidRDefault="005B4E7C">
      <w:pPr>
        <w:pStyle w:val="BodyText"/>
        <w:spacing w:line="360" w:lineRule="auto"/>
        <w:ind w:left="4248" w:firstLine="708"/>
        <w:rPr>
          <w:b/>
          <w:bCs/>
        </w:rPr>
      </w:pPr>
      <w:r w:rsidRPr="001459CB">
        <w:rPr>
          <w:b/>
          <w:bCs/>
        </w:rPr>
        <w:t>Подпис и печат:_____________</w:t>
      </w:r>
    </w:p>
    <w:tbl>
      <w:tblPr>
        <w:tblW w:w="0" w:type="auto"/>
        <w:tblLayout w:type="fixed"/>
        <w:tblLook w:val="0000"/>
      </w:tblPr>
      <w:tblGrid>
        <w:gridCol w:w="5148"/>
        <w:gridCol w:w="3600"/>
      </w:tblGrid>
      <w:tr w:rsidR="005B4E7C" w:rsidRPr="001459CB">
        <w:trPr>
          <w:trHeight w:val="552"/>
        </w:trPr>
        <w:tc>
          <w:tcPr>
            <w:tcW w:w="5148" w:type="dxa"/>
            <w:shd w:val="clear" w:color="auto" w:fill="auto"/>
          </w:tcPr>
          <w:p w:rsidR="005B4E7C" w:rsidRPr="001459CB" w:rsidRDefault="005B4E7C">
            <w:pPr>
              <w:snapToGrid w:val="0"/>
              <w:spacing w:line="480" w:lineRule="auto"/>
              <w:jc w:val="right"/>
              <w:rPr>
                <w:b/>
              </w:rPr>
            </w:pPr>
            <w:r w:rsidRPr="001459CB">
              <w:rPr>
                <w:b/>
              </w:rPr>
              <w:t>Дата</w:t>
            </w:r>
          </w:p>
        </w:tc>
        <w:tc>
          <w:tcPr>
            <w:tcW w:w="3600" w:type="dxa"/>
            <w:shd w:val="clear" w:color="auto" w:fill="auto"/>
          </w:tcPr>
          <w:p w:rsidR="005B4E7C" w:rsidRPr="001459CB" w:rsidRDefault="005B4E7C">
            <w:pPr>
              <w:snapToGrid w:val="0"/>
              <w:spacing w:line="480" w:lineRule="auto"/>
              <w:jc w:val="both"/>
            </w:pPr>
            <w:r w:rsidRPr="001459CB">
              <w:t>________/ _________ / ______</w:t>
            </w:r>
          </w:p>
        </w:tc>
      </w:tr>
      <w:tr w:rsidR="005B4E7C" w:rsidRPr="001459CB">
        <w:tc>
          <w:tcPr>
            <w:tcW w:w="5148" w:type="dxa"/>
            <w:shd w:val="clear" w:color="auto" w:fill="auto"/>
          </w:tcPr>
          <w:p w:rsidR="005B4E7C" w:rsidRPr="001459CB" w:rsidRDefault="005B4E7C">
            <w:pPr>
              <w:snapToGrid w:val="0"/>
              <w:spacing w:line="480" w:lineRule="auto"/>
              <w:jc w:val="right"/>
              <w:rPr>
                <w:b/>
              </w:rPr>
            </w:pPr>
            <w:r w:rsidRPr="001459CB">
              <w:rPr>
                <w:b/>
              </w:rPr>
              <w:t>Име и фамилия</w:t>
            </w:r>
          </w:p>
        </w:tc>
        <w:tc>
          <w:tcPr>
            <w:tcW w:w="3600" w:type="dxa"/>
            <w:shd w:val="clear" w:color="auto" w:fill="auto"/>
          </w:tcPr>
          <w:p w:rsidR="005B4E7C" w:rsidRPr="001459CB" w:rsidRDefault="005B4E7C">
            <w:pPr>
              <w:snapToGrid w:val="0"/>
              <w:spacing w:line="480" w:lineRule="auto"/>
              <w:jc w:val="both"/>
            </w:pPr>
            <w:r w:rsidRPr="001459CB">
              <w:t>__________________________</w:t>
            </w:r>
          </w:p>
        </w:tc>
      </w:tr>
      <w:tr w:rsidR="005B4E7C" w:rsidRPr="001459CB">
        <w:tc>
          <w:tcPr>
            <w:tcW w:w="5148" w:type="dxa"/>
            <w:shd w:val="clear" w:color="auto" w:fill="auto"/>
          </w:tcPr>
          <w:p w:rsidR="005B4E7C" w:rsidRPr="001459CB" w:rsidRDefault="005B4E7C">
            <w:pPr>
              <w:snapToGrid w:val="0"/>
              <w:spacing w:line="480" w:lineRule="auto"/>
              <w:jc w:val="right"/>
              <w:rPr>
                <w:b/>
              </w:rPr>
            </w:pPr>
            <w:r w:rsidRPr="001459CB">
              <w:rPr>
                <w:b/>
              </w:rPr>
              <w:t xml:space="preserve">Длъжност </w:t>
            </w:r>
          </w:p>
        </w:tc>
        <w:tc>
          <w:tcPr>
            <w:tcW w:w="3600" w:type="dxa"/>
            <w:shd w:val="clear" w:color="auto" w:fill="auto"/>
          </w:tcPr>
          <w:p w:rsidR="005B4E7C" w:rsidRPr="001459CB" w:rsidRDefault="005B4E7C">
            <w:pPr>
              <w:snapToGrid w:val="0"/>
              <w:spacing w:line="480" w:lineRule="auto"/>
              <w:jc w:val="both"/>
              <w:rPr>
                <w:b/>
                <w:i/>
              </w:rPr>
            </w:pPr>
            <w:r w:rsidRPr="001459CB">
              <w:t>__________________________</w:t>
            </w:r>
            <w:r w:rsidRPr="001459CB">
              <w:rPr>
                <w:b/>
                <w:i/>
              </w:rPr>
              <w:t xml:space="preserve">                                         </w:t>
            </w:r>
          </w:p>
        </w:tc>
      </w:tr>
    </w:tbl>
    <w:p w:rsidR="00EE4629" w:rsidRDefault="005B4E7C">
      <w:pPr>
        <w:jc w:val="both"/>
        <w:rPr>
          <w:b/>
          <w:i/>
        </w:rPr>
      </w:pPr>
      <w:r w:rsidRPr="001459CB">
        <w:rPr>
          <w:b/>
          <w:i/>
        </w:rPr>
        <w:t xml:space="preserve">                                                                                                     </w:t>
      </w:r>
      <w:r w:rsidR="00EC0CDF">
        <w:rPr>
          <w:b/>
          <w:i/>
        </w:rPr>
        <w:t xml:space="preserve">                              </w:t>
      </w:r>
    </w:p>
    <w:p w:rsidR="005B4E7C" w:rsidRPr="001459CB" w:rsidRDefault="00EE4629">
      <w:pPr>
        <w:jc w:val="both"/>
        <w:rPr>
          <w:b/>
          <w:i/>
        </w:rPr>
      </w:pPr>
      <w:r>
        <w:rPr>
          <w:b/>
          <w:i/>
        </w:rPr>
        <w:t xml:space="preserve">                                                                                                           </w:t>
      </w:r>
      <w:r w:rsidR="005B4E7C" w:rsidRPr="001459CB">
        <w:rPr>
          <w:b/>
          <w:i/>
        </w:rPr>
        <w:t xml:space="preserve"> Образец № 2</w:t>
      </w:r>
    </w:p>
    <w:p w:rsidR="005B4E7C" w:rsidRPr="001459CB" w:rsidRDefault="005B4E7C">
      <w:pPr>
        <w:spacing w:before="120" w:after="120"/>
        <w:jc w:val="center"/>
        <w:rPr>
          <w:rFonts w:eastAsia="Calibri"/>
          <w:b/>
          <w:szCs w:val="22"/>
          <w:u w:val="single"/>
        </w:rPr>
      </w:pPr>
    </w:p>
    <w:p w:rsidR="005B4E7C" w:rsidRPr="001459CB" w:rsidRDefault="005B4E7C">
      <w:pPr>
        <w:spacing w:before="120" w:after="120"/>
        <w:jc w:val="center"/>
        <w:rPr>
          <w:rFonts w:eastAsia="Calibri"/>
          <w:b/>
          <w:szCs w:val="22"/>
          <w:u w:val="single"/>
        </w:rPr>
      </w:pPr>
    </w:p>
    <w:p w:rsidR="005B4E7C" w:rsidRPr="001459CB" w:rsidRDefault="005B4E7C">
      <w:pPr>
        <w:spacing w:before="120" w:after="120"/>
        <w:jc w:val="center"/>
        <w:rPr>
          <w:rFonts w:eastAsia="Calibri"/>
          <w:b/>
          <w:szCs w:val="22"/>
          <w:u w:val="single"/>
        </w:rPr>
      </w:pPr>
      <w:r w:rsidRPr="001459CB">
        <w:rPr>
          <w:rFonts w:eastAsia="Calibri"/>
          <w:b/>
          <w:szCs w:val="22"/>
          <w:u w:val="single"/>
        </w:rPr>
        <w:t>Стандартен образец за единния европейски документ за обществени поръчки (ЕЕДОП)</w:t>
      </w:r>
    </w:p>
    <w:p w:rsidR="005B4E7C" w:rsidRPr="001459CB" w:rsidRDefault="005B4E7C">
      <w:pPr>
        <w:keepNext/>
        <w:spacing w:before="120" w:after="360"/>
        <w:jc w:val="center"/>
        <w:rPr>
          <w:rFonts w:eastAsia="Calibri"/>
          <w:b/>
          <w:sz w:val="22"/>
          <w:szCs w:val="22"/>
        </w:rPr>
      </w:pPr>
    </w:p>
    <w:p w:rsidR="005B4E7C" w:rsidRPr="001459CB" w:rsidRDefault="005B4E7C">
      <w:pPr>
        <w:keepNext/>
        <w:spacing w:before="120" w:after="360"/>
        <w:jc w:val="center"/>
        <w:rPr>
          <w:rFonts w:eastAsia="Calibri"/>
          <w:b/>
        </w:rPr>
      </w:pPr>
      <w:r w:rsidRPr="001459CB">
        <w:rPr>
          <w:rFonts w:eastAsia="Calibri"/>
          <w:b/>
          <w:sz w:val="22"/>
          <w:szCs w:val="22"/>
        </w:rPr>
        <w:t xml:space="preserve">Част І: </w:t>
      </w:r>
      <w:r w:rsidRPr="001459CB">
        <w:rPr>
          <w:rFonts w:eastAsia="Calibri"/>
          <w:b/>
        </w:rPr>
        <w:t>Информация за процедурата за възлагане на обществена поръчка и за възлагащия орган или възложителя</w:t>
      </w:r>
    </w:p>
    <w:p w:rsidR="005B4E7C" w:rsidRPr="001459CB" w:rsidRDefault="005B4E7C">
      <w:pPr>
        <w:pBdr>
          <w:top w:val="single" w:sz="4" w:space="1" w:color="000000"/>
          <w:left w:val="single" w:sz="4" w:space="4" w:color="000000"/>
          <w:bottom w:val="single" w:sz="4" w:space="1" w:color="000000"/>
          <w:right w:val="single" w:sz="4" w:space="4" w:color="000000"/>
        </w:pBdr>
        <w:shd w:val="clear" w:color="auto" w:fill="BFBFBF"/>
        <w:spacing w:before="120" w:after="120"/>
        <w:jc w:val="both"/>
        <w:rPr>
          <w:rFonts w:eastAsia="Calibri"/>
          <w:b/>
          <w:sz w:val="22"/>
          <w:szCs w:val="22"/>
        </w:rPr>
      </w:pPr>
      <w:r w:rsidRPr="001459CB">
        <w:rPr>
          <w:rFonts w:eastAsia="Calibri"/>
          <w:sz w:val="22"/>
          <w:szCs w:val="22"/>
        </w:rPr>
        <w:t xml:space="preserve"> </w:t>
      </w:r>
      <w:r w:rsidRPr="001459CB">
        <w:rPr>
          <w:rFonts w:eastAsia="Calibri"/>
          <w:b/>
          <w:i/>
          <w:sz w:val="22"/>
          <w:szCs w:val="22"/>
        </w:rPr>
        <w:t xml:space="preserve">При процедурите за възлагане на обществени поръчки, за които в Официален вестник на Европейския съюз се публикува покана за участие в състезателна процедура, информацията, изисквана съгласно част I, ще бъде извлечена автоматично, </w:t>
      </w:r>
      <w:r w:rsidRPr="001459CB">
        <w:rPr>
          <w:rFonts w:eastAsia="Calibri"/>
          <w:b/>
          <w:i/>
          <w:sz w:val="22"/>
          <w:szCs w:val="22"/>
          <w:u w:val="single"/>
        </w:rPr>
        <w:t>при условие че ЕЕДОП е създаден и попълнен чрез електронната система за ЕЕДОП</w:t>
      </w:r>
      <w:r w:rsidRPr="001459CB">
        <w:rPr>
          <w:rStyle w:val="FootnoteReference"/>
          <w:rFonts w:eastAsia="Calibri"/>
          <w:b/>
          <w:i/>
          <w:sz w:val="22"/>
          <w:szCs w:val="22"/>
          <w:u w:val="single"/>
        </w:rPr>
        <w:footnoteReference w:id="1"/>
      </w:r>
      <w:r w:rsidRPr="001459CB">
        <w:rPr>
          <w:rFonts w:eastAsia="Calibri"/>
          <w:sz w:val="22"/>
          <w:szCs w:val="22"/>
        </w:rPr>
        <w:t>.</w:t>
      </w:r>
      <w:r w:rsidRPr="001459CB">
        <w:rPr>
          <w:rFonts w:eastAsia="Calibri"/>
          <w:b/>
          <w:sz w:val="22"/>
          <w:szCs w:val="22"/>
          <w:u w:val="single"/>
        </w:rPr>
        <w:t xml:space="preserve"> </w:t>
      </w:r>
      <w:r w:rsidRPr="001459CB">
        <w:rPr>
          <w:rFonts w:eastAsia="Calibri"/>
          <w:b/>
          <w:sz w:val="22"/>
          <w:szCs w:val="22"/>
        </w:rPr>
        <w:t xml:space="preserve">Позоваване на </w:t>
      </w:r>
      <w:r w:rsidRPr="001459CB">
        <w:rPr>
          <w:rFonts w:eastAsia="Calibri"/>
          <w:b/>
          <w:i/>
          <w:sz w:val="22"/>
          <w:szCs w:val="22"/>
        </w:rPr>
        <w:t>съответното обявление</w:t>
      </w:r>
      <w:r w:rsidRPr="001459CB">
        <w:rPr>
          <w:rStyle w:val="FootnoteReference"/>
          <w:rFonts w:eastAsia="Calibri"/>
          <w:b/>
          <w:i/>
          <w:sz w:val="22"/>
          <w:szCs w:val="22"/>
        </w:rPr>
        <w:footnoteReference w:id="2"/>
      </w:r>
      <w:r w:rsidRPr="001459CB">
        <w:rPr>
          <w:rFonts w:eastAsia="Calibri"/>
          <w:b/>
          <w:sz w:val="22"/>
          <w:szCs w:val="22"/>
        </w:rPr>
        <w:t>, публикувано в Официален вестник на Европейския съюз:</w:t>
      </w:r>
      <w:r w:rsidRPr="001459CB">
        <w:rPr>
          <w:rFonts w:eastAsia="Calibri"/>
          <w:sz w:val="22"/>
          <w:szCs w:val="22"/>
        </w:rPr>
        <w:br/>
      </w:r>
      <w:r w:rsidRPr="001459CB">
        <w:rPr>
          <w:rFonts w:eastAsia="Calibri"/>
          <w:b/>
          <w:sz w:val="22"/>
          <w:szCs w:val="22"/>
        </w:rPr>
        <w:t xml:space="preserve">OВEС S брой[], дата [], стр.[], </w:t>
      </w:r>
      <w:r w:rsidRPr="001459CB">
        <w:rPr>
          <w:rFonts w:eastAsia="Calibri"/>
          <w:sz w:val="22"/>
          <w:szCs w:val="22"/>
        </w:rPr>
        <w:br/>
      </w:r>
      <w:r w:rsidRPr="001459CB">
        <w:rPr>
          <w:rFonts w:eastAsia="Calibri"/>
          <w:b/>
          <w:sz w:val="22"/>
          <w:szCs w:val="22"/>
        </w:rPr>
        <w:t>Номер на обявлението в ОВ S: [ ][ ][ ][ ]/S [ ][ ][ ]–[ ][ ][ ][ ][ ][ ][ ]</w:t>
      </w:r>
    </w:p>
    <w:p w:rsidR="005B4E7C" w:rsidRPr="001459CB" w:rsidRDefault="005B4E7C">
      <w:pPr>
        <w:pBdr>
          <w:top w:val="single" w:sz="4" w:space="1" w:color="000000"/>
          <w:left w:val="single" w:sz="4" w:space="4" w:color="000000"/>
          <w:bottom w:val="single" w:sz="4" w:space="1" w:color="000000"/>
          <w:right w:val="single" w:sz="4" w:space="4" w:color="000000"/>
        </w:pBdr>
        <w:shd w:val="clear" w:color="auto" w:fill="BFBFBF"/>
        <w:spacing w:before="120" w:after="120"/>
        <w:jc w:val="both"/>
        <w:rPr>
          <w:rFonts w:eastAsia="Calibri"/>
          <w:b/>
          <w:i/>
          <w:sz w:val="22"/>
          <w:szCs w:val="22"/>
          <w:u w:val="single"/>
        </w:rPr>
      </w:pPr>
      <w:r w:rsidRPr="001459CB">
        <w:rPr>
          <w:rFonts w:eastAsia="Calibri"/>
          <w:b/>
          <w:i/>
          <w:sz w:val="22"/>
          <w:szCs w:val="22"/>
          <w:u w:val="single"/>
        </w:rPr>
        <w:t>Когато поканата за участие в състезателна процедура не се публикува в Официален вестник на Европейския съюз, възлагащият орган или възложителят трябва да включи информация, която позволява процедурата за възлагане на обществена поръчка да бъде недвусмислено идентифицирана.</w:t>
      </w:r>
    </w:p>
    <w:p w:rsidR="005B4E7C" w:rsidRPr="001459CB" w:rsidRDefault="005B4E7C">
      <w:pPr>
        <w:pBdr>
          <w:top w:val="single" w:sz="4" w:space="1" w:color="000000"/>
          <w:left w:val="single" w:sz="4" w:space="4" w:color="000000"/>
          <w:bottom w:val="single" w:sz="4" w:space="1" w:color="000000"/>
          <w:right w:val="single" w:sz="4" w:space="4" w:color="000000"/>
        </w:pBdr>
        <w:shd w:val="clear" w:color="auto" w:fill="BFBFBF"/>
        <w:spacing w:before="120" w:after="120"/>
        <w:jc w:val="both"/>
        <w:rPr>
          <w:rFonts w:eastAsia="Calibri"/>
          <w:b/>
          <w:sz w:val="22"/>
          <w:szCs w:val="22"/>
        </w:rPr>
      </w:pPr>
      <w:r w:rsidRPr="001459CB">
        <w:rPr>
          <w:rFonts w:eastAsia="Calibri"/>
          <w:b/>
          <w:sz w:val="22"/>
          <w:szCs w:val="22"/>
        </w:rPr>
        <w:t>В случай, че не се изисква публикуването на обявление в Официален вестник на Европейския съюз, моля, посочете друга информация, която позволява процедурата за възлагане на обществена поръчка да бъде недвусмислено идентифицирана (напр. препратка към публикация на национално равнище):  [……]</w:t>
      </w:r>
    </w:p>
    <w:p w:rsidR="005B4E7C" w:rsidRPr="001459CB" w:rsidRDefault="005B4E7C">
      <w:pPr>
        <w:keepNext/>
        <w:spacing w:before="120" w:after="360"/>
        <w:jc w:val="center"/>
        <w:rPr>
          <w:rFonts w:eastAsia="Calibri"/>
          <w:b/>
          <w:smallCaps/>
          <w:sz w:val="22"/>
          <w:szCs w:val="22"/>
        </w:rPr>
      </w:pPr>
    </w:p>
    <w:p w:rsidR="005B4E7C" w:rsidRPr="001459CB" w:rsidRDefault="005B4E7C">
      <w:pPr>
        <w:keepNext/>
        <w:spacing w:before="120" w:after="360"/>
        <w:jc w:val="center"/>
        <w:rPr>
          <w:rFonts w:eastAsia="Calibri"/>
          <w:b/>
          <w:smallCaps/>
          <w:sz w:val="22"/>
          <w:szCs w:val="22"/>
        </w:rPr>
      </w:pPr>
      <w:r w:rsidRPr="001459CB">
        <w:rPr>
          <w:rFonts w:eastAsia="Calibri"/>
          <w:b/>
          <w:smallCaps/>
          <w:sz w:val="22"/>
          <w:szCs w:val="22"/>
        </w:rPr>
        <w:t>Информация за процедурата за възлагане на обществена поръчка</w:t>
      </w:r>
    </w:p>
    <w:p w:rsidR="005B4E7C" w:rsidRPr="001459CB" w:rsidRDefault="005B4E7C">
      <w:pPr>
        <w:pBdr>
          <w:top w:val="single" w:sz="4" w:space="1" w:color="000000"/>
          <w:left w:val="single" w:sz="4" w:space="4" w:color="000000"/>
          <w:bottom w:val="single" w:sz="4" w:space="1" w:color="000000"/>
          <w:right w:val="single" w:sz="4" w:space="4" w:color="000000"/>
        </w:pBdr>
        <w:shd w:val="clear" w:color="auto" w:fill="BFBFBF"/>
        <w:spacing w:before="120" w:after="120"/>
        <w:jc w:val="both"/>
        <w:rPr>
          <w:rFonts w:eastAsia="Calibri"/>
          <w:b/>
          <w:i/>
          <w:sz w:val="22"/>
          <w:szCs w:val="22"/>
          <w:u w:val="single"/>
        </w:rPr>
      </w:pPr>
      <w:r w:rsidRPr="001459CB">
        <w:rPr>
          <w:rFonts w:eastAsia="Calibri"/>
          <w:b/>
          <w:i/>
          <w:sz w:val="22"/>
          <w:szCs w:val="22"/>
        </w:rPr>
        <w:t xml:space="preserve">Информацията, изисквана съгласно част I, ще бъде извлечена автоматично, </w:t>
      </w:r>
      <w:r w:rsidRPr="001459CB">
        <w:rPr>
          <w:rFonts w:eastAsia="Calibri"/>
          <w:b/>
          <w:i/>
          <w:sz w:val="22"/>
          <w:szCs w:val="22"/>
          <w:u w:val="single"/>
        </w:rPr>
        <w:t>при условие че ЕЕДОП е създаден и попълнен чрез посочената по-горе електронна система за ЕЕДОП.</w:t>
      </w:r>
      <w:r w:rsidRPr="001459CB">
        <w:rPr>
          <w:rFonts w:eastAsia="Calibri"/>
          <w:b/>
          <w:sz w:val="22"/>
          <w:szCs w:val="22"/>
          <w:u w:val="single"/>
        </w:rPr>
        <w:t xml:space="preserve"> </w:t>
      </w:r>
      <w:r w:rsidRPr="001459CB">
        <w:rPr>
          <w:rFonts w:eastAsia="Calibri"/>
          <w:b/>
          <w:i/>
          <w:sz w:val="22"/>
          <w:szCs w:val="22"/>
          <w:u w:val="single"/>
        </w:rPr>
        <w:t xml:space="preserve">В противен случай тази информация трябва да бъде попълнена от </w:t>
      </w:r>
      <w:r w:rsidRPr="001459CB">
        <w:rPr>
          <w:rFonts w:eastAsia="Calibri"/>
          <w:b/>
          <w:sz w:val="22"/>
          <w:szCs w:val="22"/>
        </w:rPr>
        <w:t>икономическия оператор</w:t>
      </w:r>
      <w:r w:rsidRPr="001459CB">
        <w:rPr>
          <w:rFonts w:eastAsia="Calibri"/>
          <w:b/>
          <w:i/>
          <w:sz w:val="22"/>
          <w:szCs w:val="22"/>
          <w:u w:val="single"/>
        </w:rPr>
        <w:t>.</w:t>
      </w:r>
    </w:p>
    <w:tbl>
      <w:tblPr>
        <w:tblW w:w="0" w:type="auto"/>
        <w:tblInd w:w="-5" w:type="dxa"/>
        <w:tblLayout w:type="fixed"/>
        <w:tblLook w:val="0000"/>
      </w:tblPr>
      <w:tblGrid>
        <w:gridCol w:w="4644"/>
        <w:gridCol w:w="4655"/>
      </w:tblGrid>
      <w:tr w:rsidR="005B4E7C" w:rsidRPr="001459CB">
        <w:trPr>
          <w:trHeight w:val="349"/>
        </w:trPr>
        <w:tc>
          <w:tcPr>
            <w:tcW w:w="4644" w:type="dxa"/>
            <w:tcBorders>
              <w:top w:val="single" w:sz="4" w:space="0" w:color="000000"/>
              <w:left w:val="single" w:sz="4" w:space="0" w:color="000000"/>
              <w:bottom w:val="single" w:sz="4" w:space="0" w:color="000000"/>
            </w:tcBorders>
            <w:shd w:val="clear" w:color="auto" w:fill="auto"/>
          </w:tcPr>
          <w:p w:rsidR="005B4E7C" w:rsidRPr="001459CB" w:rsidRDefault="005B4E7C">
            <w:pPr>
              <w:snapToGrid w:val="0"/>
              <w:spacing w:before="120" w:after="120"/>
              <w:jc w:val="both"/>
              <w:rPr>
                <w:rFonts w:eastAsia="Calibri"/>
                <w:b/>
                <w:i/>
                <w:sz w:val="22"/>
                <w:szCs w:val="22"/>
              </w:rPr>
            </w:pPr>
            <w:r w:rsidRPr="001459CB">
              <w:rPr>
                <w:rFonts w:eastAsia="Calibri"/>
                <w:b/>
                <w:i/>
                <w:sz w:val="22"/>
                <w:szCs w:val="22"/>
              </w:rPr>
              <w:t>Идентифициране на възложителя</w:t>
            </w:r>
            <w:r w:rsidRPr="001459CB">
              <w:rPr>
                <w:rStyle w:val="FootnoteReference"/>
                <w:rFonts w:eastAsia="Calibri"/>
                <w:b/>
                <w:i/>
                <w:sz w:val="22"/>
                <w:szCs w:val="22"/>
              </w:rPr>
              <w:footnoteReference w:id="3"/>
            </w:r>
          </w:p>
        </w:tc>
        <w:tc>
          <w:tcPr>
            <w:tcW w:w="4655" w:type="dxa"/>
            <w:tcBorders>
              <w:top w:val="single" w:sz="4" w:space="0" w:color="000000"/>
              <w:left w:val="single" w:sz="4" w:space="0" w:color="000000"/>
              <w:bottom w:val="single" w:sz="4" w:space="0" w:color="000000"/>
              <w:right w:val="single" w:sz="4" w:space="0" w:color="000000"/>
            </w:tcBorders>
            <w:shd w:val="clear" w:color="auto" w:fill="auto"/>
          </w:tcPr>
          <w:p w:rsidR="005B4E7C" w:rsidRPr="001459CB" w:rsidRDefault="005B4E7C">
            <w:pPr>
              <w:snapToGrid w:val="0"/>
              <w:spacing w:before="120" w:after="120"/>
              <w:jc w:val="both"/>
              <w:rPr>
                <w:rFonts w:eastAsia="Calibri"/>
                <w:b/>
                <w:i/>
                <w:sz w:val="22"/>
                <w:szCs w:val="22"/>
              </w:rPr>
            </w:pPr>
            <w:r w:rsidRPr="001459CB">
              <w:rPr>
                <w:rFonts w:eastAsia="Calibri"/>
                <w:b/>
                <w:i/>
                <w:sz w:val="22"/>
                <w:szCs w:val="22"/>
              </w:rPr>
              <w:t>Отговор:</w:t>
            </w:r>
          </w:p>
        </w:tc>
      </w:tr>
      <w:tr w:rsidR="005B4E7C" w:rsidRPr="001459CB">
        <w:trPr>
          <w:trHeight w:val="349"/>
        </w:trPr>
        <w:tc>
          <w:tcPr>
            <w:tcW w:w="4644" w:type="dxa"/>
            <w:tcBorders>
              <w:top w:val="single" w:sz="4" w:space="0" w:color="000000"/>
              <w:left w:val="single" w:sz="4" w:space="0" w:color="000000"/>
              <w:bottom w:val="single" w:sz="4" w:space="0" w:color="000000"/>
            </w:tcBorders>
            <w:shd w:val="clear" w:color="auto" w:fill="auto"/>
          </w:tcPr>
          <w:p w:rsidR="005B4E7C" w:rsidRPr="001459CB" w:rsidRDefault="005B4E7C">
            <w:pPr>
              <w:snapToGrid w:val="0"/>
              <w:spacing w:before="120" w:after="120"/>
              <w:jc w:val="both"/>
              <w:rPr>
                <w:rFonts w:eastAsia="Calibri"/>
                <w:sz w:val="22"/>
                <w:szCs w:val="22"/>
              </w:rPr>
            </w:pPr>
            <w:r w:rsidRPr="001459CB">
              <w:rPr>
                <w:rFonts w:eastAsia="Calibri"/>
                <w:sz w:val="22"/>
                <w:szCs w:val="22"/>
              </w:rPr>
              <w:t xml:space="preserve">Име: </w:t>
            </w:r>
          </w:p>
        </w:tc>
        <w:tc>
          <w:tcPr>
            <w:tcW w:w="4655" w:type="dxa"/>
            <w:tcBorders>
              <w:top w:val="single" w:sz="4" w:space="0" w:color="000000"/>
              <w:left w:val="single" w:sz="4" w:space="0" w:color="000000"/>
              <w:bottom w:val="single" w:sz="4" w:space="0" w:color="000000"/>
              <w:right w:val="single" w:sz="4" w:space="0" w:color="000000"/>
            </w:tcBorders>
            <w:shd w:val="clear" w:color="auto" w:fill="auto"/>
          </w:tcPr>
          <w:p w:rsidR="005B4E7C" w:rsidRPr="001459CB" w:rsidRDefault="005B4E7C">
            <w:pPr>
              <w:snapToGrid w:val="0"/>
              <w:spacing w:before="120" w:after="120"/>
              <w:jc w:val="both"/>
              <w:rPr>
                <w:rFonts w:eastAsia="Calibri"/>
                <w:sz w:val="22"/>
                <w:szCs w:val="22"/>
              </w:rPr>
            </w:pPr>
            <w:r w:rsidRPr="001459CB">
              <w:rPr>
                <w:rFonts w:eastAsia="Calibri"/>
                <w:sz w:val="22"/>
                <w:szCs w:val="22"/>
              </w:rPr>
              <w:t>[   ]</w:t>
            </w:r>
          </w:p>
        </w:tc>
      </w:tr>
      <w:tr w:rsidR="005B4E7C" w:rsidRPr="001459CB">
        <w:trPr>
          <w:trHeight w:val="485"/>
        </w:trPr>
        <w:tc>
          <w:tcPr>
            <w:tcW w:w="4644" w:type="dxa"/>
            <w:tcBorders>
              <w:top w:val="single" w:sz="4" w:space="0" w:color="000000"/>
              <w:left w:val="single" w:sz="4" w:space="0" w:color="000000"/>
              <w:bottom w:val="single" w:sz="4" w:space="0" w:color="000000"/>
            </w:tcBorders>
            <w:shd w:val="clear" w:color="auto" w:fill="auto"/>
          </w:tcPr>
          <w:p w:rsidR="005B4E7C" w:rsidRPr="001459CB" w:rsidRDefault="005B4E7C">
            <w:pPr>
              <w:snapToGrid w:val="0"/>
              <w:spacing w:before="120" w:after="120"/>
              <w:jc w:val="both"/>
              <w:rPr>
                <w:rFonts w:eastAsia="Calibri"/>
                <w:b/>
                <w:i/>
                <w:sz w:val="22"/>
                <w:szCs w:val="22"/>
              </w:rPr>
            </w:pPr>
            <w:r w:rsidRPr="001459CB">
              <w:rPr>
                <w:rFonts w:eastAsia="Calibri"/>
                <w:b/>
                <w:i/>
                <w:sz w:val="22"/>
                <w:szCs w:val="22"/>
              </w:rPr>
              <w:t>За коя обществена поръчки се отнася?</w:t>
            </w:r>
          </w:p>
        </w:tc>
        <w:tc>
          <w:tcPr>
            <w:tcW w:w="4655" w:type="dxa"/>
            <w:tcBorders>
              <w:top w:val="single" w:sz="4" w:space="0" w:color="000000"/>
              <w:left w:val="single" w:sz="4" w:space="0" w:color="000000"/>
              <w:bottom w:val="single" w:sz="4" w:space="0" w:color="000000"/>
              <w:right w:val="single" w:sz="4" w:space="0" w:color="000000"/>
            </w:tcBorders>
            <w:shd w:val="clear" w:color="auto" w:fill="auto"/>
          </w:tcPr>
          <w:p w:rsidR="005B4E7C" w:rsidRPr="001459CB" w:rsidRDefault="005B4E7C">
            <w:pPr>
              <w:snapToGrid w:val="0"/>
              <w:spacing w:before="120" w:after="120"/>
              <w:jc w:val="both"/>
              <w:rPr>
                <w:rFonts w:eastAsia="Calibri"/>
                <w:b/>
                <w:i/>
                <w:sz w:val="22"/>
                <w:szCs w:val="22"/>
              </w:rPr>
            </w:pPr>
            <w:r w:rsidRPr="001459CB">
              <w:rPr>
                <w:rFonts w:eastAsia="Calibri"/>
                <w:b/>
                <w:i/>
                <w:sz w:val="22"/>
                <w:szCs w:val="22"/>
              </w:rPr>
              <w:t>Отговор:</w:t>
            </w:r>
          </w:p>
        </w:tc>
      </w:tr>
      <w:tr w:rsidR="005B4E7C" w:rsidRPr="001459CB">
        <w:trPr>
          <w:trHeight w:val="484"/>
        </w:trPr>
        <w:tc>
          <w:tcPr>
            <w:tcW w:w="4644" w:type="dxa"/>
            <w:tcBorders>
              <w:top w:val="single" w:sz="4" w:space="0" w:color="000000"/>
              <w:left w:val="single" w:sz="4" w:space="0" w:color="000000"/>
              <w:bottom w:val="single" w:sz="4" w:space="0" w:color="000000"/>
            </w:tcBorders>
            <w:shd w:val="clear" w:color="auto" w:fill="auto"/>
          </w:tcPr>
          <w:p w:rsidR="005B4E7C" w:rsidRPr="001459CB" w:rsidRDefault="005B4E7C">
            <w:pPr>
              <w:snapToGrid w:val="0"/>
              <w:spacing w:before="120" w:after="120"/>
              <w:jc w:val="both"/>
              <w:rPr>
                <w:rFonts w:eastAsia="Calibri"/>
                <w:sz w:val="22"/>
                <w:szCs w:val="22"/>
              </w:rPr>
            </w:pPr>
            <w:r w:rsidRPr="001459CB">
              <w:rPr>
                <w:rFonts w:eastAsia="Calibri"/>
                <w:sz w:val="22"/>
                <w:szCs w:val="22"/>
              </w:rPr>
              <w:t>Название или кратко описание на поръчката</w:t>
            </w:r>
            <w:r w:rsidRPr="001459CB">
              <w:rPr>
                <w:rStyle w:val="FootnoteReference"/>
                <w:rFonts w:eastAsia="Calibri"/>
                <w:sz w:val="22"/>
                <w:szCs w:val="22"/>
              </w:rPr>
              <w:footnoteReference w:id="4"/>
            </w:r>
            <w:r w:rsidRPr="001459CB">
              <w:rPr>
                <w:rFonts w:eastAsia="Calibri"/>
                <w:sz w:val="22"/>
                <w:szCs w:val="22"/>
              </w:rPr>
              <w:t>:</w:t>
            </w:r>
          </w:p>
        </w:tc>
        <w:tc>
          <w:tcPr>
            <w:tcW w:w="4655" w:type="dxa"/>
            <w:tcBorders>
              <w:top w:val="single" w:sz="4" w:space="0" w:color="000000"/>
              <w:left w:val="single" w:sz="4" w:space="0" w:color="000000"/>
              <w:bottom w:val="single" w:sz="4" w:space="0" w:color="000000"/>
              <w:right w:val="single" w:sz="4" w:space="0" w:color="000000"/>
            </w:tcBorders>
            <w:shd w:val="clear" w:color="auto" w:fill="auto"/>
          </w:tcPr>
          <w:p w:rsidR="005B4E7C" w:rsidRPr="001459CB" w:rsidRDefault="005B4E7C">
            <w:pPr>
              <w:snapToGrid w:val="0"/>
              <w:spacing w:before="120" w:after="120"/>
              <w:jc w:val="both"/>
              <w:rPr>
                <w:rFonts w:eastAsia="Calibri"/>
                <w:sz w:val="22"/>
                <w:szCs w:val="22"/>
              </w:rPr>
            </w:pPr>
            <w:r w:rsidRPr="001459CB">
              <w:rPr>
                <w:rFonts w:eastAsia="Calibri"/>
                <w:sz w:val="22"/>
                <w:szCs w:val="22"/>
              </w:rPr>
              <w:t>[   ]</w:t>
            </w:r>
          </w:p>
        </w:tc>
      </w:tr>
      <w:tr w:rsidR="005B4E7C" w:rsidRPr="001459CB">
        <w:trPr>
          <w:trHeight w:val="484"/>
        </w:trPr>
        <w:tc>
          <w:tcPr>
            <w:tcW w:w="4644" w:type="dxa"/>
            <w:tcBorders>
              <w:top w:val="single" w:sz="4" w:space="0" w:color="000000"/>
              <w:left w:val="single" w:sz="4" w:space="0" w:color="000000"/>
              <w:bottom w:val="single" w:sz="4" w:space="0" w:color="000000"/>
            </w:tcBorders>
            <w:shd w:val="clear" w:color="auto" w:fill="auto"/>
          </w:tcPr>
          <w:p w:rsidR="005B4E7C" w:rsidRPr="001459CB" w:rsidRDefault="005B4E7C">
            <w:pPr>
              <w:snapToGrid w:val="0"/>
              <w:spacing w:before="120" w:after="120"/>
              <w:jc w:val="both"/>
              <w:rPr>
                <w:rFonts w:eastAsia="Calibri"/>
                <w:szCs w:val="22"/>
              </w:rPr>
            </w:pPr>
            <w:r w:rsidRPr="001459CB">
              <w:rPr>
                <w:rFonts w:eastAsia="Calibri"/>
                <w:szCs w:val="22"/>
              </w:rPr>
              <w:t>Референтен номер на досието, определен от възлагащия орган или възложителя (</w:t>
            </w:r>
            <w:r w:rsidRPr="001459CB">
              <w:rPr>
                <w:rFonts w:eastAsia="Calibri"/>
                <w:i/>
                <w:szCs w:val="22"/>
              </w:rPr>
              <w:t>ако е приложимо</w:t>
            </w:r>
            <w:r w:rsidRPr="001459CB">
              <w:rPr>
                <w:rFonts w:eastAsia="Calibri"/>
                <w:szCs w:val="22"/>
              </w:rPr>
              <w:t>)</w:t>
            </w:r>
            <w:r w:rsidRPr="001459CB">
              <w:rPr>
                <w:rStyle w:val="FootnoteReference"/>
                <w:rFonts w:eastAsia="Calibri"/>
                <w:szCs w:val="22"/>
              </w:rPr>
              <w:footnoteReference w:id="5"/>
            </w:r>
            <w:r w:rsidRPr="001459CB">
              <w:rPr>
                <w:rFonts w:eastAsia="Calibri"/>
                <w:szCs w:val="22"/>
              </w:rPr>
              <w:t>:</w:t>
            </w:r>
          </w:p>
        </w:tc>
        <w:tc>
          <w:tcPr>
            <w:tcW w:w="4655" w:type="dxa"/>
            <w:tcBorders>
              <w:top w:val="single" w:sz="4" w:space="0" w:color="000000"/>
              <w:left w:val="single" w:sz="4" w:space="0" w:color="000000"/>
              <w:bottom w:val="single" w:sz="4" w:space="0" w:color="000000"/>
              <w:right w:val="single" w:sz="4" w:space="0" w:color="000000"/>
            </w:tcBorders>
            <w:shd w:val="clear" w:color="auto" w:fill="auto"/>
          </w:tcPr>
          <w:p w:rsidR="005B4E7C" w:rsidRPr="001459CB" w:rsidRDefault="005B4E7C">
            <w:pPr>
              <w:snapToGrid w:val="0"/>
              <w:spacing w:before="120" w:after="120"/>
              <w:jc w:val="both"/>
              <w:rPr>
                <w:rFonts w:eastAsia="Calibri"/>
                <w:sz w:val="22"/>
                <w:szCs w:val="22"/>
              </w:rPr>
            </w:pPr>
            <w:r w:rsidRPr="001459CB">
              <w:rPr>
                <w:rFonts w:eastAsia="Calibri"/>
                <w:sz w:val="22"/>
                <w:szCs w:val="22"/>
              </w:rPr>
              <w:t>[   ]</w:t>
            </w:r>
          </w:p>
        </w:tc>
      </w:tr>
    </w:tbl>
    <w:p w:rsidR="005B4E7C" w:rsidRPr="001459CB" w:rsidRDefault="005B4E7C">
      <w:pPr>
        <w:pBdr>
          <w:top w:val="single" w:sz="4" w:space="1" w:color="000000"/>
          <w:left w:val="single" w:sz="4" w:space="4" w:color="000000"/>
          <w:bottom w:val="single" w:sz="4" w:space="1" w:color="000000"/>
          <w:right w:val="single" w:sz="4" w:space="4" w:color="000000"/>
        </w:pBdr>
        <w:shd w:val="clear" w:color="auto" w:fill="BFBFBF"/>
        <w:tabs>
          <w:tab w:val="left" w:pos="4644"/>
        </w:tabs>
        <w:spacing w:before="120" w:after="120"/>
        <w:rPr>
          <w:rFonts w:eastAsia="Calibri"/>
          <w:b/>
          <w:i/>
          <w:szCs w:val="22"/>
          <w:u w:val="single"/>
        </w:rPr>
      </w:pPr>
      <w:r w:rsidRPr="001459CB">
        <w:rPr>
          <w:rFonts w:eastAsia="Calibri"/>
          <w:b/>
          <w:i/>
          <w:szCs w:val="22"/>
          <w:u w:val="single"/>
        </w:rPr>
        <w:t>Останалата</w:t>
      </w:r>
      <w:r w:rsidRPr="001459CB">
        <w:rPr>
          <w:rFonts w:eastAsia="Calibri"/>
          <w:b/>
          <w:i/>
          <w:szCs w:val="22"/>
        </w:rPr>
        <w:t xml:space="preserve"> информация във всички раздели на ЕЕДОП следва да бъде попълнена от </w:t>
      </w:r>
      <w:r w:rsidRPr="001459CB">
        <w:rPr>
          <w:rFonts w:eastAsia="Calibri"/>
          <w:b/>
          <w:i/>
          <w:szCs w:val="22"/>
          <w:u w:val="single"/>
        </w:rPr>
        <w:t>икономическия оператор</w:t>
      </w:r>
    </w:p>
    <w:p w:rsidR="005B4E7C" w:rsidRPr="001459CB" w:rsidRDefault="005B4E7C">
      <w:pPr>
        <w:keepNext/>
        <w:spacing w:before="120" w:after="360"/>
        <w:jc w:val="center"/>
        <w:rPr>
          <w:rFonts w:eastAsia="Calibri"/>
          <w:b/>
          <w:sz w:val="22"/>
          <w:szCs w:val="22"/>
        </w:rPr>
      </w:pPr>
    </w:p>
    <w:p w:rsidR="005B4E7C" w:rsidRPr="001459CB" w:rsidRDefault="005B4E7C">
      <w:pPr>
        <w:keepNext/>
        <w:spacing w:before="120" w:after="360"/>
        <w:jc w:val="center"/>
        <w:rPr>
          <w:rFonts w:eastAsia="Calibri"/>
          <w:b/>
          <w:sz w:val="22"/>
          <w:szCs w:val="22"/>
        </w:rPr>
      </w:pPr>
      <w:r w:rsidRPr="001459CB">
        <w:rPr>
          <w:rFonts w:eastAsia="Calibri"/>
          <w:b/>
          <w:sz w:val="22"/>
          <w:szCs w:val="22"/>
        </w:rPr>
        <w:t>Част II: Информация за икономическия оператор</w:t>
      </w:r>
    </w:p>
    <w:p w:rsidR="005B4E7C" w:rsidRPr="001459CB" w:rsidRDefault="005B4E7C">
      <w:pPr>
        <w:keepNext/>
        <w:spacing w:before="120" w:after="360"/>
        <w:jc w:val="center"/>
        <w:rPr>
          <w:rFonts w:eastAsia="Calibri"/>
          <w:b/>
          <w:smallCaps/>
          <w:sz w:val="22"/>
          <w:szCs w:val="22"/>
        </w:rPr>
      </w:pPr>
      <w:r w:rsidRPr="001459CB">
        <w:rPr>
          <w:rFonts w:eastAsia="Calibri"/>
          <w:b/>
          <w:smallCaps/>
          <w:sz w:val="22"/>
          <w:szCs w:val="22"/>
        </w:rPr>
        <w:t>А: Информация за икономическия оператор</w:t>
      </w:r>
    </w:p>
    <w:tbl>
      <w:tblPr>
        <w:tblW w:w="0" w:type="auto"/>
        <w:tblInd w:w="-5" w:type="dxa"/>
        <w:tblLayout w:type="fixed"/>
        <w:tblLook w:val="0000"/>
      </w:tblPr>
      <w:tblGrid>
        <w:gridCol w:w="4644"/>
        <w:gridCol w:w="4655"/>
      </w:tblGrid>
      <w:tr w:rsidR="005B4E7C" w:rsidRPr="001459CB">
        <w:tc>
          <w:tcPr>
            <w:tcW w:w="4644" w:type="dxa"/>
            <w:tcBorders>
              <w:top w:val="single" w:sz="4" w:space="0" w:color="000000"/>
              <w:left w:val="single" w:sz="4" w:space="0" w:color="000000"/>
              <w:bottom w:val="single" w:sz="4" w:space="0" w:color="000000"/>
            </w:tcBorders>
            <w:shd w:val="clear" w:color="auto" w:fill="auto"/>
          </w:tcPr>
          <w:p w:rsidR="005B4E7C" w:rsidRPr="001459CB" w:rsidRDefault="005B4E7C">
            <w:pPr>
              <w:snapToGrid w:val="0"/>
              <w:spacing w:before="120" w:after="120"/>
              <w:jc w:val="both"/>
              <w:rPr>
                <w:rFonts w:eastAsia="Calibri"/>
                <w:b/>
                <w:i/>
                <w:sz w:val="22"/>
                <w:szCs w:val="22"/>
              </w:rPr>
            </w:pPr>
            <w:r w:rsidRPr="001459CB">
              <w:rPr>
                <w:rFonts w:eastAsia="Calibri"/>
                <w:b/>
                <w:i/>
                <w:sz w:val="22"/>
                <w:szCs w:val="22"/>
              </w:rPr>
              <w:t>Идентификация:</w:t>
            </w:r>
          </w:p>
        </w:tc>
        <w:tc>
          <w:tcPr>
            <w:tcW w:w="4655" w:type="dxa"/>
            <w:tcBorders>
              <w:top w:val="single" w:sz="4" w:space="0" w:color="000000"/>
              <w:left w:val="single" w:sz="4" w:space="0" w:color="000000"/>
              <w:bottom w:val="single" w:sz="4" w:space="0" w:color="000000"/>
              <w:right w:val="single" w:sz="4" w:space="0" w:color="000000"/>
            </w:tcBorders>
            <w:shd w:val="clear" w:color="auto" w:fill="auto"/>
          </w:tcPr>
          <w:p w:rsidR="005B4E7C" w:rsidRPr="001459CB" w:rsidRDefault="005B4E7C">
            <w:pPr>
              <w:snapToGrid w:val="0"/>
              <w:spacing w:before="120" w:after="120"/>
              <w:jc w:val="both"/>
              <w:rPr>
                <w:rFonts w:eastAsia="Calibri"/>
                <w:b/>
                <w:i/>
                <w:sz w:val="22"/>
                <w:szCs w:val="22"/>
              </w:rPr>
            </w:pPr>
            <w:r w:rsidRPr="001459CB">
              <w:rPr>
                <w:rFonts w:eastAsia="Calibri"/>
                <w:b/>
                <w:i/>
                <w:sz w:val="22"/>
                <w:szCs w:val="22"/>
              </w:rPr>
              <w:t>Отговор:</w:t>
            </w:r>
          </w:p>
        </w:tc>
      </w:tr>
      <w:tr w:rsidR="005B4E7C" w:rsidRPr="001459CB">
        <w:tc>
          <w:tcPr>
            <w:tcW w:w="4644" w:type="dxa"/>
            <w:tcBorders>
              <w:top w:val="single" w:sz="4" w:space="0" w:color="000000"/>
              <w:left w:val="single" w:sz="4" w:space="0" w:color="000000"/>
              <w:bottom w:val="single" w:sz="4" w:space="0" w:color="000000"/>
            </w:tcBorders>
            <w:shd w:val="clear" w:color="auto" w:fill="auto"/>
          </w:tcPr>
          <w:p w:rsidR="005B4E7C" w:rsidRPr="001459CB" w:rsidRDefault="005B4E7C">
            <w:pPr>
              <w:snapToGrid w:val="0"/>
              <w:spacing w:before="120" w:after="120"/>
              <w:ind w:left="850" w:hanging="850"/>
              <w:jc w:val="both"/>
              <w:rPr>
                <w:rFonts w:eastAsia="Calibri"/>
                <w:sz w:val="22"/>
                <w:szCs w:val="22"/>
              </w:rPr>
            </w:pPr>
            <w:r w:rsidRPr="001459CB">
              <w:rPr>
                <w:rFonts w:eastAsia="Calibri"/>
                <w:sz w:val="22"/>
                <w:szCs w:val="22"/>
              </w:rPr>
              <w:t>Име:</w:t>
            </w:r>
          </w:p>
        </w:tc>
        <w:tc>
          <w:tcPr>
            <w:tcW w:w="4655" w:type="dxa"/>
            <w:tcBorders>
              <w:top w:val="single" w:sz="4" w:space="0" w:color="000000"/>
              <w:left w:val="single" w:sz="4" w:space="0" w:color="000000"/>
              <w:bottom w:val="single" w:sz="4" w:space="0" w:color="000000"/>
              <w:right w:val="single" w:sz="4" w:space="0" w:color="000000"/>
            </w:tcBorders>
            <w:shd w:val="clear" w:color="auto" w:fill="auto"/>
          </w:tcPr>
          <w:p w:rsidR="005B4E7C" w:rsidRPr="001459CB" w:rsidRDefault="005B4E7C">
            <w:pPr>
              <w:snapToGrid w:val="0"/>
              <w:spacing w:before="120" w:after="120"/>
              <w:jc w:val="both"/>
              <w:rPr>
                <w:rFonts w:eastAsia="Calibri"/>
                <w:sz w:val="22"/>
                <w:szCs w:val="22"/>
              </w:rPr>
            </w:pPr>
            <w:r w:rsidRPr="001459CB">
              <w:rPr>
                <w:rFonts w:eastAsia="Calibri"/>
                <w:sz w:val="22"/>
                <w:szCs w:val="22"/>
              </w:rPr>
              <w:t>[   ]</w:t>
            </w:r>
          </w:p>
        </w:tc>
      </w:tr>
      <w:tr w:rsidR="005B4E7C" w:rsidRPr="001459CB">
        <w:trPr>
          <w:trHeight w:val="1372"/>
        </w:trPr>
        <w:tc>
          <w:tcPr>
            <w:tcW w:w="4644" w:type="dxa"/>
            <w:tcBorders>
              <w:top w:val="single" w:sz="4" w:space="0" w:color="000000"/>
              <w:left w:val="single" w:sz="4" w:space="0" w:color="000000"/>
              <w:bottom w:val="single" w:sz="4" w:space="0" w:color="000000"/>
            </w:tcBorders>
            <w:shd w:val="clear" w:color="auto" w:fill="auto"/>
          </w:tcPr>
          <w:p w:rsidR="005B4E7C" w:rsidRPr="001459CB" w:rsidRDefault="005B4E7C">
            <w:pPr>
              <w:snapToGrid w:val="0"/>
              <w:spacing w:before="120" w:after="120"/>
              <w:jc w:val="both"/>
              <w:rPr>
                <w:rFonts w:eastAsia="Calibri"/>
                <w:sz w:val="22"/>
                <w:szCs w:val="22"/>
              </w:rPr>
            </w:pPr>
            <w:r w:rsidRPr="001459CB">
              <w:rPr>
                <w:rFonts w:eastAsia="Calibri"/>
                <w:sz w:val="22"/>
                <w:szCs w:val="22"/>
              </w:rPr>
              <w:t>Идентификационен номер по ДДС, ако е приложимо:</w:t>
            </w:r>
          </w:p>
          <w:p w:rsidR="005B4E7C" w:rsidRPr="001459CB" w:rsidRDefault="005B4E7C">
            <w:pPr>
              <w:spacing w:before="120" w:after="120"/>
              <w:jc w:val="both"/>
              <w:rPr>
                <w:rFonts w:eastAsia="Calibri"/>
                <w:sz w:val="22"/>
                <w:szCs w:val="22"/>
              </w:rPr>
            </w:pPr>
            <w:r w:rsidRPr="001459CB">
              <w:rPr>
                <w:rFonts w:eastAsia="Calibri"/>
                <w:sz w:val="22"/>
                <w:szCs w:val="22"/>
              </w:rPr>
              <w:t>Ако не е приложимо, моля посочете друг национален идентификационен номер, ако е необходимо и приложимо</w:t>
            </w:r>
          </w:p>
        </w:tc>
        <w:tc>
          <w:tcPr>
            <w:tcW w:w="4655" w:type="dxa"/>
            <w:tcBorders>
              <w:top w:val="single" w:sz="4" w:space="0" w:color="000000"/>
              <w:left w:val="single" w:sz="4" w:space="0" w:color="000000"/>
              <w:bottom w:val="single" w:sz="4" w:space="0" w:color="000000"/>
              <w:right w:val="single" w:sz="4" w:space="0" w:color="000000"/>
            </w:tcBorders>
            <w:shd w:val="clear" w:color="auto" w:fill="auto"/>
          </w:tcPr>
          <w:p w:rsidR="005B4E7C" w:rsidRPr="001459CB" w:rsidRDefault="005B4E7C">
            <w:pPr>
              <w:snapToGrid w:val="0"/>
              <w:spacing w:before="120" w:after="120"/>
              <w:jc w:val="both"/>
              <w:rPr>
                <w:rFonts w:eastAsia="Calibri"/>
                <w:sz w:val="22"/>
                <w:szCs w:val="22"/>
              </w:rPr>
            </w:pPr>
            <w:r w:rsidRPr="001459CB">
              <w:rPr>
                <w:rFonts w:eastAsia="Calibri"/>
                <w:sz w:val="22"/>
                <w:szCs w:val="22"/>
              </w:rPr>
              <w:t>[   ]</w:t>
            </w:r>
          </w:p>
          <w:p w:rsidR="005B4E7C" w:rsidRPr="001459CB" w:rsidRDefault="005B4E7C">
            <w:pPr>
              <w:spacing w:before="120" w:after="120"/>
              <w:jc w:val="both"/>
              <w:rPr>
                <w:rFonts w:eastAsia="Calibri"/>
                <w:sz w:val="22"/>
                <w:szCs w:val="22"/>
              </w:rPr>
            </w:pPr>
            <w:r w:rsidRPr="001459CB">
              <w:rPr>
                <w:rFonts w:eastAsia="Calibri"/>
                <w:sz w:val="22"/>
                <w:szCs w:val="22"/>
              </w:rPr>
              <w:t>[   ]</w:t>
            </w:r>
          </w:p>
        </w:tc>
      </w:tr>
      <w:tr w:rsidR="005B4E7C" w:rsidRPr="001459CB">
        <w:tc>
          <w:tcPr>
            <w:tcW w:w="4644" w:type="dxa"/>
            <w:tcBorders>
              <w:top w:val="single" w:sz="4" w:space="0" w:color="000000"/>
              <w:left w:val="single" w:sz="4" w:space="0" w:color="000000"/>
              <w:bottom w:val="single" w:sz="4" w:space="0" w:color="000000"/>
            </w:tcBorders>
            <w:shd w:val="clear" w:color="auto" w:fill="auto"/>
          </w:tcPr>
          <w:p w:rsidR="005B4E7C" w:rsidRPr="001459CB" w:rsidRDefault="005B4E7C">
            <w:pPr>
              <w:snapToGrid w:val="0"/>
              <w:spacing w:before="120" w:after="120"/>
              <w:jc w:val="both"/>
              <w:rPr>
                <w:rFonts w:eastAsia="Calibri"/>
                <w:sz w:val="22"/>
                <w:szCs w:val="22"/>
              </w:rPr>
            </w:pPr>
            <w:r w:rsidRPr="001459CB">
              <w:rPr>
                <w:rFonts w:eastAsia="Calibri"/>
                <w:sz w:val="22"/>
                <w:szCs w:val="22"/>
              </w:rPr>
              <w:t xml:space="preserve">Пощенски адрес: </w:t>
            </w:r>
          </w:p>
        </w:tc>
        <w:tc>
          <w:tcPr>
            <w:tcW w:w="4655" w:type="dxa"/>
            <w:tcBorders>
              <w:top w:val="single" w:sz="4" w:space="0" w:color="000000"/>
              <w:left w:val="single" w:sz="4" w:space="0" w:color="000000"/>
              <w:bottom w:val="single" w:sz="4" w:space="0" w:color="000000"/>
              <w:right w:val="single" w:sz="4" w:space="0" w:color="000000"/>
            </w:tcBorders>
            <w:shd w:val="clear" w:color="auto" w:fill="auto"/>
          </w:tcPr>
          <w:p w:rsidR="005B4E7C" w:rsidRPr="001459CB" w:rsidRDefault="005B4E7C">
            <w:pPr>
              <w:snapToGrid w:val="0"/>
              <w:spacing w:before="120" w:after="120"/>
              <w:jc w:val="both"/>
              <w:rPr>
                <w:rFonts w:eastAsia="Calibri"/>
                <w:sz w:val="22"/>
                <w:szCs w:val="22"/>
              </w:rPr>
            </w:pPr>
            <w:r w:rsidRPr="001459CB">
              <w:rPr>
                <w:rFonts w:eastAsia="Calibri"/>
                <w:sz w:val="22"/>
                <w:szCs w:val="22"/>
              </w:rPr>
              <w:t>[……]</w:t>
            </w:r>
          </w:p>
        </w:tc>
      </w:tr>
      <w:tr w:rsidR="005B4E7C" w:rsidRPr="001459CB">
        <w:trPr>
          <w:trHeight w:val="2002"/>
        </w:trPr>
        <w:tc>
          <w:tcPr>
            <w:tcW w:w="4644" w:type="dxa"/>
            <w:tcBorders>
              <w:top w:val="single" w:sz="4" w:space="0" w:color="000000"/>
              <w:left w:val="single" w:sz="4" w:space="0" w:color="000000"/>
              <w:bottom w:val="single" w:sz="4" w:space="0" w:color="000000"/>
            </w:tcBorders>
            <w:shd w:val="clear" w:color="auto" w:fill="auto"/>
          </w:tcPr>
          <w:p w:rsidR="005B4E7C" w:rsidRPr="001459CB" w:rsidRDefault="005B4E7C">
            <w:pPr>
              <w:snapToGrid w:val="0"/>
              <w:spacing w:before="120" w:after="120"/>
              <w:jc w:val="both"/>
              <w:rPr>
                <w:rFonts w:eastAsia="Calibri"/>
                <w:sz w:val="22"/>
                <w:szCs w:val="22"/>
              </w:rPr>
            </w:pPr>
            <w:r w:rsidRPr="001459CB">
              <w:rPr>
                <w:rFonts w:eastAsia="Calibri"/>
                <w:sz w:val="22"/>
                <w:szCs w:val="22"/>
              </w:rPr>
              <w:lastRenderedPageBreak/>
              <w:t>Лице или лица за контакт</w:t>
            </w:r>
            <w:r w:rsidRPr="001459CB">
              <w:rPr>
                <w:rStyle w:val="FootnoteReference"/>
                <w:rFonts w:eastAsia="Calibri"/>
                <w:sz w:val="22"/>
                <w:szCs w:val="22"/>
              </w:rPr>
              <w:footnoteReference w:id="6"/>
            </w:r>
            <w:r w:rsidRPr="001459CB">
              <w:rPr>
                <w:rFonts w:eastAsia="Calibri"/>
                <w:sz w:val="22"/>
                <w:szCs w:val="22"/>
              </w:rPr>
              <w:t>:</w:t>
            </w:r>
          </w:p>
          <w:p w:rsidR="005B4E7C" w:rsidRPr="001459CB" w:rsidRDefault="005B4E7C">
            <w:pPr>
              <w:spacing w:before="120" w:after="120"/>
              <w:jc w:val="both"/>
              <w:rPr>
                <w:rFonts w:eastAsia="Calibri"/>
                <w:sz w:val="22"/>
                <w:szCs w:val="22"/>
              </w:rPr>
            </w:pPr>
            <w:r w:rsidRPr="001459CB">
              <w:rPr>
                <w:rFonts w:eastAsia="Calibri"/>
                <w:sz w:val="22"/>
                <w:szCs w:val="22"/>
              </w:rPr>
              <w:t>Телефон:</w:t>
            </w:r>
          </w:p>
          <w:p w:rsidR="005B4E7C" w:rsidRPr="001459CB" w:rsidRDefault="005B4E7C">
            <w:pPr>
              <w:spacing w:before="120" w:after="120"/>
              <w:jc w:val="both"/>
              <w:rPr>
                <w:rFonts w:eastAsia="Calibri"/>
                <w:sz w:val="22"/>
                <w:szCs w:val="22"/>
              </w:rPr>
            </w:pPr>
            <w:r w:rsidRPr="001459CB">
              <w:rPr>
                <w:rFonts w:eastAsia="Calibri"/>
                <w:sz w:val="22"/>
                <w:szCs w:val="22"/>
              </w:rPr>
              <w:t>Ел. поща:</w:t>
            </w:r>
          </w:p>
          <w:p w:rsidR="005B4E7C" w:rsidRPr="001459CB" w:rsidRDefault="005B4E7C">
            <w:pPr>
              <w:spacing w:before="120" w:after="120"/>
              <w:jc w:val="both"/>
              <w:rPr>
                <w:rFonts w:eastAsia="Calibri"/>
                <w:szCs w:val="22"/>
              </w:rPr>
            </w:pPr>
            <w:r w:rsidRPr="001459CB">
              <w:rPr>
                <w:rFonts w:eastAsia="Calibri"/>
                <w:szCs w:val="22"/>
              </w:rPr>
              <w:t>Интернет адрес (уеб адрес) (</w:t>
            </w:r>
            <w:r w:rsidRPr="001459CB">
              <w:rPr>
                <w:rFonts w:eastAsia="Calibri"/>
                <w:i/>
                <w:szCs w:val="22"/>
              </w:rPr>
              <w:t>ако е приложимо</w:t>
            </w:r>
            <w:r w:rsidRPr="001459CB">
              <w:rPr>
                <w:rFonts w:eastAsia="Calibri"/>
                <w:szCs w:val="22"/>
              </w:rPr>
              <w:t>):</w:t>
            </w:r>
          </w:p>
        </w:tc>
        <w:tc>
          <w:tcPr>
            <w:tcW w:w="4655" w:type="dxa"/>
            <w:tcBorders>
              <w:top w:val="single" w:sz="4" w:space="0" w:color="000000"/>
              <w:left w:val="single" w:sz="4" w:space="0" w:color="000000"/>
              <w:bottom w:val="single" w:sz="4" w:space="0" w:color="000000"/>
              <w:right w:val="single" w:sz="4" w:space="0" w:color="000000"/>
            </w:tcBorders>
            <w:shd w:val="clear" w:color="auto" w:fill="auto"/>
          </w:tcPr>
          <w:p w:rsidR="005B4E7C" w:rsidRPr="001459CB" w:rsidRDefault="005B4E7C">
            <w:pPr>
              <w:snapToGrid w:val="0"/>
              <w:spacing w:before="120" w:after="120"/>
              <w:jc w:val="both"/>
              <w:rPr>
                <w:rFonts w:eastAsia="Calibri"/>
                <w:sz w:val="22"/>
                <w:szCs w:val="22"/>
              </w:rPr>
            </w:pPr>
            <w:r w:rsidRPr="001459CB">
              <w:rPr>
                <w:rFonts w:eastAsia="Calibri"/>
                <w:sz w:val="22"/>
                <w:szCs w:val="22"/>
              </w:rPr>
              <w:t>[……]</w:t>
            </w:r>
          </w:p>
          <w:p w:rsidR="005B4E7C" w:rsidRPr="001459CB" w:rsidRDefault="005B4E7C">
            <w:pPr>
              <w:spacing w:before="120" w:after="120"/>
              <w:jc w:val="both"/>
              <w:rPr>
                <w:rFonts w:eastAsia="Calibri"/>
                <w:sz w:val="22"/>
                <w:szCs w:val="22"/>
              </w:rPr>
            </w:pPr>
            <w:r w:rsidRPr="001459CB">
              <w:rPr>
                <w:rFonts w:eastAsia="Calibri"/>
                <w:sz w:val="22"/>
                <w:szCs w:val="22"/>
              </w:rPr>
              <w:t>[……]</w:t>
            </w:r>
          </w:p>
          <w:p w:rsidR="005B4E7C" w:rsidRPr="001459CB" w:rsidRDefault="005B4E7C">
            <w:pPr>
              <w:spacing w:before="120" w:after="120"/>
              <w:jc w:val="both"/>
              <w:rPr>
                <w:rFonts w:eastAsia="Calibri"/>
                <w:sz w:val="22"/>
                <w:szCs w:val="22"/>
              </w:rPr>
            </w:pPr>
            <w:r w:rsidRPr="001459CB">
              <w:rPr>
                <w:rFonts w:eastAsia="Calibri"/>
                <w:sz w:val="22"/>
                <w:szCs w:val="22"/>
              </w:rPr>
              <w:t>[……]</w:t>
            </w:r>
          </w:p>
          <w:p w:rsidR="005B4E7C" w:rsidRPr="001459CB" w:rsidRDefault="005B4E7C">
            <w:pPr>
              <w:spacing w:before="120" w:after="120"/>
              <w:jc w:val="both"/>
              <w:rPr>
                <w:rFonts w:eastAsia="Calibri"/>
                <w:sz w:val="22"/>
                <w:szCs w:val="22"/>
              </w:rPr>
            </w:pPr>
            <w:r w:rsidRPr="001459CB">
              <w:rPr>
                <w:rFonts w:eastAsia="Calibri"/>
                <w:sz w:val="22"/>
                <w:szCs w:val="22"/>
              </w:rPr>
              <w:t>[……]</w:t>
            </w:r>
          </w:p>
        </w:tc>
      </w:tr>
      <w:tr w:rsidR="005B4E7C" w:rsidRPr="001459CB">
        <w:tc>
          <w:tcPr>
            <w:tcW w:w="4644" w:type="dxa"/>
            <w:tcBorders>
              <w:top w:val="single" w:sz="4" w:space="0" w:color="000000"/>
              <w:left w:val="single" w:sz="4" w:space="0" w:color="000000"/>
              <w:bottom w:val="single" w:sz="4" w:space="0" w:color="000000"/>
            </w:tcBorders>
            <w:shd w:val="clear" w:color="auto" w:fill="auto"/>
          </w:tcPr>
          <w:p w:rsidR="005B4E7C" w:rsidRPr="001459CB" w:rsidRDefault="005B4E7C">
            <w:pPr>
              <w:snapToGrid w:val="0"/>
              <w:spacing w:before="120" w:after="120"/>
              <w:jc w:val="both"/>
              <w:rPr>
                <w:rFonts w:eastAsia="Calibri"/>
                <w:b/>
                <w:i/>
                <w:sz w:val="22"/>
                <w:szCs w:val="22"/>
              </w:rPr>
            </w:pPr>
            <w:r w:rsidRPr="001459CB">
              <w:rPr>
                <w:rFonts w:eastAsia="Calibri"/>
                <w:b/>
                <w:i/>
                <w:sz w:val="22"/>
                <w:szCs w:val="22"/>
              </w:rPr>
              <w:t>Обща информация:</w:t>
            </w:r>
          </w:p>
        </w:tc>
        <w:tc>
          <w:tcPr>
            <w:tcW w:w="4655" w:type="dxa"/>
            <w:tcBorders>
              <w:top w:val="single" w:sz="4" w:space="0" w:color="000000"/>
              <w:left w:val="single" w:sz="4" w:space="0" w:color="000000"/>
              <w:bottom w:val="single" w:sz="4" w:space="0" w:color="000000"/>
              <w:right w:val="single" w:sz="4" w:space="0" w:color="000000"/>
            </w:tcBorders>
            <w:shd w:val="clear" w:color="auto" w:fill="auto"/>
          </w:tcPr>
          <w:p w:rsidR="005B4E7C" w:rsidRPr="001459CB" w:rsidRDefault="005B4E7C">
            <w:pPr>
              <w:snapToGrid w:val="0"/>
              <w:spacing w:before="120" w:after="120"/>
              <w:jc w:val="both"/>
              <w:rPr>
                <w:rFonts w:eastAsia="Calibri"/>
                <w:b/>
                <w:i/>
                <w:sz w:val="22"/>
                <w:szCs w:val="22"/>
              </w:rPr>
            </w:pPr>
            <w:r w:rsidRPr="001459CB">
              <w:rPr>
                <w:rFonts w:eastAsia="Calibri"/>
                <w:b/>
                <w:i/>
                <w:sz w:val="22"/>
                <w:szCs w:val="22"/>
              </w:rPr>
              <w:t>Отговор:</w:t>
            </w:r>
          </w:p>
        </w:tc>
      </w:tr>
      <w:tr w:rsidR="005B4E7C" w:rsidRPr="001459CB">
        <w:tc>
          <w:tcPr>
            <w:tcW w:w="4644" w:type="dxa"/>
            <w:tcBorders>
              <w:top w:val="single" w:sz="4" w:space="0" w:color="000000"/>
              <w:left w:val="single" w:sz="4" w:space="0" w:color="000000"/>
              <w:bottom w:val="single" w:sz="4" w:space="0" w:color="000000"/>
            </w:tcBorders>
            <w:shd w:val="clear" w:color="auto" w:fill="auto"/>
          </w:tcPr>
          <w:p w:rsidR="005B4E7C" w:rsidRPr="001459CB" w:rsidRDefault="005B4E7C">
            <w:pPr>
              <w:snapToGrid w:val="0"/>
              <w:spacing w:before="120" w:after="120"/>
              <w:jc w:val="both"/>
              <w:rPr>
                <w:rFonts w:eastAsia="Calibri"/>
                <w:sz w:val="22"/>
                <w:szCs w:val="22"/>
              </w:rPr>
            </w:pPr>
            <w:r w:rsidRPr="001459CB">
              <w:rPr>
                <w:rFonts w:eastAsia="Calibri"/>
                <w:sz w:val="22"/>
                <w:szCs w:val="22"/>
              </w:rPr>
              <w:t>Икономическият оператор микро-, малко или средно предприятие ли е</w:t>
            </w:r>
            <w:r w:rsidRPr="001459CB">
              <w:rPr>
                <w:rStyle w:val="FootnoteReference"/>
                <w:rFonts w:eastAsia="Calibri"/>
                <w:sz w:val="22"/>
                <w:szCs w:val="22"/>
              </w:rPr>
              <w:footnoteReference w:id="7"/>
            </w:r>
            <w:r w:rsidRPr="001459CB">
              <w:rPr>
                <w:rFonts w:eastAsia="Calibri"/>
                <w:sz w:val="22"/>
                <w:szCs w:val="22"/>
              </w:rPr>
              <w:t>?</w:t>
            </w:r>
          </w:p>
        </w:tc>
        <w:tc>
          <w:tcPr>
            <w:tcW w:w="4655" w:type="dxa"/>
            <w:tcBorders>
              <w:top w:val="single" w:sz="4" w:space="0" w:color="000000"/>
              <w:left w:val="single" w:sz="4" w:space="0" w:color="000000"/>
              <w:bottom w:val="single" w:sz="4" w:space="0" w:color="000000"/>
              <w:right w:val="single" w:sz="4" w:space="0" w:color="000000"/>
            </w:tcBorders>
            <w:shd w:val="clear" w:color="auto" w:fill="auto"/>
          </w:tcPr>
          <w:p w:rsidR="005B4E7C" w:rsidRPr="001459CB" w:rsidRDefault="005B4E7C">
            <w:pPr>
              <w:snapToGrid w:val="0"/>
              <w:spacing w:before="120" w:after="120"/>
              <w:jc w:val="both"/>
              <w:rPr>
                <w:rFonts w:eastAsia="Calibri"/>
                <w:sz w:val="22"/>
                <w:szCs w:val="22"/>
              </w:rPr>
            </w:pPr>
            <w:r w:rsidRPr="001459CB">
              <w:rPr>
                <w:rFonts w:eastAsia="Calibri"/>
                <w:sz w:val="22"/>
                <w:szCs w:val="22"/>
              </w:rPr>
              <w:t>[] Да [] Не</w:t>
            </w:r>
          </w:p>
        </w:tc>
      </w:tr>
      <w:tr w:rsidR="005B4E7C" w:rsidRPr="001459CB">
        <w:tc>
          <w:tcPr>
            <w:tcW w:w="4644" w:type="dxa"/>
            <w:tcBorders>
              <w:top w:val="single" w:sz="4" w:space="0" w:color="000000"/>
              <w:left w:val="single" w:sz="4" w:space="0" w:color="000000"/>
              <w:bottom w:val="single" w:sz="4" w:space="0" w:color="000000"/>
            </w:tcBorders>
            <w:shd w:val="clear" w:color="auto" w:fill="auto"/>
          </w:tcPr>
          <w:p w:rsidR="005B4E7C" w:rsidRPr="001459CB" w:rsidRDefault="005B4E7C">
            <w:pPr>
              <w:snapToGrid w:val="0"/>
              <w:spacing w:before="120" w:after="120"/>
              <w:jc w:val="both"/>
              <w:rPr>
                <w:rFonts w:eastAsia="Calibri"/>
                <w:sz w:val="22"/>
                <w:szCs w:val="22"/>
              </w:rPr>
            </w:pPr>
            <w:r w:rsidRPr="001459CB">
              <w:rPr>
                <w:rFonts w:eastAsia="Calibri"/>
                <w:b/>
                <w:sz w:val="22"/>
                <w:szCs w:val="22"/>
                <w:u w:val="single"/>
              </w:rPr>
              <w:t>Само в случай че поръчката е запазена</w:t>
            </w:r>
            <w:r w:rsidRPr="001459CB">
              <w:rPr>
                <w:rStyle w:val="FootnoteReference"/>
                <w:rFonts w:eastAsia="Calibri"/>
                <w:b/>
                <w:sz w:val="22"/>
                <w:szCs w:val="22"/>
                <w:u w:val="single"/>
              </w:rPr>
              <w:footnoteReference w:id="8"/>
            </w:r>
            <w:r w:rsidRPr="001459CB">
              <w:rPr>
                <w:rFonts w:eastAsia="Calibri"/>
                <w:b/>
                <w:sz w:val="22"/>
                <w:szCs w:val="22"/>
                <w:u w:val="single"/>
              </w:rPr>
              <w:t>:</w:t>
            </w:r>
            <w:r w:rsidRPr="001459CB">
              <w:rPr>
                <w:rFonts w:eastAsia="Calibri"/>
                <w:b/>
                <w:sz w:val="22"/>
                <w:szCs w:val="22"/>
              </w:rPr>
              <w:t xml:space="preserve"> </w:t>
            </w:r>
            <w:r w:rsidRPr="001459CB">
              <w:rPr>
                <w:rFonts w:eastAsia="Calibri"/>
                <w:sz w:val="22"/>
                <w:szCs w:val="22"/>
              </w:rPr>
              <w:t>икономическият оператор защитено предприятие ли е или социално предприятие</w:t>
            </w:r>
            <w:r w:rsidRPr="001459CB">
              <w:rPr>
                <w:rStyle w:val="FootnoteReference"/>
                <w:rFonts w:eastAsia="Calibri"/>
                <w:sz w:val="22"/>
                <w:szCs w:val="22"/>
              </w:rPr>
              <w:footnoteReference w:id="9"/>
            </w:r>
            <w:r w:rsidRPr="001459CB">
              <w:rPr>
                <w:rFonts w:eastAsia="Calibri"/>
                <w:sz w:val="22"/>
                <w:szCs w:val="22"/>
              </w:rPr>
              <w:t>, или ще осигури изпълнението на поръчката в контекста на програми за създаване на защитени работни места?</w:t>
            </w:r>
            <w:r w:rsidRPr="001459CB">
              <w:rPr>
                <w:rFonts w:eastAsia="Calibri"/>
                <w:szCs w:val="22"/>
              </w:rPr>
              <w:br/>
            </w:r>
            <w:r w:rsidRPr="001459CB">
              <w:rPr>
                <w:rFonts w:eastAsia="Calibri"/>
                <w:b/>
                <w:szCs w:val="22"/>
              </w:rPr>
              <w:t xml:space="preserve">Ако „да“, </w:t>
            </w:r>
            <w:r w:rsidRPr="001459CB">
              <w:rPr>
                <w:rFonts w:eastAsia="Calibri"/>
                <w:sz w:val="22"/>
                <w:szCs w:val="22"/>
              </w:rPr>
              <w:t>какъв е съответният процент работници с увреждания или в неравностойно положение?</w:t>
            </w:r>
            <w:r w:rsidRPr="001459CB">
              <w:rPr>
                <w:rFonts w:eastAsia="Calibri"/>
                <w:szCs w:val="22"/>
              </w:rPr>
              <w:br/>
            </w:r>
            <w:r w:rsidRPr="001459CB">
              <w:rPr>
                <w:rFonts w:eastAsia="Calibri"/>
                <w:sz w:val="22"/>
                <w:szCs w:val="22"/>
              </w:rPr>
              <w:t>Ако се изисква, моля, посочете въпросните служители към коя категория или категории работници с увреждания или в неравностойно положение принадлежат.</w:t>
            </w:r>
          </w:p>
        </w:tc>
        <w:tc>
          <w:tcPr>
            <w:tcW w:w="4655" w:type="dxa"/>
            <w:tcBorders>
              <w:top w:val="single" w:sz="4" w:space="0" w:color="000000"/>
              <w:left w:val="single" w:sz="4" w:space="0" w:color="000000"/>
              <w:bottom w:val="single" w:sz="4" w:space="0" w:color="000000"/>
              <w:right w:val="single" w:sz="4" w:space="0" w:color="000000"/>
            </w:tcBorders>
            <w:shd w:val="clear" w:color="auto" w:fill="auto"/>
          </w:tcPr>
          <w:p w:rsidR="005B4E7C" w:rsidRPr="001459CB" w:rsidRDefault="005B4E7C">
            <w:pPr>
              <w:snapToGrid w:val="0"/>
              <w:spacing w:before="120" w:after="120"/>
              <w:rPr>
                <w:rFonts w:eastAsia="Calibri"/>
                <w:szCs w:val="22"/>
              </w:rPr>
            </w:pPr>
            <w:r w:rsidRPr="001459CB">
              <w:rPr>
                <w:rFonts w:eastAsia="Calibri"/>
                <w:sz w:val="22"/>
                <w:szCs w:val="22"/>
              </w:rPr>
              <w:t xml:space="preserve">[] Да [] </w:t>
            </w:r>
            <w:r w:rsidRPr="001459CB">
              <w:rPr>
                <w:rFonts w:eastAsia="Calibri"/>
                <w:szCs w:val="22"/>
              </w:rPr>
              <w:t>Не</w:t>
            </w:r>
            <w:r w:rsidRPr="001459CB">
              <w:rPr>
                <w:rFonts w:eastAsia="Calibri"/>
                <w:szCs w:val="22"/>
              </w:rPr>
              <w:br/>
            </w:r>
            <w:r w:rsidRPr="001459CB">
              <w:rPr>
                <w:rFonts w:eastAsia="Calibri"/>
                <w:szCs w:val="22"/>
              </w:rPr>
              <w:br/>
            </w:r>
            <w:r w:rsidRPr="001459CB">
              <w:rPr>
                <w:rFonts w:eastAsia="Calibri"/>
                <w:szCs w:val="22"/>
              </w:rPr>
              <w:br/>
            </w:r>
            <w:r w:rsidRPr="001459CB">
              <w:rPr>
                <w:rFonts w:eastAsia="Calibri"/>
                <w:szCs w:val="22"/>
              </w:rPr>
              <w:br/>
            </w:r>
            <w:r w:rsidRPr="001459CB">
              <w:rPr>
                <w:rFonts w:eastAsia="Calibri"/>
                <w:szCs w:val="22"/>
              </w:rPr>
              <w:br/>
            </w:r>
            <w:r w:rsidRPr="001459CB">
              <w:rPr>
                <w:rFonts w:eastAsia="Calibri"/>
                <w:szCs w:val="22"/>
              </w:rPr>
              <w:br/>
            </w:r>
            <w:r w:rsidRPr="001459CB">
              <w:rPr>
                <w:rFonts w:eastAsia="Calibri"/>
                <w:sz w:val="22"/>
                <w:szCs w:val="22"/>
              </w:rPr>
              <w:t>[…]</w:t>
            </w:r>
            <w:r w:rsidRPr="001459CB">
              <w:rPr>
                <w:rFonts w:eastAsia="Calibri"/>
                <w:szCs w:val="22"/>
              </w:rPr>
              <w:br/>
            </w:r>
            <w:r w:rsidRPr="001459CB">
              <w:rPr>
                <w:rFonts w:eastAsia="Calibri"/>
                <w:szCs w:val="22"/>
              </w:rPr>
              <w:br/>
            </w:r>
            <w:r w:rsidRPr="001459CB">
              <w:rPr>
                <w:rFonts w:eastAsia="Calibri"/>
                <w:szCs w:val="22"/>
              </w:rPr>
              <w:br/>
            </w:r>
            <w:r w:rsidRPr="001459CB">
              <w:rPr>
                <w:rFonts w:eastAsia="Calibri"/>
                <w:sz w:val="22"/>
                <w:szCs w:val="22"/>
              </w:rPr>
              <w:t>[….]</w:t>
            </w:r>
            <w:r w:rsidRPr="001459CB">
              <w:rPr>
                <w:rFonts w:eastAsia="Calibri"/>
                <w:szCs w:val="22"/>
              </w:rPr>
              <w:br/>
            </w:r>
          </w:p>
        </w:tc>
      </w:tr>
      <w:tr w:rsidR="005B4E7C" w:rsidRPr="001459CB">
        <w:tc>
          <w:tcPr>
            <w:tcW w:w="4644" w:type="dxa"/>
            <w:tcBorders>
              <w:top w:val="single" w:sz="4" w:space="0" w:color="000000"/>
              <w:left w:val="single" w:sz="4" w:space="0" w:color="000000"/>
              <w:bottom w:val="single" w:sz="4" w:space="0" w:color="000000"/>
            </w:tcBorders>
            <w:shd w:val="clear" w:color="auto" w:fill="auto"/>
          </w:tcPr>
          <w:p w:rsidR="005B4E7C" w:rsidRPr="001459CB" w:rsidRDefault="005B4E7C">
            <w:pPr>
              <w:snapToGrid w:val="0"/>
              <w:spacing w:before="120" w:after="120"/>
              <w:jc w:val="both"/>
              <w:rPr>
                <w:rFonts w:eastAsia="Calibri"/>
                <w:sz w:val="22"/>
                <w:szCs w:val="22"/>
              </w:rPr>
            </w:pPr>
            <w:r w:rsidRPr="001459CB">
              <w:rPr>
                <w:rFonts w:eastAsia="Calibri"/>
                <w:sz w:val="22"/>
                <w:szCs w:val="22"/>
              </w:rPr>
              <w:t>Ако е приложимо, посочете дали икономическият оператор е регистриран в официалния списък на одобрените икономически оператори или дали има еквивалентен сертификат (напр. съгласно национална квалификационна система (система за предварително класиране)?</w:t>
            </w:r>
          </w:p>
        </w:tc>
        <w:tc>
          <w:tcPr>
            <w:tcW w:w="4655" w:type="dxa"/>
            <w:tcBorders>
              <w:top w:val="single" w:sz="4" w:space="0" w:color="000000"/>
              <w:left w:val="single" w:sz="4" w:space="0" w:color="000000"/>
              <w:bottom w:val="single" w:sz="4" w:space="0" w:color="000000"/>
              <w:right w:val="single" w:sz="4" w:space="0" w:color="000000"/>
            </w:tcBorders>
            <w:shd w:val="clear" w:color="auto" w:fill="auto"/>
          </w:tcPr>
          <w:p w:rsidR="005B4E7C" w:rsidRPr="001459CB" w:rsidRDefault="005B4E7C">
            <w:pPr>
              <w:snapToGrid w:val="0"/>
              <w:spacing w:before="120" w:after="120"/>
              <w:jc w:val="both"/>
              <w:rPr>
                <w:rFonts w:eastAsia="Calibri"/>
                <w:sz w:val="22"/>
                <w:szCs w:val="22"/>
              </w:rPr>
            </w:pPr>
            <w:r w:rsidRPr="001459CB">
              <w:rPr>
                <w:rFonts w:eastAsia="Calibri"/>
                <w:sz w:val="22"/>
                <w:szCs w:val="22"/>
              </w:rPr>
              <w:t>[] Да [] Не [] Не се прилага</w:t>
            </w:r>
          </w:p>
        </w:tc>
      </w:tr>
      <w:tr w:rsidR="005B4E7C" w:rsidRPr="001459CB">
        <w:tc>
          <w:tcPr>
            <w:tcW w:w="4644" w:type="dxa"/>
            <w:tcBorders>
              <w:top w:val="single" w:sz="4" w:space="0" w:color="000000"/>
              <w:left w:val="single" w:sz="4" w:space="0" w:color="000000"/>
              <w:bottom w:val="single" w:sz="4" w:space="0" w:color="000000"/>
            </w:tcBorders>
            <w:shd w:val="clear" w:color="auto" w:fill="auto"/>
          </w:tcPr>
          <w:p w:rsidR="005B4E7C" w:rsidRPr="001459CB" w:rsidRDefault="005B4E7C">
            <w:pPr>
              <w:snapToGrid w:val="0"/>
              <w:spacing w:before="120" w:after="120"/>
              <w:jc w:val="both"/>
              <w:rPr>
                <w:rFonts w:eastAsia="Calibri"/>
                <w:szCs w:val="22"/>
              </w:rPr>
            </w:pPr>
            <w:r w:rsidRPr="001459CB">
              <w:rPr>
                <w:rFonts w:eastAsia="Calibri"/>
                <w:b/>
                <w:szCs w:val="22"/>
              </w:rPr>
              <w:t>Ако „да“</w:t>
            </w:r>
            <w:r w:rsidRPr="001459CB">
              <w:rPr>
                <w:rFonts w:eastAsia="Calibri"/>
                <w:szCs w:val="22"/>
              </w:rPr>
              <w:t>:</w:t>
            </w:r>
          </w:p>
          <w:p w:rsidR="005B4E7C" w:rsidRPr="001459CB" w:rsidRDefault="005B4E7C">
            <w:pPr>
              <w:spacing w:before="120" w:after="120"/>
              <w:jc w:val="both"/>
              <w:rPr>
                <w:rFonts w:eastAsia="Calibri"/>
                <w:b/>
                <w:sz w:val="22"/>
                <w:szCs w:val="22"/>
                <w:u w:val="single"/>
              </w:rPr>
            </w:pPr>
            <w:r w:rsidRPr="001459CB">
              <w:rPr>
                <w:rFonts w:eastAsia="Calibri"/>
                <w:b/>
                <w:sz w:val="22"/>
                <w:szCs w:val="22"/>
                <w:u w:val="single"/>
              </w:rPr>
              <w:t xml:space="preserve">Моля, отговорете на въпросите в останалите части от този раздел, раздел Б и, </w:t>
            </w:r>
            <w:r w:rsidRPr="001459CB">
              <w:rPr>
                <w:rFonts w:eastAsia="Calibri"/>
                <w:b/>
                <w:sz w:val="22"/>
                <w:szCs w:val="22"/>
                <w:u w:val="single"/>
              </w:rPr>
              <w:lastRenderedPageBreak/>
              <w:t xml:space="preserve">когато е целесъобразно, раздел В от тази част, попълнете част V, когато е приложимо, и при всички случаи попълнете и подпишете част VI. </w:t>
            </w:r>
          </w:p>
          <w:p w:rsidR="005B4E7C" w:rsidRPr="001459CB" w:rsidRDefault="005B4E7C">
            <w:pPr>
              <w:spacing w:before="120" w:after="120"/>
              <w:rPr>
                <w:rFonts w:eastAsia="Calibri"/>
                <w:sz w:val="22"/>
                <w:szCs w:val="22"/>
              </w:rPr>
            </w:pPr>
            <w:r w:rsidRPr="001459CB">
              <w:rPr>
                <w:rFonts w:eastAsia="Calibri"/>
                <w:sz w:val="22"/>
                <w:szCs w:val="22"/>
              </w:rPr>
              <w:t>а) Моля посочете наименованието на списъка или сертификата и съответния регистрационен или сертификационен номер, ако е приложимо:</w:t>
            </w:r>
            <w:r w:rsidRPr="001459CB">
              <w:rPr>
                <w:rFonts w:eastAsia="Calibri"/>
                <w:szCs w:val="22"/>
              </w:rPr>
              <w:br/>
            </w:r>
            <w:r w:rsidRPr="001459CB">
              <w:rPr>
                <w:rFonts w:eastAsia="Calibri"/>
                <w:i/>
                <w:sz w:val="22"/>
                <w:szCs w:val="22"/>
              </w:rPr>
              <w:t>б) Ако сертификатът за регистрацията или за сертифицирането е наличен в електронен формат, моля, посочете:</w:t>
            </w:r>
            <w:r w:rsidRPr="001459CB">
              <w:rPr>
                <w:rFonts w:eastAsia="Calibri"/>
                <w:szCs w:val="22"/>
              </w:rPr>
              <w:br/>
            </w:r>
            <w:r w:rsidRPr="001459CB">
              <w:rPr>
                <w:rFonts w:eastAsia="Calibri"/>
                <w:szCs w:val="22"/>
              </w:rPr>
              <w:br/>
            </w:r>
            <w:r w:rsidRPr="001459CB">
              <w:rPr>
                <w:rFonts w:eastAsia="Calibri"/>
                <w:sz w:val="22"/>
                <w:szCs w:val="22"/>
              </w:rPr>
              <w:t>в) Моля, посочете препратки към документите, от които става ясно на какво се основава регистрацията или сертифицирането и, ако е приложимо, класификацията в официалния списък</w:t>
            </w:r>
            <w:r w:rsidRPr="001459CB">
              <w:rPr>
                <w:rStyle w:val="FootnoteReference"/>
                <w:rFonts w:eastAsia="Calibri"/>
                <w:sz w:val="22"/>
                <w:szCs w:val="22"/>
              </w:rPr>
              <w:footnoteReference w:id="10"/>
            </w:r>
            <w:r w:rsidRPr="001459CB">
              <w:rPr>
                <w:rFonts w:eastAsia="Calibri"/>
                <w:sz w:val="22"/>
                <w:szCs w:val="22"/>
              </w:rPr>
              <w:t>:</w:t>
            </w:r>
            <w:r w:rsidRPr="001459CB">
              <w:rPr>
                <w:rFonts w:eastAsia="Calibri"/>
                <w:szCs w:val="22"/>
              </w:rPr>
              <w:br/>
            </w:r>
            <w:r w:rsidRPr="001459CB">
              <w:rPr>
                <w:rFonts w:eastAsia="Calibri"/>
                <w:sz w:val="22"/>
                <w:szCs w:val="22"/>
              </w:rPr>
              <w:t>г) Регистрацията или сертифицирането обхваща ли всички задължителни критерии за подбор?</w:t>
            </w:r>
            <w:r w:rsidRPr="001459CB">
              <w:rPr>
                <w:rFonts w:eastAsia="Calibri"/>
                <w:szCs w:val="22"/>
              </w:rPr>
              <w:br/>
            </w:r>
            <w:r w:rsidRPr="001459CB">
              <w:rPr>
                <w:rFonts w:eastAsia="Calibri"/>
                <w:b/>
                <w:sz w:val="22"/>
                <w:szCs w:val="22"/>
              </w:rPr>
              <w:t>Ако „не“:</w:t>
            </w:r>
            <w:r w:rsidRPr="001459CB">
              <w:rPr>
                <w:rFonts w:eastAsia="Calibri"/>
                <w:sz w:val="22"/>
                <w:szCs w:val="22"/>
              </w:rPr>
              <w:br/>
            </w:r>
            <w:r w:rsidRPr="001459CB">
              <w:rPr>
                <w:rFonts w:eastAsia="Calibri"/>
                <w:b/>
                <w:sz w:val="22"/>
                <w:szCs w:val="22"/>
                <w:u w:val="single"/>
              </w:rPr>
              <w:t>В допълнение моля, попълнете липсващата информация в част ІV, раздели А, Б, В или Г според случая</w:t>
            </w:r>
            <w:r w:rsidRPr="001459CB">
              <w:rPr>
                <w:rFonts w:eastAsia="Calibri"/>
                <w:sz w:val="22"/>
                <w:szCs w:val="22"/>
              </w:rPr>
              <w:t xml:space="preserve">  </w:t>
            </w:r>
            <w:r w:rsidRPr="001459CB">
              <w:rPr>
                <w:rFonts w:eastAsia="Calibri"/>
                <w:b/>
                <w:i/>
                <w:sz w:val="22"/>
                <w:szCs w:val="22"/>
              </w:rPr>
              <w:t>САМО ако това се изисква съгласно съответното обявление или документацията за обществената поръчка:</w:t>
            </w:r>
            <w:r w:rsidRPr="001459CB">
              <w:rPr>
                <w:rFonts w:eastAsia="Calibri"/>
                <w:szCs w:val="22"/>
              </w:rPr>
              <w:br/>
            </w:r>
            <w:r w:rsidRPr="001459CB">
              <w:rPr>
                <w:rFonts w:eastAsia="Calibri"/>
                <w:sz w:val="22"/>
                <w:szCs w:val="22"/>
              </w:rPr>
              <w:t xml:space="preserve">д) Икономическият оператор може ли да представи </w:t>
            </w:r>
            <w:r w:rsidRPr="001459CB">
              <w:rPr>
                <w:rFonts w:eastAsia="Calibri"/>
                <w:b/>
                <w:sz w:val="22"/>
                <w:szCs w:val="22"/>
              </w:rPr>
              <w:t>удостоверение</w:t>
            </w:r>
            <w:r w:rsidRPr="001459CB">
              <w:rPr>
                <w:rFonts w:eastAsia="Calibri"/>
                <w:sz w:val="22"/>
                <w:szCs w:val="22"/>
              </w:rPr>
              <w:t xml:space="preserve"> за плащането на социалноосигурителни вноски и данъци или информация, която ще позволи на възлагащия орган или възложителя да получи удостоверението чрез пряк безплатен достъп до национална база данни във всяка държава членка?</w:t>
            </w:r>
            <w:r w:rsidRPr="001459CB">
              <w:rPr>
                <w:rFonts w:eastAsia="Calibri"/>
                <w:szCs w:val="22"/>
              </w:rPr>
              <w:br/>
            </w:r>
            <w:r w:rsidRPr="001459CB">
              <w:rPr>
                <w:rFonts w:eastAsia="Calibri"/>
                <w:i/>
                <w:sz w:val="22"/>
                <w:szCs w:val="22"/>
              </w:rPr>
              <w:t>Ако съответните документи са на разположение в електронен формат, моля, посочете:</w:t>
            </w:r>
            <w:r w:rsidRPr="001459CB">
              <w:rPr>
                <w:rFonts w:eastAsia="Calibri"/>
                <w:sz w:val="22"/>
                <w:szCs w:val="22"/>
              </w:rPr>
              <w:t xml:space="preserve"> </w:t>
            </w:r>
          </w:p>
        </w:tc>
        <w:tc>
          <w:tcPr>
            <w:tcW w:w="4655" w:type="dxa"/>
            <w:tcBorders>
              <w:top w:val="single" w:sz="4" w:space="0" w:color="000000"/>
              <w:left w:val="single" w:sz="4" w:space="0" w:color="000000"/>
              <w:bottom w:val="single" w:sz="4" w:space="0" w:color="000000"/>
              <w:right w:val="single" w:sz="4" w:space="0" w:color="000000"/>
            </w:tcBorders>
            <w:shd w:val="clear" w:color="auto" w:fill="auto"/>
          </w:tcPr>
          <w:p w:rsidR="005B4E7C" w:rsidRPr="001459CB" w:rsidRDefault="005B4E7C">
            <w:pPr>
              <w:snapToGrid w:val="0"/>
              <w:spacing w:before="120" w:after="120"/>
              <w:rPr>
                <w:rFonts w:eastAsia="Calibri"/>
                <w:i/>
                <w:sz w:val="22"/>
                <w:szCs w:val="22"/>
              </w:rPr>
            </w:pPr>
            <w:r w:rsidRPr="001459CB">
              <w:rPr>
                <w:rFonts w:eastAsia="Calibri"/>
                <w:szCs w:val="22"/>
              </w:rPr>
              <w:lastRenderedPageBreak/>
              <w:br/>
            </w:r>
            <w:r w:rsidRPr="001459CB">
              <w:rPr>
                <w:rFonts w:eastAsia="Calibri"/>
                <w:szCs w:val="22"/>
              </w:rPr>
              <w:br/>
            </w:r>
            <w:r w:rsidRPr="001459CB">
              <w:rPr>
                <w:rFonts w:eastAsia="Calibri"/>
                <w:szCs w:val="22"/>
              </w:rPr>
              <w:br/>
            </w:r>
            <w:r w:rsidRPr="001459CB">
              <w:rPr>
                <w:rFonts w:eastAsia="Calibri"/>
                <w:szCs w:val="22"/>
              </w:rPr>
              <w:lastRenderedPageBreak/>
              <w:br/>
            </w:r>
            <w:r w:rsidRPr="001459CB">
              <w:rPr>
                <w:rFonts w:eastAsia="Calibri"/>
                <w:szCs w:val="22"/>
              </w:rPr>
              <w:br/>
            </w:r>
            <w:r w:rsidRPr="001459CB">
              <w:rPr>
                <w:rFonts w:eastAsia="Calibri"/>
                <w:szCs w:val="22"/>
              </w:rPr>
              <w:br/>
            </w:r>
            <w:r w:rsidRPr="001459CB">
              <w:rPr>
                <w:rFonts w:eastAsia="Calibri"/>
                <w:sz w:val="22"/>
                <w:szCs w:val="22"/>
              </w:rPr>
              <w:t>a) [……]</w:t>
            </w:r>
            <w:r w:rsidRPr="001459CB">
              <w:rPr>
                <w:rFonts w:eastAsia="Calibri"/>
                <w:szCs w:val="22"/>
              </w:rPr>
              <w:br/>
            </w:r>
            <w:r w:rsidRPr="001459CB">
              <w:rPr>
                <w:rFonts w:eastAsia="Calibri"/>
                <w:szCs w:val="22"/>
              </w:rPr>
              <w:br/>
            </w:r>
            <w:r w:rsidRPr="001459CB">
              <w:rPr>
                <w:rFonts w:eastAsia="Calibri"/>
                <w:i/>
                <w:sz w:val="22"/>
                <w:szCs w:val="22"/>
              </w:rPr>
              <w:t>б) (уеб адрес, орган или служба, издаващи документа, точно позоваване на документа):</w:t>
            </w:r>
            <w:r w:rsidRPr="001459CB">
              <w:rPr>
                <w:rFonts w:eastAsia="Calibri"/>
                <w:szCs w:val="22"/>
              </w:rPr>
              <w:br/>
            </w:r>
            <w:r w:rsidRPr="001459CB">
              <w:rPr>
                <w:rFonts w:eastAsia="Calibri"/>
                <w:i/>
                <w:sz w:val="22"/>
                <w:szCs w:val="22"/>
              </w:rPr>
              <w:t>[……][……][……][……]</w:t>
            </w:r>
            <w:r w:rsidRPr="001459CB">
              <w:rPr>
                <w:rFonts w:eastAsia="Calibri"/>
                <w:szCs w:val="22"/>
              </w:rPr>
              <w:br/>
            </w:r>
            <w:r w:rsidRPr="001459CB">
              <w:rPr>
                <w:rFonts w:eastAsia="Calibri"/>
                <w:sz w:val="22"/>
                <w:szCs w:val="22"/>
              </w:rPr>
              <w:t>в) [……]</w:t>
            </w:r>
            <w:r w:rsidRPr="001459CB">
              <w:rPr>
                <w:rFonts w:eastAsia="Calibri"/>
                <w:szCs w:val="22"/>
              </w:rPr>
              <w:br/>
            </w:r>
            <w:r w:rsidRPr="001459CB">
              <w:rPr>
                <w:rFonts w:eastAsia="Calibri"/>
                <w:szCs w:val="22"/>
              </w:rPr>
              <w:br/>
            </w:r>
            <w:r w:rsidRPr="001459CB">
              <w:rPr>
                <w:rFonts w:eastAsia="Calibri"/>
                <w:szCs w:val="22"/>
              </w:rPr>
              <w:br/>
            </w:r>
            <w:r w:rsidRPr="001459CB">
              <w:rPr>
                <w:rFonts w:eastAsia="Calibri"/>
                <w:szCs w:val="22"/>
              </w:rPr>
              <w:br/>
            </w:r>
            <w:r w:rsidRPr="001459CB">
              <w:rPr>
                <w:rFonts w:eastAsia="Calibri"/>
                <w:sz w:val="22"/>
                <w:szCs w:val="22"/>
              </w:rPr>
              <w:t>г) [] Да [] Не</w:t>
            </w:r>
            <w:r w:rsidRPr="001459CB">
              <w:rPr>
                <w:rFonts w:eastAsia="Calibri"/>
                <w:szCs w:val="22"/>
              </w:rPr>
              <w:br/>
            </w:r>
            <w:r w:rsidRPr="001459CB">
              <w:rPr>
                <w:rFonts w:eastAsia="Calibri"/>
                <w:szCs w:val="22"/>
              </w:rPr>
              <w:br/>
            </w:r>
            <w:r w:rsidRPr="001459CB">
              <w:rPr>
                <w:rFonts w:eastAsia="Calibri"/>
                <w:szCs w:val="22"/>
              </w:rPr>
              <w:br/>
            </w:r>
            <w:r w:rsidRPr="001459CB">
              <w:rPr>
                <w:rFonts w:eastAsia="Calibri"/>
                <w:szCs w:val="22"/>
              </w:rPr>
              <w:br/>
            </w:r>
            <w:r w:rsidRPr="001459CB">
              <w:rPr>
                <w:rFonts w:eastAsia="Calibri"/>
                <w:szCs w:val="22"/>
              </w:rPr>
              <w:br/>
            </w:r>
            <w:r w:rsidRPr="001459CB">
              <w:rPr>
                <w:rFonts w:eastAsia="Calibri"/>
                <w:szCs w:val="22"/>
              </w:rPr>
              <w:br/>
            </w:r>
            <w:r w:rsidRPr="001459CB">
              <w:rPr>
                <w:rFonts w:eastAsia="Calibri"/>
                <w:szCs w:val="22"/>
              </w:rPr>
              <w:br/>
            </w:r>
            <w:r w:rsidRPr="001459CB">
              <w:rPr>
                <w:rFonts w:eastAsia="Calibri"/>
                <w:szCs w:val="22"/>
              </w:rPr>
              <w:br/>
            </w:r>
            <w:r w:rsidRPr="001459CB">
              <w:rPr>
                <w:rFonts w:eastAsia="Calibri"/>
                <w:sz w:val="22"/>
                <w:szCs w:val="22"/>
              </w:rPr>
              <w:t xml:space="preserve">д) [] Да [] </w:t>
            </w:r>
            <w:r w:rsidRPr="001459CB">
              <w:rPr>
                <w:rFonts w:eastAsia="Calibri"/>
                <w:szCs w:val="22"/>
              </w:rPr>
              <w:t>Не</w:t>
            </w:r>
            <w:r w:rsidRPr="001459CB">
              <w:rPr>
                <w:rFonts w:eastAsia="Calibri"/>
                <w:szCs w:val="22"/>
              </w:rPr>
              <w:br/>
            </w:r>
            <w:r w:rsidRPr="001459CB">
              <w:rPr>
                <w:rFonts w:eastAsia="Calibri"/>
                <w:szCs w:val="22"/>
              </w:rPr>
              <w:br/>
            </w:r>
            <w:r w:rsidRPr="001459CB">
              <w:rPr>
                <w:rFonts w:eastAsia="Calibri"/>
                <w:szCs w:val="22"/>
              </w:rPr>
              <w:br/>
            </w:r>
            <w:r w:rsidRPr="001459CB">
              <w:rPr>
                <w:rFonts w:eastAsia="Calibri"/>
                <w:szCs w:val="22"/>
              </w:rPr>
              <w:br/>
            </w:r>
            <w:r w:rsidRPr="001459CB">
              <w:rPr>
                <w:rFonts w:eastAsia="Calibri"/>
                <w:szCs w:val="22"/>
              </w:rPr>
              <w:br/>
            </w:r>
            <w:r w:rsidRPr="001459CB">
              <w:rPr>
                <w:rFonts w:eastAsia="Calibri"/>
                <w:szCs w:val="22"/>
              </w:rPr>
              <w:br/>
            </w:r>
            <w:r w:rsidRPr="001459CB">
              <w:rPr>
                <w:rFonts w:eastAsia="Calibri"/>
                <w:i/>
                <w:sz w:val="22"/>
                <w:szCs w:val="22"/>
              </w:rPr>
              <w:t>(уеб адрес, орган или служба, издаващи документа, точно позоваване на документа):</w:t>
            </w:r>
            <w:r w:rsidRPr="001459CB">
              <w:rPr>
                <w:rFonts w:eastAsia="Calibri"/>
                <w:szCs w:val="22"/>
              </w:rPr>
              <w:br/>
            </w:r>
            <w:r w:rsidRPr="001459CB">
              <w:rPr>
                <w:rFonts w:eastAsia="Calibri"/>
                <w:i/>
                <w:sz w:val="22"/>
                <w:szCs w:val="22"/>
              </w:rPr>
              <w:t>[……][……][……][……]</w:t>
            </w:r>
          </w:p>
        </w:tc>
      </w:tr>
      <w:tr w:rsidR="005B4E7C" w:rsidRPr="001459CB">
        <w:tc>
          <w:tcPr>
            <w:tcW w:w="4644" w:type="dxa"/>
            <w:tcBorders>
              <w:top w:val="single" w:sz="4" w:space="0" w:color="000000"/>
              <w:left w:val="single" w:sz="4" w:space="0" w:color="000000"/>
              <w:bottom w:val="single" w:sz="4" w:space="0" w:color="000000"/>
            </w:tcBorders>
            <w:shd w:val="clear" w:color="auto" w:fill="auto"/>
          </w:tcPr>
          <w:p w:rsidR="005B4E7C" w:rsidRPr="001459CB" w:rsidRDefault="005B4E7C">
            <w:pPr>
              <w:snapToGrid w:val="0"/>
              <w:spacing w:before="120" w:after="120"/>
              <w:jc w:val="both"/>
              <w:rPr>
                <w:rFonts w:eastAsia="Calibri"/>
                <w:b/>
                <w:i/>
                <w:sz w:val="22"/>
                <w:szCs w:val="22"/>
              </w:rPr>
            </w:pPr>
            <w:r w:rsidRPr="001459CB">
              <w:rPr>
                <w:rFonts w:eastAsia="Calibri"/>
                <w:b/>
                <w:i/>
                <w:sz w:val="22"/>
                <w:szCs w:val="22"/>
              </w:rPr>
              <w:lastRenderedPageBreak/>
              <w:t>Форма на участие:</w:t>
            </w:r>
          </w:p>
        </w:tc>
        <w:tc>
          <w:tcPr>
            <w:tcW w:w="4655" w:type="dxa"/>
            <w:tcBorders>
              <w:top w:val="single" w:sz="4" w:space="0" w:color="000000"/>
              <w:left w:val="single" w:sz="4" w:space="0" w:color="000000"/>
              <w:bottom w:val="single" w:sz="4" w:space="0" w:color="000000"/>
              <w:right w:val="single" w:sz="4" w:space="0" w:color="000000"/>
            </w:tcBorders>
            <w:shd w:val="clear" w:color="auto" w:fill="auto"/>
          </w:tcPr>
          <w:p w:rsidR="005B4E7C" w:rsidRPr="001459CB" w:rsidRDefault="005B4E7C">
            <w:pPr>
              <w:snapToGrid w:val="0"/>
              <w:spacing w:before="120" w:after="120"/>
              <w:jc w:val="both"/>
              <w:rPr>
                <w:rFonts w:eastAsia="Calibri"/>
                <w:b/>
                <w:i/>
                <w:sz w:val="22"/>
                <w:szCs w:val="22"/>
              </w:rPr>
            </w:pPr>
            <w:r w:rsidRPr="001459CB">
              <w:rPr>
                <w:rFonts w:eastAsia="Calibri"/>
                <w:b/>
                <w:i/>
                <w:sz w:val="22"/>
                <w:szCs w:val="22"/>
              </w:rPr>
              <w:t>Отговор:</w:t>
            </w:r>
          </w:p>
        </w:tc>
      </w:tr>
      <w:tr w:rsidR="005B4E7C" w:rsidRPr="001459CB">
        <w:tc>
          <w:tcPr>
            <w:tcW w:w="4644" w:type="dxa"/>
            <w:tcBorders>
              <w:top w:val="single" w:sz="4" w:space="0" w:color="000000"/>
              <w:left w:val="single" w:sz="4" w:space="0" w:color="000000"/>
              <w:bottom w:val="single" w:sz="4" w:space="0" w:color="000000"/>
            </w:tcBorders>
            <w:shd w:val="clear" w:color="auto" w:fill="auto"/>
          </w:tcPr>
          <w:p w:rsidR="005B4E7C" w:rsidRPr="001459CB" w:rsidRDefault="005B4E7C">
            <w:pPr>
              <w:snapToGrid w:val="0"/>
              <w:spacing w:before="120" w:after="120"/>
              <w:jc w:val="both"/>
              <w:rPr>
                <w:rFonts w:eastAsia="Calibri"/>
                <w:sz w:val="22"/>
                <w:szCs w:val="22"/>
              </w:rPr>
            </w:pPr>
            <w:r w:rsidRPr="001459CB">
              <w:rPr>
                <w:rFonts w:eastAsia="Calibri"/>
                <w:sz w:val="22"/>
                <w:szCs w:val="22"/>
              </w:rPr>
              <w:t>Икономическият оператор участва ли в процедурата за възлагане на обществена поръчка заедно с други икономически оператори</w:t>
            </w:r>
            <w:r w:rsidRPr="001459CB">
              <w:rPr>
                <w:rStyle w:val="FootnoteReference"/>
                <w:rFonts w:eastAsia="Calibri"/>
                <w:sz w:val="22"/>
                <w:szCs w:val="22"/>
              </w:rPr>
              <w:footnoteReference w:id="11"/>
            </w:r>
            <w:r w:rsidRPr="001459CB">
              <w:rPr>
                <w:rFonts w:eastAsia="Calibri"/>
                <w:sz w:val="22"/>
                <w:szCs w:val="22"/>
              </w:rPr>
              <w:t>?</w:t>
            </w:r>
          </w:p>
        </w:tc>
        <w:tc>
          <w:tcPr>
            <w:tcW w:w="4655" w:type="dxa"/>
            <w:tcBorders>
              <w:top w:val="single" w:sz="4" w:space="0" w:color="000000"/>
              <w:left w:val="single" w:sz="4" w:space="0" w:color="000000"/>
              <w:bottom w:val="single" w:sz="4" w:space="0" w:color="000000"/>
              <w:right w:val="single" w:sz="4" w:space="0" w:color="000000"/>
            </w:tcBorders>
            <w:shd w:val="clear" w:color="auto" w:fill="auto"/>
          </w:tcPr>
          <w:p w:rsidR="005B4E7C" w:rsidRPr="001459CB" w:rsidRDefault="005B4E7C">
            <w:pPr>
              <w:snapToGrid w:val="0"/>
              <w:spacing w:before="120" w:after="120"/>
              <w:jc w:val="both"/>
              <w:rPr>
                <w:rFonts w:eastAsia="Calibri"/>
                <w:sz w:val="22"/>
                <w:szCs w:val="22"/>
              </w:rPr>
            </w:pPr>
            <w:r w:rsidRPr="001459CB">
              <w:rPr>
                <w:rFonts w:eastAsia="Calibri"/>
                <w:sz w:val="22"/>
                <w:szCs w:val="22"/>
              </w:rPr>
              <w:t>[] Да [] Не</w:t>
            </w:r>
          </w:p>
        </w:tc>
      </w:tr>
      <w:tr w:rsidR="005B4E7C" w:rsidRPr="001459CB">
        <w:tc>
          <w:tcPr>
            <w:tcW w:w="9299" w:type="dxa"/>
            <w:gridSpan w:val="2"/>
            <w:tcBorders>
              <w:top w:val="single" w:sz="4" w:space="0" w:color="000000"/>
              <w:left w:val="single" w:sz="4" w:space="0" w:color="000000"/>
              <w:bottom w:val="single" w:sz="4" w:space="0" w:color="000000"/>
              <w:right w:val="single" w:sz="4" w:space="0" w:color="000000"/>
            </w:tcBorders>
            <w:shd w:val="clear" w:color="auto" w:fill="BFBFBF"/>
          </w:tcPr>
          <w:p w:rsidR="005B4E7C" w:rsidRPr="001459CB" w:rsidRDefault="005B4E7C">
            <w:pPr>
              <w:snapToGrid w:val="0"/>
              <w:spacing w:before="120" w:after="120"/>
              <w:jc w:val="both"/>
              <w:rPr>
                <w:rFonts w:eastAsia="Calibri"/>
                <w:szCs w:val="22"/>
              </w:rPr>
            </w:pPr>
            <w:r w:rsidRPr="001459CB">
              <w:rPr>
                <w:rFonts w:eastAsia="Calibri"/>
                <w:b/>
                <w:i/>
                <w:szCs w:val="22"/>
              </w:rPr>
              <w:t>Ако „да“</w:t>
            </w:r>
            <w:r w:rsidRPr="001459CB">
              <w:rPr>
                <w:rFonts w:eastAsia="Calibri"/>
                <w:i/>
                <w:szCs w:val="22"/>
              </w:rPr>
              <w:t>, моля, уверете се, че останалите участващи оператори представят отделен ЕЕДОП</w:t>
            </w:r>
            <w:r w:rsidRPr="001459CB">
              <w:rPr>
                <w:rFonts w:eastAsia="Calibri"/>
                <w:szCs w:val="22"/>
              </w:rPr>
              <w:t>.</w:t>
            </w:r>
          </w:p>
        </w:tc>
      </w:tr>
      <w:tr w:rsidR="005B4E7C" w:rsidRPr="001459CB">
        <w:tc>
          <w:tcPr>
            <w:tcW w:w="4644" w:type="dxa"/>
            <w:tcBorders>
              <w:top w:val="single" w:sz="4" w:space="0" w:color="000000"/>
              <w:left w:val="single" w:sz="4" w:space="0" w:color="000000"/>
              <w:bottom w:val="single" w:sz="4" w:space="0" w:color="000000"/>
            </w:tcBorders>
            <w:shd w:val="clear" w:color="auto" w:fill="auto"/>
          </w:tcPr>
          <w:p w:rsidR="005B4E7C" w:rsidRPr="001459CB" w:rsidRDefault="005B4E7C">
            <w:pPr>
              <w:snapToGrid w:val="0"/>
              <w:spacing w:before="120" w:after="120"/>
              <w:rPr>
                <w:rFonts w:eastAsia="Calibri"/>
                <w:sz w:val="22"/>
                <w:szCs w:val="22"/>
              </w:rPr>
            </w:pPr>
            <w:r w:rsidRPr="001459CB">
              <w:rPr>
                <w:rFonts w:eastAsia="Calibri"/>
                <w:b/>
                <w:szCs w:val="22"/>
              </w:rPr>
              <w:lastRenderedPageBreak/>
              <w:t>Ако „да“</w:t>
            </w:r>
            <w:r w:rsidRPr="001459CB">
              <w:rPr>
                <w:rFonts w:eastAsia="Calibri"/>
                <w:szCs w:val="22"/>
              </w:rPr>
              <w:t>:</w:t>
            </w:r>
            <w:r w:rsidRPr="001459CB">
              <w:rPr>
                <w:rFonts w:eastAsia="Calibri"/>
                <w:szCs w:val="22"/>
              </w:rPr>
              <w:br/>
            </w:r>
            <w:r w:rsidRPr="001459CB">
              <w:rPr>
                <w:rFonts w:eastAsia="Calibri"/>
                <w:sz w:val="22"/>
                <w:szCs w:val="22"/>
              </w:rPr>
              <w:t>а) моля, посочете ролята на икономическия оператор в групата (ръководител на групата, отговорник за конкретни задачи...):</w:t>
            </w:r>
            <w:r w:rsidRPr="001459CB">
              <w:rPr>
                <w:rFonts w:eastAsia="Calibri"/>
                <w:szCs w:val="22"/>
              </w:rPr>
              <w:br/>
            </w:r>
            <w:r w:rsidRPr="001459CB">
              <w:rPr>
                <w:rFonts w:eastAsia="Calibri"/>
                <w:sz w:val="22"/>
                <w:szCs w:val="22"/>
              </w:rPr>
              <w:t>б) моля, посочете другите икономически оператори, които участват заедно в процедурата за възлагане на обществена поръчка:</w:t>
            </w:r>
            <w:r w:rsidRPr="001459CB">
              <w:rPr>
                <w:rFonts w:eastAsia="Calibri"/>
                <w:szCs w:val="22"/>
              </w:rPr>
              <w:br/>
            </w:r>
            <w:r w:rsidRPr="001459CB">
              <w:rPr>
                <w:rFonts w:eastAsia="Calibri"/>
                <w:sz w:val="22"/>
                <w:szCs w:val="22"/>
              </w:rPr>
              <w:t>в) когато е приложимо, посочете името на участващата група:</w:t>
            </w:r>
          </w:p>
        </w:tc>
        <w:tc>
          <w:tcPr>
            <w:tcW w:w="4655" w:type="dxa"/>
            <w:tcBorders>
              <w:top w:val="single" w:sz="4" w:space="0" w:color="000000"/>
              <w:left w:val="single" w:sz="4" w:space="0" w:color="000000"/>
              <w:bottom w:val="single" w:sz="4" w:space="0" w:color="000000"/>
              <w:right w:val="single" w:sz="4" w:space="0" w:color="000000"/>
            </w:tcBorders>
            <w:shd w:val="clear" w:color="auto" w:fill="auto"/>
          </w:tcPr>
          <w:p w:rsidR="005B4E7C" w:rsidRPr="001459CB" w:rsidRDefault="005B4E7C">
            <w:pPr>
              <w:snapToGrid w:val="0"/>
              <w:spacing w:before="120" w:after="120"/>
              <w:rPr>
                <w:rFonts w:eastAsia="Calibri"/>
                <w:sz w:val="22"/>
                <w:szCs w:val="22"/>
              </w:rPr>
            </w:pPr>
            <w:r w:rsidRPr="001459CB">
              <w:rPr>
                <w:rFonts w:eastAsia="Calibri"/>
                <w:szCs w:val="22"/>
              </w:rPr>
              <w:br/>
            </w:r>
            <w:r w:rsidRPr="001459CB">
              <w:rPr>
                <w:rFonts w:eastAsia="Calibri"/>
                <w:sz w:val="22"/>
                <w:szCs w:val="22"/>
              </w:rPr>
              <w:t>а): [……]</w:t>
            </w:r>
            <w:r w:rsidRPr="001459CB">
              <w:rPr>
                <w:rFonts w:eastAsia="Calibri"/>
                <w:szCs w:val="22"/>
              </w:rPr>
              <w:br/>
            </w:r>
            <w:r w:rsidRPr="001459CB">
              <w:rPr>
                <w:rFonts w:eastAsia="Calibri"/>
                <w:szCs w:val="22"/>
              </w:rPr>
              <w:br/>
            </w:r>
            <w:r w:rsidRPr="001459CB">
              <w:rPr>
                <w:rFonts w:eastAsia="Calibri"/>
                <w:szCs w:val="22"/>
              </w:rPr>
              <w:br/>
            </w:r>
            <w:r w:rsidRPr="001459CB">
              <w:rPr>
                <w:rFonts w:eastAsia="Calibri"/>
                <w:sz w:val="22"/>
                <w:szCs w:val="22"/>
              </w:rPr>
              <w:t>б): [……]</w:t>
            </w:r>
            <w:r w:rsidRPr="001459CB">
              <w:rPr>
                <w:rFonts w:eastAsia="Calibri"/>
                <w:szCs w:val="22"/>
              </w:rPr>
              <w:br/>
            </w:r>
            <w:r w:rsidRPr="001459CB">
              <w:rPr>
                <w:rFonts w:eastAsia="Calibri"/>
                <w:szCs w:val="22"/>
              </w:rPr>
              <w:br/>
            </w:r>
            <w:r w:rsidRPr="001459CB">
              <w:rPr>
                <w:rFonts w:eastAsia="Calibri"/>
                <w:szCs w:val="22"/>
              </w:rPr>
              <w:br/>
            </w:r>
            <w:r w:rsidRPr="001459CB">
              <w:rPr>
                <w:rFonts w:eastAsia="Calibri"/>
                <w:sz w:val="22"/>
                <w:szCs w:val="22"/>
              </w:rPr>
              <w:t>в): [……]</w:t>
            </w:r>
          </w:p>
        </w:tc>
      </w:tr>
      <w:tr w:rsidR="005B4E7C" w:rsidRPr="001459CB">
        <w:tc>
          <w:tcPr>
            <w:tcW w:w="4644" w:type="dxa"/>
            <w:tcBorders>
              <w:top w:val="single" w:sz="4" w:space="0" w:color="000000"/>
              <w:left w:val="single" w:sz="4" w:space="0" w:color="000000"/>
              <w:bottom w:val="single" w:sz="4" w:space="0" w:color="000000"/>
            </w:tcBorders>
            <w:shd w:val="clear" w:color="auto" w:fill="auto"/>
          </w:tcPr>
          <w:p w:rsidR="005B4E7C" w:rsidRPr="001459CB" w:rsidRDefault="005B4E7C">
            <w:pPr>
              <w:snapToGrid w:val="0"/>
              <w:spacing w:before="120" w:after="120"/>
              <w:rPr>
                <w:rFonts w:eastAsia="Calibri"/>
                <w:b/>
                <w:i/>
                <w:sz w:val="22"/>
                <w:szCs w:val="22"/>
              </w:rPr>
            </w:pPr>
            <w:r w:rsidRPr="001459CB">
              <w:rPr>
                <w:rFonts w:eastAsia="Calibri"/>
                <w:b/>
                <w:i/>
                <w:sz w:val="22"/>
                <w:szCs w:val="22"/>
              </w:rPr>
              <w:t>Обособени позиции</w:t>
            </w:r>
          </w:p>
        </w:tc>
        <w:tc>
          <w:tcPr>
            <w:tcW w:w="4655" w:type="dxa"/>
            <w:tcBorders>
              <w:top w:val="single" w:sz="4" w:space="0" w:color="000000"/>
              <w:left w:val="single" w:sz="4" w:space="0" w:color="000000"/>
              <w:bottom w:val="single" w:sz="4" w:space="0" w:color="000000"/>
              <w:right w:val="single" w:sz="4" w:space="0" w:color="000000"/>
            </w:tcBorders>
            <w:shd w:val="clear" w:color="auto" w:fill="auto"/>
          </w:tcPr>
          <w:p w:rsidR="005B4E7C" w:rsidRPr="001459CB" w:rsidRDefault="005B4E7C">
            <w:pPr>
              <w:snapToGrid w:val="0"/>
              <w:spacing w:before="120" w:after="120"/>
              <w:rPr>
                <w:rFonts w:eastAsia="Calibri"/>
                <w:b/>
                <w:i/>
                <w:sz w:val="22"/>
                <w:szCs w:val="22"/>
              </w:rPr>
            </w:pPr>
            <w:r w:rsidRPr="001459CB">
              <w:rPr>
                <w:rFonts w:eastAsia="Calibri"/>
                <w:b/>
                <w:i/>
                <w:sz w:val="22"/>
                <w:szCs w:val="22"/>
              </w:rPr>
              <w:t>Отговор:</w:t>
            </w:r>
          </w:p>
        </w:tc>
      </w:tr>
      <w:tr w:rsidR="005B4E7C" w:rsidRPr="001459CB">
        <w:tc>
          <w:tcPr>
            <w:tcW w:w="4644" w:type="dxa"/>
            <w:tcBorders>
              <w:top w:val="single" w:sz="4" w:space="0" w:color="000000"/>
              <w:left w:val="single" w:sz="4" w:space="0" w:color="000000"/>
              <w:bottom w:val="single" w:sz="4" w:space="0" w:color="000000"/>
            </w:tcBorders>
            <w:shd w:val="clear" w:color="auto" w:fill="auto"/>
          </w:tcPr>
          <w:p w:rsidR="005B4E7C" w:rsidRPr="001459CB" w:rsidRDefault="005B4E7C">
            <w:pPr>
              <w:snapToGrid w:val="0"/>
              <w:spacing w:before="120" w:after="120"/>
              <w:rPr>
                <w:rFonts w:eastAsia="Calibri"/>
                <w:sz w:val="22"/>
                <w:szCs w:val="22"/>
              </w:rPr>
            </w:pPr>
            <w:r w:rsidRPr="001459CB">
              <w:rPr>
                <w:rFonts w:eastAsia="Calibri"/>
                <w:sz w:val="22"/>
                <w:szCs w:val="22"/>
              </w:rPr>
              <w:t>Когато е приложимо, означение на обособената/ите позиция/и, за които икономическият оператор желае да направи оферта:</w:t>
            </w:r>
          </w:p>
        </w:tc>
        <w:tc>
          <w:tcPr>
            <w:tcW w:w="4655" w:type="dxa"/>
            <w:tcBorders>
              <w:top w:val="single" w:sz="4" w:space="0" w:color="000000"/>
              <w:left w:val="single" w:sz="4" w:space="0" w:color="000000"/>
              <w:bottom w:val="single" w:sz="4" w:space="0" w:color="000000"/>
              <w:right w:val="single" w:sz="4" w:space="0" w:color="000000"/>
            </w:tcBorders>
            <w:shd w:val="clear" w:color="auto" w:fill="auto"/>
          </w:tcPr>
          <w:p w:rsidR="005B4E7C" w:rsidRPr="001459CB" w:rsidRDefault="005B4E7C">
            <w:pPr>
              <w:snapToGrid w:val="0"/>
              <w:spacing w:before="120" w:after="120"/>
              <w:rPr>
                <w:rFonts w:eastAsia="Calibri"/>
                <w:sz w:val="22"/>
                <w:szCs w:val="22"/>
              </w:rPr>
            </w:pPr>
            <w:r w:rsidRPr="001459CB">
              <w:rPr>
                <w:rFonts w:eastAsia="Calibri"/>
                <w:sz w:val="22"/>
                <w:szCs w:val="22"/>
              </w:rPr>
              <w:t>[   ]</w:t>
            </w:r>
          </w:p>
        </w:tc>
      </w:tr>
    </w:tbl>
    <w:p w:rsidR="005B4E7C" w:rsidRPr="001459CB" w:rsidRDefault="005B4E7C">
      <w:pPr>
        <w:keepNext/>
        <w:spacing w:before="120" w:after="360"/>
        <w:jc w:val="center"/>
        <w:rPr>
          <w:rFonts w:eastAsia="Calibri"/>
          <w:b/>
          <w:smallCaps/>
          <w:sz w:val="22"/>
          <w:szCs w:val="22"/>
        </w:rPr>
      </w:pPr>
    </w:p>
    <w:p w:rsidR="005B4E7C" w:rsidRPr="001459CB" w:rsidRDefault="005B4E7C">
      <w:pPr>
        <w:keepNext/>
        <w:spacing w:before="120" w:after="360"/>
        <w:jc w:val="center"/>
        <w:rPr>
          <w:rFonts w:eastAsia="Calibri"/>
          <w:b/>
          <w:smallCaps/>
          <w:sz w:val="22"/>
          <w:szCs w:val="22"/>
        </w:rPr>
      </w:pPr>
      <w:r w:rsidRPr="001459CB">
        <w:rPr>
          <w:rFonts w:eastAsia="Calibri"/>
          <w:b/>
          <w:smallCaps/>
          <w:sz w:val="22"/>
          <w:szCs w:val="22"/>
        </w:rPr>
        <w:t>Б: Информация за представителите на икономическия оператор</w:t>
      </w:r>
    </w:p>
    <w:p w:rsidR="005B4E7C" w:rsidRPr="001459CB" w:rsidRDefault="005B4E7C">
      <w:pPr>
        <w:pBdr>
          <w:top w:val="single" w:sz="4" w:space="1" w:color="000000"/>
          <w:left w:val="single" w:sz="4" w:space="4" w:color="000000"/>
          <w:bottom w:val="single" w:sz="4" w:space="1" w:color="000000"/>
          <w:right w:val="single" w:sz="4" w:space="0" w:color="000000"/>
        </w:pBdr>
        <w:shd w:val="clear" w:color="auto" w:fill="BFBFBF"/>
        <w:spacing w:before="120" w:after="120"/>
        <w:jc w:val="both"/>
        <w:rPr>
          <w:rFonts w:eastAsia="Calibri"/>
          <w:i/>
          <w:sz w:val="22"/>
          <w:szCs w:val="22"/>
        </w:rPr>
      </w:pPr>
      <w:r w:rsidRPr="001459CB">
        <w:rPr>
          <w:rFonts w:eastAsia="Calibri"/>
          <w:i/>
          <w:sz w:val="22"/>
          <w:szCs w:val="22"/>
        </w:rPr>
        <w:t>Ако е приложимо, моля, посочете името/ната и адреса/ите на лицето/ата, упълномощено/и да представляват икономическия оператор за целите на настоящата процедура за възлагане на обществена поръчка:</w:t>
      </w:r>
    </w:p>
    <w:tbl>
      <w:tblPr>
        <w:tblW w:w="0" w:type="auto"/>
        <w:tblInd w:w="-5" w:type="dxa"/>
        <w:tblLayout w:type="fixed"/>
        <w:tblLook w:val="0000"/>
      </w:tblPr>
      <w:tblGrid>
        <w:gridCol w:w="4644"/>
        <w:gridCol w:w="4655"/>
      </w:tblGrid>
      <w:tr w:rsidR="005B4E7C" w:rsidRPr="001459CB">
        <w:tc>
          <w:tcPr>
            <w:tcW w:w="4644" w:type="dxa"/>
            <w:tcBorders>
              <w:top w:val="single" w:sz="4" w:space="0" w:color="000000"/>
              <w:left w:val="single" w:sz="4" w:space="0" w:color="000000"/>
              <w:bottom w:val="single" w:sz="4" w:space="0" w:color="000000"/>
            </w:tcBorders>
            <w:shd w:val="clear" w:color="auto" w:fill="auto"/>
          </w:tcPr>
          <w:p w:rsidR="005B4E7C" w:rsidRPr="001459CB" w:rsidRDefault="005B4E7C">
            <w:pPr>
              <w:snapToGrid w:val="0"/>
              <w:spacing w:before="120" w:after="120"/>
              <w:jc w:val="both"/>
              <w:rPr>
                <w:rFonts w:eastAsia="Calibri"/>
                <w:b/>
                <w:i/>
                <w:sz w:val="22"/>
                <w:szCs w:val="22"/>
              </w:rPr>
            </w:pPr>
            <w:r w:rsidRPr="001459CB">
              <w:rPr>
                <w:rFonts w:eastAsia="Calibri"/>
                <w:b/>
                <w:i/>
                <w:sz w:val="22"/>
                <w:szCs w:val="22"/>
              </w:rPr>
              <w:t>Представителство, ако има такива:</w:t>
            </w:r>
          </w:p>
        </w:tc>
        <w:tc>
          <w:tcPr>
            <w:tcW w:w="4655" w:type="dxa"/>
            <w:tcBorders>
              <w:top w:val="single" w:sz="4" w:space="0" w:color="000000"/>
              <w:left w:val="single" w:sz="4" w:space="0" w:color="000000"/>
              <w:bottom w:val="single" w:sz="4" w:space="0" w:color="000000"/>
              <w:right w:val="single" w:sz="4" w:space="0" w:color="000000"/>
            </w:tcBorders>
            <w:shd w:val="clear" w:color="auto" w:fill="auto"/>
          </w:tcPr>
          <w:p w:rsidR="005B4E7C" w:rsidRPr="001459CB" w:rsidRDefault="005B4E7C">
            <w:pPr>
              <w:snapToGrid w:val="0"/>
              <w:spacing w:before="120" w:after="120"/>
              <w:jc w:val="both"/>
              <w:rPr>
                <w:rFonts w:eastAsia="Calibri"/>
                <w:b/>
                <w:i/>
                <w:sz w:val="22"/>
                <w:szCs w:val="22"/>
              </w:rPr>
            </w:pPr>
            <w:r w:rsidRPr="001459CB">
              <w:rPr>
                <w:rFonts w:eastAsia="Calibri"/>
                <w:b/>
                <w:i/>
                <w:sz w:val="22"/>
                <w:szCs w:val="22"/>
              </w:rPr>
              <w:t>Отговор:</w:t>
            </w:r>
          </w:p>
        </w:tc>
      </w:tr>
      <w:tr w:rsidR="005B4E7C" w:rsidRPr="001459CB">
        <w:tc>
          <w:tcPr>
            <w:tcW w:w="4644" w:type="dxa"/>
            <w:tcBorders>
              <w:top w:val="single" w:sz="4" w:space="0" w:color="000000"/>
              <w:left w:val="single" w:sz="4" w:space="0" w:color="000000"/>
              <w:bottom w:val="single" w:sz="4" w:space="0" w:color="000000"/>
            </w:tcBorders>
            <w:shd w:val="clear" w:color="auto" w:fill="auto"/>
          </w:tcPr>
          <w:p w:rsidR="005B4E7C" w:rsidRPr="001459CB" w:rsidRDefault="005B4E7C">
            <w:pPr>
              <w:snapToGrid w:val="0"/>
              <w:spacing w:before="120" w:after="120"/>
              <w:rPr>
                <w:rFonts w:eastAsia="Calibri"/>
                <w:sz w:val="22"/>
                <w:szCs w:val="22"/>
              </w:rPr>
            </w:pPr>
            <w:r w:rsidRPr="001459CB">
              <w:rPr>
                <w:rFonts w:eastAsia="Calibri"/>
                <w:sz w:val="22"/>
                <w:szCs w:val="22"/>
              </w:rPr>
              <w:t xml:space="preserve">Пълното име </w:t>
            </w:r>
            <w:r w:rsidRPr="001459CB">
              <w:rPr>
                <w:rFonts w:eastAsia="Calibri"/>
                <w:szCs w:val="22"/>
              </w:rPr>
              <w:br/>
            </w:r>
            <w:r w:rsidRPr="001459CB">
              <w:rPr>
                <w:rFonts w:eastAsia="Calibri"/>
                <w:sz w:val="22"/>
                <w:szCs w:val="22"/>
              </w:rPr>
              <w:t xml:space="preserve">заедно с датата и мястото на раждане, ако е необходимо: </w:t>
            </w:r>
          </w:p>
        </w:tc>
        <w:tc>
          <w:tcPr>
            <w:tcW w:w="4655" w:type="dxa"/>
            <w:tcBorders>
              <w:top w:val="single" w:sz="4" w:space="0" w:color="000000"/>
              <w:left w:val="single" w:sz="4" w:space="0" w:color="000000"/>
              <w:bottom w:val="single" w:sz="4" w:space="0" w:color="000000"/>
              <w:right w:val="single" w:sz="4" w:space="0" w:color="000000"/>
            </w:tcBorders>
            <w:shd w:val="clear" w:color="auto" w:fill="auto"/>
          </w:tcPr>
          <w:p w:rsidR="005B4E7C" w:rsidRPr="001459CB" w:rsidRDefault="005B4E7C">
            <w:pPr>
              <w:snapToGrid w:val="0"/>
              <w:spacing w:before="120" w:after="120"/>
              <w:jc w:val="both"/>
              <w:rPr>
                <w:rFonts w:eastAsia="Calibri"/>
                <w:sz w:val="22"/>
                <w:szCs w:val="22"/>
              </w:rPr>
            </w:pPr>
            <w:r w:rsidRPr="001459CB">
              <w:rPr>
                <w:rFonts w:eastAsia="Calibri"/>
                <w:sz w:val="22"/>
                <w:szCs w:val="22"/>
              </w:rPr>
              <w:t>[……];</w:t>
            </w:r>
            <w:r w:rsidRPr="001459CB">
              <w:rPr>
                <w:rFonts w:eastAsia="Calibri"/>
                <w:szCs w:val="22"/>
              </w:rPr>
              <w:br/>
            </w:r>
            <w:r w:rsidRPr="001459CB">
              <w:rPr>
                <w:rFonts w:eastAsia="Calibri"/>
                <w:sz w:val="22"/>
                <w:szCs w:val="22"/>
              </w:rPr>
              <w:t>[……]</w:t>
            </w:r>
          </w:p>
        </w:tc>
      </w:tr>
      <w:tr w:rsidR="005B4E7C" w:rsidRPr="001459CB">
        <w:tc>
          <w:tcPr>
            <w:tcW w:w="4644" w:type="dxa"/>
            <w:tcBorders>
              <w:top w:val="single" w:sz="4" w:space="0" w:color="000000"/>
              <w:left w:val="single" w:sz="4" w:space="0" w:color="000000"/>
              <w:bottom w:val="single" w:sz="4" w:space="0" w:color="000000"/>
            </w:tcBorders>
            <w:shd w:val="clear" w:color="auto" w:fill="auto"/>
          </w:tcPr>
          <w:p w:rsidR="005B4E7C" w:rsidRPr="001459CB" w:rsidRDefault="005B4E7C">
            <w:pPr>
              <w:snapToGrid w:val="0"/>
              <w:spacing w:before="120" w:after="120"/>
              <w:jc w:val="both"/>
              <w:rPr>
                <w:rFonts w:eastAsia="Calibri"/>
                <w:sz w:val="22"/>
                <w:szCs w:val="22"/>
              </w:rPr>
            </w:pPr>
            <w:r w:rsidRPr="001459CB">
              <w:rPr>
                <w:rFonts w:eastAsia="Calibri"/>
                <w:sz w:val="22"/>
                <w:szCs w:val="22"/>
              </w:rPr>
              <w:t>Длъжност/Действащ в качеството си на:</w:t>
            </w:r>
          </w:p>
        </w:tc>
        <w:tc>
          <w:tcPr>
            <w:tcW w:w="4655" w:type="dxa"/>
            <w:tcBorders>
              <w:top w:val="single" w:sz="4" w:space="0" w:color="000000"/>
              <w:left w:val="single" w:sz="4" w:space="0" w:color="000000"/>
              <w:bottom w:val="single" w:sz="4" w:space="0" w:color="000000"/>
              <w:right w:val="single" w:sz="4" w:space="0" w:color="000000"/>
            </w:tcBorders>
            <w:shd w:val="clear" w:color="auto" w:fill="auto"/>
          </w:tcPr>
          <w:p w:rsidR="005B4E7C" w:rsidRPr="001459CB" w:rsidRDefault="005B4E7C">
            <w:pPr>
              <w:snapToGrid w:val="0"/>
              <w:spacing w:before="120" w:after="120"/>
              <w:jc w:val="both"/>
              <w:rPr>
                <w:rFonts w:eastAsia="Calibri"/>
                <w:sz w:val="22"/>
                <w:szCs w:val="22"/>
              </w:rPr>
            </w:pPr>
            <w:r w:rsidRPr="001459CB">
              <w:rPr>
                <w:rFonts w:eastAsia="Calibri"/>
                <w:sz w:val="22"/>
                <w:szCs w:val="22"/>
              </w:rPr>
              <w:t>[……]</w:t>
            </w:r>
          </w:p>
        </w:tc>
      </w:tr>
      <w:tr w:rsidR="005B4E7C" w:rsidRPr="001459CB">
        <w:tc>
          <w:tcPr>
            <w:tcW w:w="4644" w:type="dxa"/>
            <w:tcBorders>
              <w:top w:val="single" w:sz="4" w:space="0" w:color="000000"/>
              <w:left w:val="single" w:sz="4" w:space="0" w:color="000000"/>
              <w:bottom w:val="single" w:sz="4" w:space="0" w:color="000000"/>
            </w:tcBorders>
            <w:shd w:val="clear" w:color="auto" w:fill="auto"/>
          </w:tcPr>
          <w:p w:rsidR="005B4E7C" w:rsidRPr="001459CB" w:rsidRDefault="005B4E7C">
            <w:pPr>
              <w:snapToGrid w:val="0"/>
              <w:spacing w:before="120" w:after="120"/>
              <w:jc w:val="both"/>
              <w:rPr>
                <w:rFonts w:eastAsia="Calibri"/>
                <w:sz w:val="22"/>
                <w:szCs w:val="22"/>
              </w:rPr>
            </w:pPr>
            <w:r w:rsidRPr="001459CB">
              <w:rPr>
                <w:rFonts w:eastAsia="Calibri"/>
                <w:sz w:val="22"/>
                <w:szCs w:val="22"/>
              </w:rPr>
              <w:t>Пощенски адрес:</w:t>
            </w:r>
          </w:p>
        </w:tc>
        <w:tc>
          <w:tcPr>
            <w:tcW w:w="4655" w:type="dxa"/>
            <w:tcBorders>
              <w:top w:val="single" w:sz="4" w:space="0" w:color="000000"/>
              <w:left w:val="single" w:sz="4" w:space="0" w:color="000000"/>
              <w:bottom w:val="single" w:sz="4" w:space="0" w:color="000000"/>
              <w:right w:val="single" w:sz="4" w:space="0" w:color="000000"/>
            </w:tcBorders>
            <w:shd w:val="clear" w:color="auto" w:fill="auto"/>
          </w:tcPr>
          <w:p w:rsidR="005B4E7C" w:rsidRPr="001459CB" w:rsidRDefault="005B4E7C">
            <w:pPr>
              <w:snapToGrid w:val="0"/>
              <w:spacing w:before="120" w:after="120"/>
              <w:jc w:val="both"/>
              <w:rPr>
                <w:rFonts w:eastAsia="Calibri"/>
                <w:sz w:val="22"/>
                <w:szCs w:val="22"/>
              </w:rPr>
            </w:pPr>
            <w:r w:rsidRPr="001459CB">
              <w:rPr>
                <w:rFonts w:eastAsia="Calibri"/>
                <w:sz w:val="22"/>
                <w:szCs w:val="22"/>
              </w:rPr>
              <w:t>[……]</w:t>
            </w:r>
          </w:p>
        </w:tc>
      </w:tr>
      <w:tr w:rsidR="005B4E7C" w:rsidRPr="001459CB">
        <w:tc>
          <w:tcPr>
            <w:tcW w:w="4644" w:type="dxa"/>
            <w:tcBorders>
              <w:top w:val="single" w:sz="4" w:space="0" w:color="000000"/>
              <w:left w:val="single" w:sz="4" w:space="0" w:color="000000"/>
              <w:bottom w:val="single" w:sz="4" w:space="0" w:color="000000"/>
            </w:tcBorders>
            <w:shd w:val="clear" w:color="auto" w:fill="auto"/>
          </w:tcPr>
          <w:p w:rsidR="005B4E7C" w:rsidRPr="001459CB" w:rsidRDefault="005B4E7C">
            <w:pPr>
              <w:snapToGrid w:val="0"/>
              <w:spacing w:before="120" w:after="120"/>
              <w:jc w:val="both"/>
              <w:rPr>
                <w:rFonts w:eastAsia="Calibri"/>
                <w:sz w:val="22"/>
                <w:szCs w:val="22"/>
              </w:rPr>
            </w:pPr>
            <w:r w:rsidRPr="001459CB">
              <w:rPr>
                <w:rFonts w:eastAsia="Calibri"/>
                <w:sz w:val="22"/>
                <w:szCs w:val="22"/>
              </w:rPr>
              <w:t>Телефон:</w:t>
            </w:r>
          </w:p>
        </w:tc>
        <w:tc>
          <w:tcPr>
            <w:tcW w:w="4655" w:type="dxa"/>
            <w:tcBorders>
              <w:top w:val="single" w:sz="4" w:space="0" w:color="000000"/>
              <w:left w:val="single" w:sz="4" w:space="0" w:color="000000"/>
              <w:bottom w:val="single" w:sz="4" w:space="0" w:color="000000"/>
              <w:right w:val="single" w:sz="4" w:space="0" w:color="000000"/>
            </w:tcBorders>
            <w:shd w:val="clear" w:color="auto" w:fill="auto"/>
          </w:tcPr>
          <w:p w:rsidR="005B4E7C" w:rsidRPr="001459CB" w:rsidRDefault="005B4E7C">
            <w:pPr>
              <w:snapToGrid w:val="0"/>
              <w:spacing w:before="120" w:after="120"/>
              <w:jc w:val="both"/>
              <w:rPr>
                <w:rFonts w:eastAsia="Calibri"/>
                <w:sz w:val="22"/>
                <w:szCs w:val="22"/>
              </w:rPr>
            </w:pPr>
            <w:r w:rsidRPr="001459CB">
              <w:rPr>
                <w:rFonts w:eastAsia="Calibri"/>
                <w:sz w:val="22"/>
                <w:szCs w:val="22"/>
              </w:rPr>
              <w:t>[……]</w:t>
            </w:r>
          </w:p>
        </w:tc>
      </w:tr>
      <w:tr w:rsidR="005B4E7C" w:rsidRPr="001459CB">
        <w:tc>
          <w:tcPr>
            <w:tcW w:w="4644" w:type="dxa"/>
            <w:tcBorders>
              <w:top w:val="single" w:sz="4" w:space="0" w:color="000000"/>
              <w:left w:val="single" w:sz="4" w:space="0" w:color="000000"/>
              <w:bottom w:val="single" w:sz="4" w:space="0" w:color="000000"/>
            </w:tcBorders>
            <w:shd w:val="clear" w:color="auto" w:fill="auto"/>
          </w:tcPr>
          <w:p w:rsidR="005B4E7C" w:rsidRPr="001459CB" w:rsidRDefault="005B4E7C">
            <w:pPr>
              <w:snapToGrid w:val="0"/>
              <w:spacing w:before="120" w:after="120"/>
              <w:jc w:val="both"/>
              <w:rPr>
                <w:rFonts w:eastAsia="Calibri"/>
                <w:sz w:val="22"/>
                <w:szCs w:val="22"/>
              </w:rPr>
            </w:pPr>
            <w:r w:rsidRPr="001459CB">
              <w:rPr>
                <w:rFonts w:eastAsia="Calibri"/>
                <w:sz w:val="22"/>
                <w:szCs w:val="22"/>
              </w:rPr>
              <w:t>Ел. поща:</w:t>
            </w:r>
          </w:p>
        </w:tc>
        <w:tc>
          <w:tcPr>
            <w:tcW w:w="4655" w:type="dxa"/>
            <w:tcBorders>
              <w:top w:val="single" w:sz="4" w:space="0" w:color="000000"/>
              <w:left w:val="single" w:sz="4" w:space="0" w:color="000000"/>
              <w:bottom w:val="single" w:sz="4" w:space="0" w:color="000000"/>
              <w:right w:val="single" w:sz="4" w:space="0" w:color="000000"/>
            </w:tcBorders>
            <w:shd w:val="clear" w:color="auto" w:fill="auto"/>
          </w:tcPr>
          <w:p w:rsidR="005B4E7C" w:rsidRPr="001459CB" w:rsidRDefault="005B4E7C">
            <w:pPr>
              <w:snapToGrid w:val="0"/>
              <w:spacing w:before="120" w:after="120"/>
              <w:jc w:val="both"/>
              <w:rPr>
                <w:rFonts w:eastAsia="Calibri"/>
                <w:sz w:val="22"/>
                <w:szCs w:val="22"/>
              </w:rPr>
            </w:pPr>
            <w:r w:rsidRPr="001459CB">
              <w:rPr>
                <w:rFonts w:eastAsia="Calibri"/>
                <w:sz w:val="22"/>
                <w:szCs w:val="22"/>
              </w:rPr>
              <w:t>[……]</w:t>
            </w:r>
          </w:p>
        </w:tc>
      </w:tr>
      <w:tr w:rsidR="005B4E7C" w:rsidRPr="001459CB">
        <w:tc>
          <w:tcPr>
            <w:tcW w:w="4644" w:type="dxa"/>
            <w:tcBorders>
              <w:top w:val="single" w:sz="4" w:space="0" w:color="000000"/>
              <w:left w:val="single" w:sz="4" w:space="0" w:color="000000"/>
              <w:bottom w:val="single" w:sz="4" w:space="0" w:color="000000"/>
            </w:tcBorders>
            <w:shd w:val="clear" w:color="auto" w:fill="auto"/>
          </w:tcPr>
          <w:p w:rsidR="005B4E7C" w:rsidRPr="001459CB" w:rsidRDefault="005B4E7C">
            <w:pPr>
              <w:snapToGrid w:val="0"/>
              <w:spacing w:before="120" w:after="120"/>
              <w:jc w:val="both"/>
              <w:rPr>
                <w:rFonts w:eastAsia="Calibri"/>
                <w:sz w:val="22"/>
                <w:szCs w:val="22"/>
              </w:rPr>
            </w:pPr>
            <w:r w:rsidRPr="001459CB">
              <w:rPr>
                <w:rFonts w:eastAsia="Calibri"/>
                <w:sz w:val="22"/>
                <w:szCs w:val="22"/>
              </w:rPr>
              <w:t>Ако е необходимо, моля да предоставите подробна информация за представителството (форми, обхват, цел...):</w:t>
            </w:r>
          </w:p>
        </w:tc>
        <w:tc>
          <w:tcPr>
            <w:tcW w:w="4655" w:type="dxa"/>
            <w:tcBorders>
              <w:top w:val="single" w:sz="4" w:space="0" w:color="000000"/>
              <w:left w:val="single" w:sz="4" w:space="0" w:color="000000"/>
              <w:bottom w:val="single" w:sz="4" w:space="0" w:color="000000"/>
              <w:right w:val="single" w:sz="4" w:space="0" w:color="000000"/>
            </w:tcBorders>
            <w:shd w:val="clear" w:color="auto" w:fill="auto"/>
          </w:tcPr>
          <w:p w:rsidR="005B4E7C" w:rsidRPr="001459CB" w:rsidRDefault="005B4E7C">
            <w:pPr>
              <w:snapToGrid w:val="0"/>
              <w:spacing w:before="120" w:after="120"/>
              <w:jc w:val="both"/>
              <w:rPr>
                <w:rFonts w:eastAsia="Calibri"/>
                <w:sz w:val="22"/>
                <w:szCs w:val="22"/>
              </w:rPr>
            </w:pPr>
            <w:r w:rsidRPr="001459CB">
              <w:rPr>
                <w:rFonts w:eastAsia="Calibri"/>
                <w:sz w:val="22"/>
                <w:szCs w:val="22"/>
              </w:rPr>
              <w:t>[……]</w:t>
            </w:r>
          </w:p>
        </w:tc>
      </w:tr>
    </w:tbl>
    <w:p w:rsidR="005B4E7C" w:rsidRPr="001459CB" w:rsidRDefault="005B4E7C">
      <w:pPr>
        <w:keepNext/>
        <w:spacing w:before="120" w:after="360"/>
        <w:jc w:val="center"/>
        <w:rPr>
          <w:rFonts w:eastAsia="Calibri"/>
          <w:b/>
          <w:smallCaps/>
          <w:sz w:val="22"/>
          <w:szCs w:val="22"/>
        </w:rPr>
      </w:pPr>
    </w:p>
    <w:p w:rsidR="005B4E7C" w:rsidRPr="001459CB" w:rsidRDefault="005B4E7C">
      <w:pPr>
        <w:keepNext/>
        <w:spacing w:before="120" w:after="360"/>
        <w:jc w:val="center"/>
        <w:rPr>
          <w:rFonts w:eastAsia="Calibri"/>
          <w:b/>
          <w:smallCaps/>
          <w:sz w:val="22"/>
          <w:szCs w:val="22"/>
        </w:rPr>
      </w:pPr>
      <w:r w:rsidRPr="001459CB">
        <w:rPr>
          <w:rFonts w:eastAsia="Calibri"/>
          <w:b/>
          <w:smallCaps/>
          <w:sz w:val="22"/>
          <w:szCs w:val="22"/>
        </w:rPr>
        <w:t>В: Информация относно използването на капацитета на други субекти</w:t>
      </w:r>
    </w:p>
    <w:tbl>
      <w:tblPr>
        <w:tblW w:w="0" w:type="auto"/>
        <w:tblInd w:w="-5" w:type="dxa"/>
        <w:tblLayout w:type="fixed"/>
        <w:tblLook w:val="0000"/>
      </w:tblPr>
      <w:tblGrid>
        <w:gridCol w:w="4644"/>
        <w:gridCol w:w="4655"/>
      </w:tblGrid>
      <w:tr w:rsidR="005B4E7C" w:rsidRPr="001459CB">
        <w:tc>
          <w:tcPr>
            <w:tcW w:w="4644" w:type="dxa"/>
            <w:tcBorders>
              <w:top w:val="single" w:sz="4" w:space="0" w:color="000000"/>
              <w:left w:val="single" w:sz="4" w:space="0" w:color="000000"/>
              <w:bottom w:val="single" w:sz="4" w:space="0" w:color="000000"/>
            </w:tcBorders>
            <w:shd w:val="clear" w:color="auto" w:fill="auto"/>
          </w:tcPr>
          <w:p w:rsidR="005B4E7C" w:rsidRPr="001459CB" w:rsidRDefault="005B4E7C">
            <w:pPr>
              <w:snapToGrid w:val="0"/>
              <w:spacing w:before="120" w:after="120"/>
              <w:jc w:val="both"/>
              <w:rPr>
                <w:rFonts w:eastAsia="Calibri"/>
                <w:b/>
                <w:i/>
                <w:sz w:val="22"/>
                <w:szCs w:val="22"/>
              </w:rPr>
            </w:pPr>
            <w:r w:rsidRPr="001459CB">
              <w:rPr>
                <w:rFonts w:eastAsia="Calibri"/>
                <w:b/>
                <w:i/>
                <w:sz w:val="22"/>
                <w:szCs w:val="22"/>
              </w:rPr>
              <w:t>Използване на чужд капацитет:</w:t>
            </w:r>
          </w:p>
        </w:tc>
        <w:tc>
          <w:tcPr>
            <w:tcW w:w="4655" w:type="dxa"/>
            <w:tcBorders>
              <w:top w:val="single" w:sz="4" w:space="0" w:color="000000"/>
              <w:left w:val="single" w:sz="4" w:space="0" w:color="000000"/>
              <w:bottom w:val="single" w:sz="4" w:space="0" w:color="000000"/>
              <w:right w:val="single" w:sz="4" w:space="0" w:color="000000"/>
            </w:tcBorders>
            <w:shd w:val="clear" w:color="auto" w:fill="auto"/>
          </w:tcPr>
          <w:p w:rsidR="005B4E7C" w:rsidRPr="001459CB" w:rsidRDefault="005B4E7C">
            <w:pPr>
              <w:snapToGrid w:val="0"/>
              <w:spacing w:before="120" w:after="120"/>
              <w:jc w:val="both"/>
              <w:rPr>
                <w:rFonts w:eastAsia="Calibri"/>
                <w:b/>
                <w:i/>
                <w:sz w:val="22"/>
                <w:szCs w:val="22"/>
              </w:rPr>
            </w:pPr>
            <w:r w:rsidRPr="001459CB">
              <w:rPr>
                <w:rFonts w:eastAsia="Calibri"/>
                <w:b/>
                <w:i/>
                <w:sz w:val="22"/>
                <w:szCs w:val="22"/>
              </w:rPr>
              <w:t>Отговор:</w:t>
            </w:r>
          </w:p>
        </w:tc>
      </w:tr>
      <w:tr w:rsidR="005B4E7C" w:rsidRPr="001459CB">
        <w:tc>
          <w:tcPr>
            <w:tcW w:w="4644" w:type="dxa"/>
            <w:tcBorders>
              <w:top w:val="single" w:sz="4" w:space="0" w:color="000000"/>
              <w:left w:val="single" w:sz="4" w:space="0" w:color="000000"/>
              <w:bottom w:val="single" w:sz="4" w:space="0" w:color="000000"/>
            </w:tcBorders>
            <w:shd w:val="clear" w:color="auto" w:fill="auto"/>
          </w:tcPr>
          <w:p w:rsidR="005B4E7C" w:rsidRPr="001459CB" w:rsidRDefault="005B4E7C">
            <w:pPr>
              <w:snapToGrid w:val="0"/>
              <w:spacing w:before="120" w:after="120"/>
              <w:jc w:val="both"/>
              <w:rPr>
                <w:rFonts w:eastAsia="Calibri"/>
                <w:sz w:val="22"/>
                <w:szCs w:val="22"/>
              </w:rPr>
            </w:pPr>
            <w:r w:rsidRPr="001459CB">
              <w:rPr>
                <w:rFonts w:eastAsia="Calibri"/>
                <w:sz w:val="22"/>
                <w:szCs w:val="22"/>
              </w:rPr>
              <w:lastRenderedPageBreak/>
              <w:t xml:space="preserve">Икономическият оператор ще използва ли капацитета на други субекти, за да изпълни критериите за подбор, посочени в част IV, и критериите и правилата (ако има такива), посочени в част V по-долу? </w:t>
            </w:r>
          </w:p>
        </w:tc>
        <w:tc>
          <w:tcPr>
            <w:tcW w:w="4655" w:type="dxa"/>
            <w:tcBorders>
              <w:top w:val="single" w:sz="4" w:space="0" w:color="000000"/>
              <w:left w:val="single" w:sz="4" w:space="0" w:color="000000"/>
              <w:bottom w:val="single" w:sz="4" w:space="0" w:color="000000"/>
              <w:right w:val="single" w:sz="4" w:space="0" w:color="000000"/>
            </w:tcBorders>
            <w:shd w:val="clear" w:color="auto" w:fill="auto"/>
          </w:tcPr>
          <w:p w:rsidR="005B4E7C" w:rsidRPr="001459CB" w:rsidRDefault="005B4E7C">
            <w:pPr>
              <w:snapToGrid w:val="0"/>
              <w:spacing w:before="120" w:after="120"/>
              <w:jc w:val="both"/>
              <w:rPr>
                <w:rFonts w:eastAsia="Calibri"/>
                <w:sz w:val="22"/>
                <w:szCs w:val="22"/>
              </w:rPr>
            </w:pPr>
            <w:r w:rsidRPr="001459CB">
              <w:rPr>
                <w:rFonts w:eastAsia="Calibri"/>
                <w:sz w:val="22"/>
                <w:szCs w:val="22"/>
              </w:rPr>
              <w:t>[]Да []Не</w:t>
            </w:r>
          </w:p>
        </w:tc>
      </w:tr>
    </w:tbl>
    <w:p w:rsidR="005B4E7C" w:rsidRPr="001459CB" w:rsidRDefault="005B4E7C">
      <w:pPr>
        <w:pBdr>
          <w:top w:val="single" w:sz="4" w:space="1" w:color="000000"/>
          <w:left w:val="single" w:sz="4" w:space="4" w:color="000000"/>
          <w:bottom w:val="single" w:sz="4" w:space="1" w:color="000000"/>
          <w:right w:val="single" w:sz="4" w:space="4" w:color="000000"/>
        </w:pBdr>
        <w:shd w:val="clear" w:color="auto" w:fill="BFBFBF"/>
        <w:spacing w:before="120" w:after="120"/>
        <w:rPr>
          <w:rFonts w:eastAsia="Calibri"/>
          <w:i/>
          <w:sz w:val="22"/>
          <w:szCs w:val="22"/>
        </w:rPr>
      </w:pPr>
      <w:r w:rsidRPr="001459CB">
        <w:rPr>
          <w:rFonts w:eastAsia="Calibri"/>
          <w:b/>
          <w:i/>
          <w:szCs w:val="22"/>
        </w:rPr>
        <w:t>Ако „да“</w:t>
      </w:r>
      <w:r w:rsidRPr="001459CB">
        <w:rPr>
          <w:rFonts w:eastAsia="Calibri"/>
          <w:i/>
          <w:szCs w:val="22"/>
        </w:rPr>
        <w:t xml:space="preserve">, моля, представете отделно за </w:t>
      </w:r>
      <w:r w:rsidRPr="001459CB">
        <w:rPr>
          <w:rFonts w:eastAsia="Calibri"/>
          <w:b/>
          <w:i/>
          <w:szCs w:val="22"/>
        </w:rPr>
        <w:t>всеки</w:t>
      </w:r>
      <w:r w:rsidRPr="001459CB">
        <w:rPr>
          <w:rFonts w:eastAsia="Calibri"/>
          <w:i/>
          <w:szCs w:val="22"/>
        </w:rPr>
        <w:t xml:space="preserve"> от съответните субекти надлежно попълнен и подписан от тях ЕЕДОП, в който се посочва информацията, изисквана съгласно </w:t>
      </w:r>
      <w:r w:rsidRPr="001459CB">
        <w:rPr>
          <w:rFonts w:eastAsia="Calibri"/>
          <w:b/>
          <w:i/>
          <w:szCs w:val="22"/>
        </w:rPr>
        <w:t>раздели</w:t>
      </w:r>
      <w:r w:rsidRPr="001459CB">
        <w:rPr>
          <w:rFonts w:eastAsia="Calibri"/>
          <w:i/>
          <w:szCs w:val="22"/>
        </w:rPr>
        <w:t xml:space="preserve"> </w:t>
      </w:r>
      <w:r w:rsidRPr="001459CB">
        <w:rPr>
          <w:rFonts w:eastAsia="Calibri"/>
          <w:b/>
          <w:i/>
          <w:szCs w:val="22"/>
        </w:rPr>
        <w:t>А и Б от настоящата част и от част III</w:t>
      </w:r>
      <w:r w:rsidRPr="001459CB">
        <w:rPr>
          <w:rFonts w:eastAsia="Calibri"/>
          <w:i/>
          <w:szCs w:val="22"/>
        </w:rPr>
        <w:t>.</w:t>
      </w:r>
      <w:r w:rsidRPr="001459CB">
        <w:rPr>
          <w:rFonts w:eastAsia="Calibri"/>
          <w:i/>
          <w:sz w:val="22"/>
          <w:szCs w:val="22"/>
        </w:rPr>
        <w:t xml:space="preserve"> </w:t>
      </w:r>
      <w:r w:rsidRPr="001459CB">
        <w:rPr>
          <w:rFonts w:eastAsia="Calibri"/>
          <w:szCs w:val="22"/>
        </w:rPr>
        <w:br/>
      </w:r>
      <w:r w:rsidRPr="001459CB">
        <w:rPr>
          <w:rFonts w:eastAsia="Calibri"/>
          <w:i/>
          <w:sz w:val="22"/>
          <w:szCs w:val="22"/>
        </w:rPr>
        <w:t xml:space="preserve">Обръщаме Ви внимание, че следва да бъдат включени и техническите лица или органи, които не са свързани пряко с предприятието на икономическия оператор, и особено тези, които отговарят за контрола на качеството, а при обществените поръчки за строителство — тези, които предприемачът може да използва за извършване на строителството. </w:t>
      </w:r>
      <w:r w:rsidRPr="001459CB">
        <w:rPr>
          <w:rFonts w:eastAsia="Calibri"/>
          <w:szCs w:val="22"/>
        </w:rPr>
        <w:br/>
      </w:r>
      <w:r w:rsidRPr="001459CB">
        <w:rPr>
          <w:rFonts w:eastAsia="Calibri"/>
          <w:i/>
          <w:sz w:val="22"/>
          <w:szCs w:val="22"/>
        </w:rPr>
        <w:t>Посочете информацията съгласно части IV и V за всеки от съответните субекти</w:t>
      </w:r>
      <w:r w:rsidRPr="001459CB">
        <w:rPr>
          <w:rStyle w:val="FootnoteReference"/>
          <w:rFonts w:eastAsia="Calibri"/>
          <w:i/>
          <w:sz w:val="22"/>
          <w:szCs w:val="22"/>
        </w:rPr>
        <w:footnoteReference w:id="12"/>
      </w:r>
      <w:r w:rsidRPr="001459CB">
        <w:rPr>
          <w:rFonts w:eastAsia="Calibri"/>
          <w:i/>
          <w:sz w:val="22"/>
          <w:szCs w:val="22"/>
        </w:rPr>
        <w:t>, доколкото тя има отношение към специфичния капацитет, който икономическият оператор ще използва.</w:t>
      </w:r>
    </w:p>
    <w:p w:rsidR="005B4E7C" w:rsidRPr="001459CB" w:rsidRDefault="005B4E7C">
      <w:pPr>
        <w:keepNext/>
        <w:spacing w:before="120" w:after="360"/>
        <w:jc w:val="center"/>
        <w:rPr>
          <w:rFonts w:eastAsia="Calibri"/>
          <w:b/>
          <w:sz w:val="22"/>
          <w:szCs w:val="22"/>
        </w:rPr>
      </w:pPr>
    </w:p>
    <w:p w:rsidR="005B4E7C" w:rsidRPr="001459CB" w:rsidRDefault="005B4E7C">
      <w:pPr>
        <w:keepNext/>
        <w:spacing w:before="120" w:after="360"/>
        <w:jc w:val="center"/>
        <w:rPr>
          <w:rFonts w:eastAsia="Calibri"/>
          <w:b/>
          <w:sz w:val="22"/>
          <w:szCs w:val="22"/>
        </w:rPr>
      </w:pPr>
      <w:r w:rsidRPr="001459CB">
        <w:rPr>
          <w:rFonts w:eastAsia="Calibri"/>
          <w:b/>
          <w:sz w:val="22"/>
          <w:szCs w:val="22"/>
        </w:rPr>
        <w:t xml:space="preserve">Г: Информация за подизпълнители, чийто капацитет икономическият оператор </w:t>
      </w:r>
      <w:r w:rsidRPr="001459CB">
        <w:rPr>
          <w:rFonts w:eastAsia="Calibri"/>
          <w:b/>
          <w:sz w:val="22"/>
          <w:szCs w:val="22"/>
          <w:u w:val="single"/>
        </w:rPr>
        <w:t>няма</w:t>
      </w:r>
      <w:r w:rsidRPr="001459CB">
        <w:rPr>
          <w:rFonts w:eastAsia="Calibri"/>
          <w:b/>
          <w:sz w:val="22"/>
          <w:szCs w:val="22"/>
        </w:rPr>
        <w:t xml:space="preserve"> да използва</w:t>
      </w:r>
    </w:p>
    <w:p w:rsidR="005B4E7C" w:rsidRPr="001459CB" w:rsidRDefault="005B4E7C">
      <w:pPr>
        <w:pBdr>
          <w:top w:val="single" w:sz="4" w:space="1" w:color="000000"/>
          <w:left w:val="single" w:sz="4" w:space="4" w:color="000000"/>
          <w:bottom w:val="single" w:sz="4" w:space="1" w:color="000000"/>
          <w:right w:val="single" w:sz="4" w:space="4" w:color="000000"/>
        </w:pBdr>
        <w:shd w:val="clear" w:color="auto" w:fill="BFBFBF"/>
        <w:spacing w:before="120" w:after="120"/>
        <w:jc w:val="center"/>
        <w:rPr>
          <w:rFonts w:eastAsia="Calibri"/>
          <w:b/>
          <w:sz w:val="32"/>
          <w:szCs w:val="22"/>
        </w:rPr>
      </w:pPr>
      <w:r w:rsidRPr="001459CB">
        <w:rPr>
          <w:rFonts w:eastAsia="Calibri"/>
          <w:b/>
          <w:sz w:val="32"/>
          <w:szCs w:val="22"/>
        </w:rPr>
        <w:t>(разделът се попълва само ако тази информация се изисква изрично от възлагащия орган или възложителя)</w:t>
      </w:r>
    </w:p>
    <w:tbl>
      <w:tblPr>
        <w:tblW w:w="0" w:type="auto"/>
        <w:tblInd w:w="-5" w:type="dxa"/>
        <w:tblLayout w:type="fixed"/>
        <w:tblLook w:val="0000"/>
      </w:tblPr>
      <w:tblGrid>
        <w:gridCol w:w="4644"/>
        <w:gridCol w:w="4655"/>
      </w:tblGrid>
      <w:tr w:rsidR="005B4E7C" w:rsidRPr="001459CB">
        <w:tc>
          <w:tcPr>
            <w:tcW w:w="4644" w:type="dxa"/>
            <w:tcBorders>
              <w:top w:val="single" w:sz="4" w:space="0" w:color="000000"/>
              <w:left w:val="single" w:sz="4" w:space="0" w:color="000000"/>
              <w:bottom w:val="single" w:sz="4" w:space="0" w:color="000000"/>
            </w:tcBorders>
            <w:shd w:val="clear" w:color="auto" w:fill="auto"/>
          </w:tcPr>
          <w:p w:rsidR="005B4E7C" w:rsidRPr="001459CB" w:rsidRDefault="005B4E7C">
            <w:pPr>
              <w:snapToGrid w:val="0"/>
              <w:spacing w:before="120" w:after="120"/>
              <w:jc w:val="both"/>
              <w:rPr>
                <w:rFonts w:eastAsia="Calibri"/>
                <w:b/>
                <w:i/>
                <w:szCs w:val="22"/>
              </w:rPr>
            </w:pPr>
            <w:r w:rsidRPr="001459CB">
              <w:rPr>
                <w:rFonts w:eastAsia="Calibri"/>
                <w:b/>
                <w:i/>
                <w:szCs w:val="22"/>
              </w:rPr>
              <w:t>Възлагане на подизпълнители:</w:t>
            </w:r>
          </w:p>
        </w:tc>
        <w:tc>
          <w:tcPr>
            <w:tcW w:w="4655" w:type="dxa"/>
            <w:tcBorders>
              <w:top w:val="single" w:sz="4" w:space="0" w:color="000000"/>
              <w:left w:val="single" w:sz="4" w:space="0" w:color="000000"/>
              <w:bottom w:val="single" w:sz="4" w:space="0" w:color="000000"/>
              <w:right w:val="single" w:sz="4" w:space="0" w:color="000000"/>
            </w:tcBorders>
            <w:shd w:val="clear" w:color="auto" w:fill="auto"/>
          </w:tcPr>
          <w:p w:rsidR="005B4E7C" w:rsidRPr="001459CB" w:rsidRDefault="005B4E7C">
            <w:pPr>
              <w:snapToGrid w:val="0"/>
              <w:spacing w:before="120" w:after="120"/>
              <w:jc w:val="both"/>
              <w:rPr>
                <w:rFonts w:eastAsia="Calibri"/>
                <w:b/>
                <w:i/>
                <w:szCs w:val="22"/>
              </w:rPr>
            </w:pPr>
            <w:r w:rsidRPr="001459CB">
              <w:rPr>
                <w:rFonts w:eastAsia="Calibri"/>
                <w:b/>
                <w:i/>
                <w:szCs w:val="22"/>
              </w:rPr>
              <w:t>Отговор:</w:t>
            </w:r>
          </w:p>
        </w:tc>
      </w:tr>
      <w:tr w:rsidR="005B4E7C" w:rsidRPr="001459CB">
        <w:tc>
          <w:tcPr>
            <w:tcW w:w="4644" w:type="dxa"/>
            <w:tcBorders>
              <w:top w:val="single" w:sz="4" w:space="0" w:color="000000"/>
              <w:left w:val="single" w:sz="4" w:space="0" w:color="000000"/>
              <w:bottom w:val="single" w:sz="4" w:space="0" w:color="000000"/>
            </w:tcBorders>
            <w:shd w:val="clear" w:color="auto" w:fill="auto"/>
          </w:tcPr>
          <w:p w:rsidR="005B4E7C" w:rsidRPr="001459CB" w:rsidRDefault="005B4E7C">
            <w:pPr>
              <w:snapToGrid w:val="0"/>
              <w:spacing w:before="120" w:after="120"/>
              <w:jc w:val="both"/>
              <w:rPr>
                <w:rFonts w:eastAsia="Calibri"/>
                <w:szCs w:val="22"/>
              </w:rPr>
            </w:pPr>
            <w:r w:rsidRPr="001459CB">
              <w:rPr>
                <w:rFonts w:eastAsia="Calibri"/>
                <w:szCs w:val="22"/>
              </w:rPr>
              <w:t>Икономическият оператор възнамерява ли да възложи на трети страни изпълнението на част от поръчката?</w:t>
            </w:r>
          </w:p>
        </w:tc>
        <w:tc>
          <w:tcPr>
            <w:tcW w:w="4655" w:type="dxa"/>
            <w:tcBorders>
              <w:top w:val="single" w:sz="4" w:space="0" w:color="000000"/>
              <w:left w:val="single" w:sz="4" w:space="0" w:color="000000"/>
              <w:bottom w:val="single" w:sz="4" w:space="0" w:color="000000"/>
              <w:right w:val="single" w:sz="4" w:space="0" w:color="000000"/>
            </w:tcBorders>
            <w:shd w:val="clear" w:color="auto" w:fill="auto"/>
          </w:tcPr>
          <w:p w:rsidR="005B4E7C" w:rsidRPr="001459CB" w:rsidRDefault="005B4E7C">
            <w:pPr>
              <w:snapToGrid w:val="0"/>
              <w:spacing w:before="120" w:after="120"/>
              <w:rPr>
                <w:rFonts w:eastAsia="Calibri"/>
                <w:szCs w:val="22"/>
              </w:rPr>
            </w:pPr>
            <w:r w:rsidRPr="001459CB">
              <w:rPr>
                <w:rFonts w:eastAsia="Calibri"/>
                <w:szCs w:val="22"/>
              </w:rPr>
              <w:t xml:space="preserve">[]Да []Не </w:t>
            </w:r>
            <w:r w:rsidRPr="001459CB">
              <w:rPr>
                <w:rFonts w:eastAsia="Calibri"/>
                <w:b/>
                <w:szCs w:val="22"/>
              </w:rPr>
              <w:t>Ако да и доколкото е известно</w:t>
            </w:r>
            <w:r w:rsidRPr="001459CB">
              <w:rPr>
                <w:rFonts w:eastAsia="Calibri"/>
                <w:szCs w:val="22"/>
              </w:rPr>
              <w:t xml:space="preserve">, моля, приложете списък на предлаганите подизпълнители: </w:t>
            </w:r>
          </w:p>
          <w:p w:rsidR="005B4E7C" w:rsidRPr="001459CB" w:rsidRDefault="005B4E7C">
            <w:pPr>
              <w:spacing w:before="120" w:after="120"/>
              <w:jc w:val="both"/>
              <w:rPr>
                <w:rFonts w:eastAsia="Calibri"/>
                <w:szCs w:val="22"/>
              </w:rPr>
            </w:pPr>
            <w:r w:rsidRPr="001459CB">
              <w:rPr>
                <w:rFonts w:eastAsia="Calibri"/>
                <w:szCs w:val="22"/>
              </w:rPr>
              <w:t>[……]</w:t>
            </w:r>
          </w:p>
        </w:tc>
      </w:tr>
    </w:tbl>
    <w:p w:rsidR="005B4E7C" w:rsidRPr="001459CB" w:rsidRDefault="005B4E7C">
      <w:pPr>
        <w:pBdr>
          <w:top w:val="single" w:sz="4" w:space="1" w:color="000000"/>
          <w:left w:val="single" w:sz="4" w:space="4" w:color="000000"/>
          <w:bottom w:val="single" w:sz="4" w:space="1" w:color="000000"/>
          <w:right w:val="single" w:sz="4" w:space="4" w:color="000000"/>
        </w:pBdr>
        <w:shd w:val="clear" w:color="auto" w:fill="BFBFBF"/>
        <w:spacing w:before="120" w:after="120"/>
        <w:jc w:val="both"/>
        <w:rPr>
          <w:rFonts w:eastAsia="Calibri"/>
          <w:b/>
          <w:i/>
          <w:sz w:val="22"/>
          <w:szCs w:val="22"/>
          <w:u w:val="single"/>
        </w:rPr>
      </w:pPr>
      <w:r w:rsidRPr="001459CB">
        <w:rPr>
          <w:rFonts w:eastAsia="Calibri"/>
          <w:b/>
          <w:i/>
          <w:sz w:val="22"/>
          <w:szCs w:val="22"/>
          <w:u w:val="single"/>
        </w:rPr>
        <w:t>Ако възлагащият орган или възложителят изрично изисква тази информация</w:t>
      </w:r>
      <w:r w:rsidRPr="001459CB">
        <w:rPr>
          <w:rFonts w:eastAsia="Calibri"/>
          <w:b/>
          <w:i/>
          <w:sz w:val="22"/>
          <w:szCs w:val="22"/>
        </w:rPr>
        <w:t xml:space="preserve"> в допълнение към информацията съгласно</w:t>
      </w:r>
      <w:r w:rsidRPr="001459CB">
        <w:rPr>
          <w:rFonts w:eastAsia="Calibri"/>
          <w:b/>
          <w:sz w:val="22"/>
          <w:szCs w:val="22"/>
        </w:rPr>
        <w:t xml:space="preserve"> </w:t>
      </w:r>
      <w:r w:rsidRPr="001459CB">
        <w:rPr>
          <w:rFonts w:eastAsia="Calibri"/>
          <w:b/>
          <w:i/>
          <w:sz w:val="22"/>
          <w:szCs w:val="22"/>
        </w:rPr>
        <w:t xml:space="preserve">настоящия раздел, </w:t>
      </w:r>
      <w:r w:rsidRPr="001459CB">
        <w:rPr>
          <w:rFonts w:eastAsia="Calibri"/>
          <w:b/>
          <w:i/>
          <w:sz w:val="22"/>
          <w:szCs w:val="22"/>
          <w:u w:val="single"/>
        </w:rPr>
        <w:t>моля да предоставите информацията, изисквана съгласно раздели А и Б от настоящата част и част ІІІ за всяка (категория) съответни подизпълнители.</w:t>
      </w:r>
    </w:p>
    <w:p w:rsidR="005B4E7C" w:rsidRPr="001459CB" w:rsidRDefault="005B4E7C">
      <w:pPr>
        <w:keepNext/>
        <w:spacing w:before="120" w:after="360"/>
        <w:jc w:val="center"/>
        <w:rPr>
          <w:rFonts w:eastAsia="Calibri"/>
          <w:b/>
          <w:sz w:val="22"/>
          <w:szCs w:val="22"/>
        </w:rPr>
      </w:pPr>
    </w:p>
    <w:p w:rsidR="005B4E7C" w:rsidRPr="001459CB" w:rsidRDefault="005B4E7C">
      <w:pPr>
        <w:keepNext/>
        <w:spacing w:before="120" w:after="360"/>
        <w:jc w:val="center"/>
        <w:rPr>
          <w:rFonts w:eastAsia="Calibri"/>
          <w:b/>
          <w:sz w:val="22"/>
          <w:szCs w:val="22"/>
        </w:rPr>
      </w:pPr>
      <w:r w:rsidRPr="001459CB">
        <w:rPr>
          <w:rFonts w:eastAsia="Calibri"/>
          <w:b/>
          <w:sz w:val="22"/>
          <w:szCs w:val="22"/>
        </w:rPr>
        <w:t>Част III: Основания за изключване</w:t>
      </w:r>
    </w:p>
    <w:p w:rsidR="005B4E7C" w:rsidRPr="001459CB" w:rsidRDefault="005B4E7C">
      <w:pPr>
        <w:keepNext/>
        <w:spacing w:before="120" w:after="360"/>
        <w:jc w:val="center"/>
        <w:rPr>
          <w:rFonts w:eastAsia="Calibri"/>
          <w:b/>
          <w:smallCaps/>
          <w:sz w:val="22"/>
          <w:szCs w:val="22"/>
        </w:rPr>
      </w:pPr>
      <w:r w:rsidRPr="001459CB">
        <w:rPr>
          <w:rFonts w:eastAsia="Calibri"/>
          <w:b/>
          <w:smallCaps/>
          <w:sz w:val="22"/>
          <w:szCs w:val="22"/>
        </w:rPr>
        <w:t>А: Основания, свързани с наказателни присъди</w:t>
      </w:r>
    </w:p>
    <w:p w:rsidR="005B4E7C" w:rsidRPr="001459CB" w:rsidRDefault="005B4E7C">
      <w:pPr>
        <w:pBdr>
          <w:top w:val="single" w:sz="4" w:space="1" w:color="000000"/>
          <w:left w:val="single" w:sz="4" w:space="4" w:color="000000"/>
          <w:bottom w:val="single" w:sz="4" w:space="1" w:color="000000"/>
          <w:right w:val="single" w:sz="4" w:space="4" w:color="000000"/>
        </w:pBdr>
        <w:shd w:val="clear" w:color="auto" w:fill="BFBFBF"/>
        <w:spacing w:before="120" w:after="120"/>
        <w:rPr>
          <w:rFonts w:eastAsia="Calibri"/>
          <w:i/>
          <w:sz w:val="22"/>
          <w:szCs w:val="22"/>
        </w:rPr>
      </w:pPr>
      <w:r w:rsidRPr="001459CB">
        <w:rPr>
          <w:rFonts w:eastAsia="Calibri"/>
          <w:i/>
          <w:sz w:val="22"/>
          <w:szCs w:val="22"/>
        </w:rPr>
        <w:t>Член 57, параграф 1 от Директива 2014/24/ЕС съдържа следните основания за изключване:</w:t>
      </w:r>
    </w:p>
    <w:p w:rsidR="005B4E7C" w:rsidRPr="001459CB" w:rsidRDefault="005B4E7C" w:rsidP="002C2372">
      <w:pPr>
        <w:numPr>
          <w:ilvl w:val="0"/>
          <w:numId w:val="6"/>
        </w:numPr>
        <w:pBdr>
          <w:top w:val="single" w:sz="4" w:space="1" w:color="000000"/>
          <w:left w:val="single" w:sz="4" w:space="4" w:color="000000"/>
          <w:bottom w:val="single" w:sz="4" w:space="1" w:color="000000"/>
          <w:right w:val="single" w:sz="4" w:space="4" w:color="000000"/>
        </w:pBdr>
        <w:shd w:val="clear" w:color="auto" w:fill="BFBFBF"/>
        <w:spacing w:before="120" w:after="120"/>
        <w:jc w:val="both"/>
        <w:rPr>
          <w:rFonts w:eastAsia="Calibri"/>
          <w:sz w:val="22"/>
          <w:szCs w:val="22"/>
        </w:rPr>
      </w:pPr>
      <w:r w:rsidRPr="001459CB">
        <w:rPr>
          <w:rFonts w:eastAsia="Calibri"/>
          <w:i/>
          <w:sz w:val="22"/>
          <w:szCs w:val="22"/>
        </w:rPr>
        <w:lastRenderedPageBreak/>
        <w:t xml:space="preserve">Участие в </w:t>
      </w:r>
      <w:r w:rsidRPr="001459CB">
        <w:rPr>
          <w:rFonts w:eastAsia="Calibri"/>
          <w:b/>
          <w:i/>
          <w:sz w:val="22"/>
          <w:szCs w:val="22"/>
        </w:rPr>
        <w:t>престъпна организация</w:t>
      </w:r>
      <w:r w:rsidRPr="001459CB">
        <w:rPr>
          <w:rStyle w:val="FootnoteReference"/>
          <w:rFonts w:eastAsia="Calibri"/>
          <w:b/>
          <w:i/>
          <w:sz w:val="22"/>
          <w:szCs w:val="22"/>
        </w:rPr>
        <w:footnoteReference w:id="13"/>
      </w:r>
      <w:r w:rsidRPr="001459CB">
        <w:rPr>
          <w:rFonts w:eastAsia="Calibri"/>
          <w:sz w:val="22"/>
          <w:szCs w:val="22"/>
        </w:rPr>
        <w:t>:</w:t>
      </w:r>
    </w:p>
    <w:p w:rsidR="005B4E7C" w:rsidRPr="001459CB" w:rsidRDefault="005B4E7C" w:rsidP="002C2372">
      <w:pPr>
        <w:numPr>
          <w:ilvl w:val="0"/>
          <w:numId w:val="6"/>
        </w:numPr>
        <w:pBdr>
          <w:top w:val="single" w:sz="4" w:space="1" w:color="000000"/>
          <w:left w:val="single" w:sz="4" w:space="4" w:color="000000"/>
          <w:bottom w:val="single" w:sz="4" w:space="1" w:color="000000"/>
          <w:right w:val="single" w:sz="4" w:space="4" w:color="000000"/>
        </w:pBdr>
        <w:shd w:val="clear" w:color="auto" w:fill="BFBFBF"/>
        <w:spacing w:before="120" w:after="120"/>
        <w:jc w:val="both"/>
        <w:rPr>
          <w:rFonts w:eastAsia="Calibri"/>
          <w:sz w:val="22"/>
          <w:szCs w:val="22"/>
        </w:rPr>
      </w:pPr>
      <w:r w:rsidRPr="001459CB">
        <w:rPr>
          <w:rFonts w:eastAsia="Calibri"/>
          <w:b/>
          <w:i/>
          <w:sz w:val="22"/>
          <w:szCs w:val="22"/>
        </w:rPr>
        <w:t>Корупция</w:t>
      </w:r>
      <w:r w:rsidRPr="001459CB">
        <w:rPr>
          <w:rStyle w:val="FootnoteReference"/>
          <w:rFonts w:eastAsia="Calibri"/>
          <w:b/>
          <w:i/>
          <w:sz w:val="22"/>
          <w:szCs w:val="22"/>
        </w:rPr>
        <w:footnoteReference w:id="14"/>
      </w:r>
      <w:r w:rsidRPr="001459CB">
        <w:rPr>
          <w:rFonts w:eastAsia="Calibri"/>
          <w:sz w:val="22"/>
          <w:szCs w:val="22"/>
        </w:rPr>
        <w:t>:</w:t>
      </w:r>
    </w:p>
    <w:p w:rsidR="005B4E7C" w:rsidRPr="001459CB" w:rsidRDefault="005B4E7C" w:rsidP="002C2372">
      <w:pPr>
        <w:numPr>
          <w:ilvl w:val="0"/>
          <w:numId w:val="6"/>
        </w:numPr>
        <w:pBdr>
          <w:top w:val="single" w:sz="4" w:space="1" w:color="000000"/>
          <w:left w:val="single" w:sz="4" w:space="4" w:color="000000"/>
          <w:bottom w:val="single" w:sz="4" w:space="1" w:color="000000"/>
          <w:right w:val="single" w:sz="4" w:space="4" w:color="000000"/>
        </w:pBdr>
        <w:shd w:val="clear" w:color="auto" w:fill="BFBFBF"/>
        <w:spacing w:before="120" w:after="120"/>
        <w:jc w:val="both"/>
        <w:rPr>
          <w:rFonts w:eastAsia="Calibri"/>
          <w:sz w:val="22"/>
          <w:szCs w:val="22"/>
        </w:rPr>
      </w:pPr>
      <w:r w:rsidRPr="001459CB">
        <w:rPr>
          <w:rFonts w:eastAsia="Calibri"/>
          <w:b/>
          <w:i/>
          <w:sz w:val="22"/>
          <w:szCs w:val="22"/>
        </w:rPr>
        <w:t>Измама</w:t>
      </w:r>
      <w:r w:rsidRPr="001459CB">
        <w:rPr>
          <w:rStyle w:val="FootnoteReference"/>
          <w:rFonts w:eastAsia="Calibri"/>
          <w:b/>
          <w:i/>
          <w:sz w:val="22"/>
          <w:szCs w:val="22"/>
        </w:rPr>
        <w:footnoteReference w:id="15"/>
      </w:r>
      <w:r w:rsidRPr="001459CB">
        <w:rPr>
          <w:rFonts w:eastAsia="Calibri"/>
          <w:sz w:val="22"/>
          <w:szCs w:val="22"/>
        </w:rPr>
        <w:t>:</w:t>
      </w:r>
    </w:p>
    <w:p w:rsidR="005B4E7C" w:rsidRPr="001459CB" w:rsidRDefault="005B4E7C" w:rsidP="002C2372">
      <w:pPr>
        <w:numPr>
          <w:ilvl w:val="0"/>
          <w:numId w:val="6"/>
        </w:numPr>
        <w:pBdr>
          <w:top w:val="single" w:sz="4" w:space="1" w:color="000000"/>
          <w:left w:val="single" w:sz="4" w:space="4" w:color="000000"/>
          <w:bottom w:val="single" w:sz="4" w:space="1" w:color="000000"/>
          <w:right w:val="single" w:sz="4" w:space="4" w:color="000000"/>
        </w:pBdr>
        <w:shd w:val="clear" w:color="auto" w:fill="BFBFBF"/>
        <w:spacing w:before="120" w:after="120"/>
        <w:jc w:val="both"/>
        <w:rPr>
          <w:rFonts w:eastAsia="Calibri"/>
          <w:sz w:val="22"/>
          <w:szCs w:val="22"/>
        </w:rPr>
      </w:pPr>
      <w:r w:rsidRPr="001459CB">
        <w:rPr>
          <w:rFonts w:eastAsia="Calibri"/>
          <w:b/>
          <w:i/>
          <w:sz w:val="22"/>
          <w:szCs w:val="22"/>
        </w:rPr>
        <w:t>Терористични престъпления или престъпления, които са свързани с терористични дейности</w:t>
      </w:r>
      <w:r w:rsidRPr="001459CB">
        <w:rPr>
          <w:rStyle w:val="FootnoteReference"/>
          <w:rFonts w:eastAsia="Calibri"/>
          <w:b/>
          <w:i/>
          <w:sz w:val="22"/>
          <w:szCs w:val="22"/>
        </w:rPr>
        <w:footnoteReference w:id="16"/>
      </w:r>
      <w:r w:rsidRPr="001459CB">
        <w:rPr>
          <w:rFonts w:eastAsia="Calibri"/>
          <w:sz w:val="22"/>
          <w:szCs w:val="22"/>
        </w:rPr>
        <w:t>:</w:t>
      </w:r>
    </w:p>
    <w:p w:rsidR="005B4E7C" w:rsidRPr="001459CB" w:rsidRDefault="005B4E7C" w:rsidP="002C2372">
      <w:pPr>
        <w:numPr>
          <w:ilvl w:val="0"/>
          <w:numId w:val="6"/>
        </w:numPr>
        <w:pBdr>
          <w:top w:val="single" w:sz="4" w:space="1" w:color="000000"/>
          <w:left w:val="single" w:sz="4" w:space="4" w:color="000000"/>
          <w:bottom w:val="single" w:sz="4" w:space="1" w:color="000000"/>
          <w:right w:val="single" w:sz="4" w:space="4" w:color="000000"/>
        </w:pBdr>
        <w:shd w:val="clear" w:color="auto" w:fill="BFBFBF"/>
        <w:spacing w:before="120" w:after="120"/>
        <w:jc w:val="both"/>
        <w:rPr>
          <w:rFonts w:eastAsia="Calibri"/>
          <w:b/>
          <w:i/>
          <w:sz w:val="22"/>
          <w:szCs w:val="22"/>
        </w:rPr>
      </w:pPr>
      <w:r w:rsidRPr="001459CB">
        <w:rPr>
          <w:rFonts w:eastAsia="Calibri"/>
          <w:b/>
          <w:i/>
          <w:sz w:val="22"/>
          <w:szCs w:val="22"/>
        </w:rPr>
        <w:t>Изпиране на пари или финансиране на тероризъм</w:t>
      </w:r>
      <w:r w:rsidRPr="001459CB">
        <w:rPr>
          <w:rStyle w:val="FootnoteReference"/>
          <w:rFonts w:eastAsia="Calibri"/>
          <w:b/>
          <w:i/>
          <w:sz w:val="22"/>
          <w:szCs w:val="22"/>
        </w:rPr>
        <w:footnoteReference w:id="17"/>
      </w:r>
    </w:p>
    <w:p w:rsidR="005B4E7C" w:rsidRPr="001459CB" w:rsidRDefault="005B4E7C" w:rsidP="002C2372">
      <w:pPr>
        <w:numPr>
          <w:ilvl w:val="0"/>
          <w:numId w:val="6"/>
        </w:numPr>
        <w:pBdr>
          <w:top w:val="single" w:sz="4" w:space="1" w:color="000000"/>
          <w:left w:val="single" w:sz="4" w:space="4" w:color="000000"/>
          <w:bottom w:val="single" w:sz="4" w:space="1" w:color="000000"/>
          <w:right w:val="single" w:sz="4" w:space="4" w:color="000000"/>
        </w:pBdr>
        <w:shd w:val="clear" w:color="auto" w:fill="BFBFBF"/>
        <w:spacing w:before="120" w:after="120"/>
        <w:jc w:val="both"/>
        <w:rPr>
          <w:rFonts w:eastAsia="Calibri"/>
          <w:b/>
          <w:i/>
          <w:sz w:val="22"/>
          <w:szCs w:val="22"/>
        </w:rPr>
      </w:pPr>
      <w:r w:rsidRPr="001459CB">
        <w:rPr>
          <w:rFonts w:eastAsia="Calibri"/>
          <w:b/>
          <w:i/>
          <w:sz w:val="22"/>
          <w:szCs w:val="22"/>
        </w:rPr>
        <w:t>Детски труд</w:t>
      </w:r>
      <w:r w:rsidRPr="001459CB">
        <w:rPr>
          <w:rFonts w:eastAsia="Calibri"/>
          <w:i/>
          <w:sz w:val="22"/>
          <w:szCs w:val="22"/>
        </w:rPr>
        <w:t xml:space="preserve"> и други форми на </w:t>
      </w:r>
      <w:r w:rsidRPr="001459CB">
        <w:rPr>
          <w:rFonts w:eastAsia="Calibri"/>
          <w:b/>
          <w:i/>
          <w:sz w:val="22"/>
          <w:szCs w:val="22"/>
        </w:rPr>
        <w:t>трафик на хора</w:t>
      </w:r>
      <w:r w:rsidRPr="001459CB">
        <w:rPr>
          <w:rStyle w:val="FootnoteReference"/>
          <w:rFonts w:eastAsia="Calibri"/>
          <w:b/>
          <w:i/>
          <w:sz w:val="22"/>
          <w:szCs w:val="22"/>
        </w:rPr>
        <w:footnoteReference w:id="18"/>
      </w:r>
    </w:p>
    <w:tbl>
      <w:tblPr>
        <w:tblW w:w="0" w:type="auto"/>
        <w:tblInd w:w="-5" w:type="dxa"/>
        <w:tblLayout w:type="fixed"/>
        <w:tblLook w:val="0000"/>
      </w:tblPr>
      <w:tblGrid>
        <w:gridCol w:w="4644"/>
        <w:gridCol w:w="4655"/>
      </w:tblGrid>
      <w:tr w:rsidR="005B4E7C" w:rsidRPr="001459CB">
        <w:tc>
          <w:tcPr>
            <w:tcW w:w="4644" w:type="dxa"/>
            <w:tcBorders>
              <w:top w:val="single" w:sz="4" w:space="0" w:color="000000"/>
              <w:left w:val="single" w:sz="4" w:space="0" w:color="000000"/>
              <w:bottom w:val="single" w:sz="4" w:space="0" w:color="000000"/>
            </w:tcBorders>
            <w:shd w:val="clear" w:color="auto" w:fill="auto"/>
          </w:tcPr>
          <w:p w:rsidR="005B4E7C" w:rsidRPr="001459CB" w:rsidRDefault="005B4E7C">
            <w:pPr>
              <w:snapToGrid w:val="0"/>
              <w:spacing w:before="120" w:after="120"/>
              <w:jc w:val="both"/>
              <w:rPr>
                <w:rFonts w:eastAsia="Calibri"/>
                <w:b/>
                <w:i/>
                <w:sz w:val="22"/>
                <w:szCs w:val="22"/>
              </w:rPr>
            </w:pPr>
            <w:r w:rsidRPr="001459CB">
              <w:rPr>
                <w:rFonts w:eastAsia="Calibri"/>
                <w:b/>
                <w:i/>
                <w:sz w:val="22"/>
                <w:szCs w:val="22"/>
              </w:rPr>
              <w:t>Основания, свързани с наказателни присъди съгласно националните разпоредби за прилагане на основанията, посочени в член 57, параграф 1 от Директивата:</w:t>
            </w:r>
          </w:p>
        </w:tc>
        <w:tc>
          <w:tcPr>
            <w:tcW w:w="4655" w:type="dxa"/>
            <w:tcBorders>
              <w:top w:val="single" w:sz="4" w:space="0" w:color="000000"/>
              <w:left w:val="single" w:sz="4" w:space="0" w:color="000000"/>
              <w:bottom w:val="single" w:sz="4" w:space="0" w:color="000000"/>
              <w:right w:val="single" w:sz="4" w:space="0" w:color="000000"/>
            </w:tcBorders>
            <w:shd w:val="clear" w:color="auto" w:fill="auto"/>
          </w:tcPr>
          <w:p w:rsidR="005B4E7C" w:rsidRPr="001459CB" w:rsidRDefault="005B4E7C">
            <w:pPr>
              <w:snapToGrid w:val="0"/>
              <w:spacing w:before="120" w:after="120"/>
              <w:jc w:val="both"/>
              <w:rPr>
                <w:rFonts w:eastAsia="Calibri"/>
                <w:b/>
                <w:i/>
                <w:sz w:val="22"/>
                <w:szCs w:val="22"/>
              </w:rPr>
            </w:pPr>
            <w:r w:rsidRPr="001459CB">
              <w:rPr>
                <w:rFonts w:eastAsia="Calibri"/>
                <w:b/>
                <w:i/>
                <w:sz w:val="22"/>
                <w:szCs w:val="22"/>
              </w:rPr>
              <w:t>Отговор:</w:t>
            </w:r>
          </w:p>
        </w:tc>
      </w:tr>
      <w:tr w:rsidR="005B4E7C" w:rsidRPr="001459CB">
        <w:tc>
          <w:tcPr>
            <w:tcW w:w="4644" w:type="dxa"/>
            <w:tcBorders>
              <w:top w:val="single" w:sz="4" w:space="0" w:color="000000"/>
              <w:left w:val="single" w:sz="4" w:space="0" w:color="000000"/>
              <w:bottom w:val="single" w:sz="4" w:space="0" w:color="000000"/>
            </w:tcBorders>
            <w:shd w:val="clear" w:color="auto" w:fill="auto"/>
          </w:tcPr>
          <w:p w:rsidR="005B4E7C" w:rsidRPr="001459CB" w:rsidRDefault="005B4E7C">
            <w:pPr>
              <w:snapToGrid w:val="0"/>
              <w:spacing w:before="120" w:after="120"/>
              <w:jc w:val="both"/>
              <w:rPr>
                <w:rFonts w:eastAsia="Calibri"/>
                <w:sz w:val="22"/>
                <w:szCs w:val="22"/>
              </w:rPr>
            </w:pPr>
            <w:r w:rsidRPr="001459CB">
              <w:rPr>
                <w:rFonts w:eastAsia="Calibri"/>
                <w:sz w:val="22"/>
                <w:szCs w:val="22"/>
              </w:rPr>
              <w:t xml:space="preserve">Издадена ли е по отношение на </w:t>
            </w:r>
            <w:r w:rsidRPr="001459CB">
              <w:rPr>
                <w:rFonts w:eastAsia="Calibri"/>
                <w:b/>
                <w:sz w:val="22"/>
                <w:szCs w:val="22"/>
              </w:rPr>
              <w:t>икономическия оператор</w:t>
            </w:r>
            <w:r w:rsidRPr="001459CB">
              <w:rPr>
                <w:rFonts w:eastAsia="Calibri"/>
                <w:sz w:val="22"/>
                <w:szCs w:val="22"/>
              </w:rPr>
              <w:t xml:space="preserve"> или на </w:t>
            </w:r>
            <w:r w:rsidRPr="001459CB">
              <w:rPr>
                <w:rFonts w:eastAsia="Calibri"/>
                <w:b/>
                <w:sz w:val="22"/>
                <w:szCs w:val="22"/>
              </w:rPr>
              <w:t>лице</w:t>
            </w:r>
            <w:r w:rsidRPr="001459CB">
              <w:rPr>
                <w:rFonts w:eastAsia="Calibri"/>
                <w:sz w:val="22"/>
                <w:szCs w:val="22"/>
              </w:rPr>
              <w:t xml:space="preserve">, което е член на неговия административен, управителен или надзорен орган или което има правомощия да го представлява, да взема решения или да упражнява контрол в рамките на тези органи, </w:t>
            </w:r>
            <w:r w:rsidRPr="001459CB">
              <w:rPr>
                <w:rFonts w:eastAsia="Calibri"/>
                <w:b/>
                <w:sz w:val="22"/>
                <w:szCs w:val="22"/>
              </w:rPr>
              <w:t>окончателна присъда</w:t>
            </w:r>
            <w:r w:rsidRPr="001459CB">
              <w:rPr>
                <w:rFonts w:eastAsia="Calibri"/>
                <w:sz w:val="22"/>
                <w:szCs w:val="22"/>
              </w:rPr>
              <w:t xml:space="preserve"> във връзка с едно от изброените по-горе основания, която е произнесена най-много преди пет години, или съгласно която продължава да се прилага период на изключване, пряко определен в присъдата? </w:t>
            </w:r>
          </w:p>
        </w:tc>
        <w:tc>
          <w:tcPr>
            <w:tcW w:w="4655" w:type="dxa"/>
            <w:tcBorders>
              <w:top w:val="single" w:sz="4" w:space="0" w:color="000000"/>
              <w:left w:val="single" w:sz="4" w:space="0" w:color="000000"/>
              <w:bottom w:val="single" w:sz="4" w:space="0" w:color="000000"/>
              <w:right w:val="single" w:sz="4" w:space="0" w:color="000000"/>
            </w:tcBorders>
            <w:shd w:val="clear" w:color="auto" w:fill="auto"/>
          </w:tcPr>
          <w:p w:rsidR="005B4E7C" w:rsidRPr="001459CB" w:rsidRDefault="005B4E7C">
            <w:pPr>
              <w:snapToGrid w:val="0"/>
              <w:spacing w:before="120" w:after="120"/>
              <w:jc w:val="both"/>
              <w:rPr>
                <w:rFonts w:eastAsia="Calibri"/>
                <w:sz w:val="22"/>
                <w:szCs w:val="22"/>
              </w:rPr>
            </w:pPr>
            <w:r w:rsidRPr="001459CB">
              <w:rPr>
                <w:rFonts w:eastAsia="Calibri"/>
                <w:sz w:val="22"/>
                <w:szCs w:val="22"/>
              </w:rPr>
              <w:t>[] Да [] Не</w:t>
            </w:r>
          </w:p>
          <w:p w:rsidR="005B4E7C" w:rsidRPr="001459CB" w:rsidRDefault="005B4E7C">
            <w:pPr>
              <w:spacing w:before="120" w:after="120"/>
              <w:jc w:val="both"/>
              <w:rPr>
                <w:rFonts w:eastAsia="Calibri"/>
                <w:b/>
                <w:sz w:val="22"/>
                <w:szCs w:val="22"/>
              </w:rPr>
            </w:pPr>
            <w:r w:rsidRPr="001459CB">
              <w:rPr>
                <w:rFonts w:eastAsia="Calibri"/>
                <w:i/>
                <w:sz w:val="22"/>
                <w:szCs w:val="22"/>
              </w:rPr>
              <w:t>Ако съответните документи са на разположение в електронен формат, моля, посочете: (уеб адрес, орган или служба, издаващи документа, точно позоваване на документа):</w:t>
            </w:r>
            <w:r w:rsidRPr="001459CB">
              <w:rPr>
                <w:rFonts w:eastAsia="Calibri"/>
                <w:szCs w:val="22"/>
              </w:rPr>
              <w:br/>
            </w:r>
            <w:r w:rsidRPr="001459CB">
              <w:rPr>
                <w:rFonts w:eastAsia="Calibri"/>
                <w:i/>
                <w:sz w:val="22"/>
                <w:szCs w:val="22"/>
              </w:rPr>
              <w:t>[……][……][……][……]</w:t>
            </w:r>
            <w:r w:rsidRPr="001459CB">
              <w:rPr>
                <w:rStyle w:val="FootnoteReference"/>
                <w:rFonts w:eastAsia="Calibri"/>
                <w:i/>
                <w:sz w:val="22"/>
                <w:szCs w:val="22"/>
              </w:rPr>
              <w:footnoteReference w:id="19"/>
            </w:r>
          </w:p>
        </w:tc>
      </w:tr>
      <w:tr w:rsidR="005B4E7C" w:rsidRPr="001459CB">
        <w:tc>
          <w:tcPr>
            <w:tcW w:w="4644" w:type="dxa"/>
            <w:tcBorders>
              <w:top w:val="single" w:sz="4" w:space="0" w:color="000000"/>
              <w:left w:val="single" w:sz="4" w:space="0" w:color="000000"/>
              <w:bottom w:val="single" w:sz="4" w:space="0" w:color="000000"/>
            </w:tcBorders>
            <w:shd w:val="clear" w:color="auto" w:fill="auto"/>
          </w:tcPr>
          <w:p w:rsidR="005B4E7C" w:rsidRPr="001459CB" w:rsidRDefault="005B4E7C">
            <w:pPr>
              <w:snapToGrid w:val="0"/>
              <w:spacing w:before="120" w:after="120"/>
              <w:rPr>
                <w:rFonts w:eastAsia="Calibri"/>
                <w:sz w:val="22"/>
                <w:szCs w:val="22"/>
              </w:rPr>
            </w:pPr>
            <w:r w:rsidRPr="001459CB">
              <w:rPr>
                <w:rFonts w:eastAsia="Calibri"/>
                <w:b/>
                <w:sz w:val="22"/>
                <w:szCs w:val="22"/>
              </w:rPr>
              <w:lastRenderedPageBreak/>
              <w:t>Ако „да“,</w:t>
            </w:r>
            <w:r w:rsidRPr="001459CB">
              <w:rPr>
                <w:rFonts w:eastAsia="Calibri"/>
                <w:sz w:val="22"/>
                <w:szCs w:val="22"/>
              </w:rPr>
              <w:t xml:space="preserve"> моля посочете</w:t>
            </w:r>
            <w:r w:rsidRPr="001459CB">
              <w:rPr>
                <w:rStyle w:val="FootnoteReference"/>
                <w:rFonts w:eastAsia="Calibri"/>
                <w:sz w:val="22"/>
                <w:szCs w:val="22"/>
              </w:rPr>
              <w:footnoteReference w:id="20"/>
            </w:r>
            <w:r w:rsidRPr="001459CB">
              <w:rPr>
                <w:rFonts w:eastAsia="Calibri"/>
                <w:sz w:val="22"/>
                <w:szCs w:val="22"/>
              </w:rPr>
              <w:t>:</w:t>
            </w:r>
            <w:r w:rsidRPr="001459CB">
              <w:rPr>
                <w:rFonts w:eastAsia="Calibri"/>
                <w:sz w:val="22"/>
                <w:szCs w:val="22"/>
              </w:rPr>
              <w:br/>
              <w:t xml:space="preserve">а) дата на присъдата, посочете за коя от точки 1 — 6 се отнася и основанието(ята) за нея; </w:t>
            </w:r>
          </w:p>
          <w:p w:rsidR="005B4E7C" w:rsidRPr="001459CB" w:rsidRDefault="005B4E7C">
            <w:pPr>
              <w:spacing w:before="120" w:after="120"/>
              <w:rPr>
                <w:rFonts w:eastAsia="Calibri"/>
                <w:b/>
                <w:sz w:val="22"/>
                <w:szCs w:val="22"/>
              </w:rPr>
            </w:pPr>
            <w:r w:rsidRPr="001459CB">
              <w:rPr>
                <w:rFonts w:eastAsia="Calibri"/>
                <w:sz w:val="22"/>
                <w:szCs w:val="22"/>
              </w:rPr>
              <w:t>б) посочете лицето, което е осъдено [ ];</w:t>
            </w:r>
            <w:r w:rsidRPr="001459CB">
              <w:rPr>
                <w:rFonts w:eastAsia="Calibri"/>
                <w:sz w:val="22"/>
                <w:szCs w:val="22"/>
              </w:rPr>
              <w:br/>
            </w:r>
            <w:r w:rsidRPr="001459CB">
              <w:rPr>
                <w:rFonts w:eastAsia="Calibri"/>
                <w:b/>
                <w:sz w:val="22"/>
                <w:szCs w:val="22"/>
              </w:rPr>
              <w:t>в) доколкото е пряко указано в присъдата:</w:t>
            </w:r>
          </w:p>
        </w:tc>
        <w:tc>
          <w:tcPr>
            <w:tcW w:w="4655" w:type="dxa"/>
            <w:tcBorders>
              <w:top w:val="single" w:sz="4" w:space="0" w:color="000000"/>
              <w:left w:val="single" w:sz="4" w:space="0" w:color="000000"/>
              <w:bottom w:val="single" w:sz="4" w:space="0" w:color="000000"/>
              <w:right w:val="single" w:sz="4" w:space="0" w:color="000000"/>
            </w:tcBorders>
            <w:shd w:val="clear" w:color="auto" w:fill="auto"/>
          </w:tcPr>
          <w:p w:rsidR="005B4E7C" w:rsidRPr="001459CB" w:rsidRDefault="005B4E7C">
            <w:pPr>
              <w:snapToGrid w:val="0"/>
              <w:spacing w:before="120" w:after="120"/>
              <w:rPr>
                <w:rFonts w:eastAsia="Calibri"/>
                <w:sz w:val="22"/>
                <w:szCs w:val="22"/>
              </w:rPr>
            </w:pPr>
            <w:r w:rsidRPr="001459CB">
              <w:rPr>
                <w:rFonts w:eastAsia="Calibri"/>
                <w:szCs w:val="22"/>
              </w:rPr>
              <w:br/>
            </w:r>
            <w:r w:rsidRPr="001459CB">
              <w:rPr>
                <w:rFonts w:eastAsia="Calibri"/>
                <w:sz w:val="22"/>
                <w:szCs w:val="22"/>
              </w:rPr>
              <w:t>a) дата:[   ], буква(и): [   ], причина(а):[   ]</w:t>
            </w:r>
            <w:r w:rsidRPr="001459CB">
              <w:rPr>
                <w:rFonts w:eastAsia="Calibri"/>
                <w:i/>
                <w:sz w:val="22"/>
                <w:szCs w:val="22"/>
                <w:vertAlign w:val="superscript"/>
              </w:rPr>
              <w:t xml:space="preserve"> </w:t>
            </w:r>
            <w:r w:rsidRPr="001459CB">
              <w:rPr>
                <w:rFonts w:eastAsia="Calibri"/>
                <w:szCs w:val="22"/>
              </w:rPr>
              <w:br/>
            </w:r>
            <w:r w:rsidRPr="001459CB">
              <w:rPr>
                <w:rFonts w:eastAsia="Calibri"/>
                <w:szCs w:val="22"/>
              </w:rPr>
              <w:br/>
            </w:r>
            <w:r w:rsidRPr="001459CB">
              <w:rPr>
                <w:rFonts w:eastAsia="Calibri"/>
                <w:szCs w:val="22"/>
              </w:rPr>
              <w:br/>
            </w:r>
            <w:r w:rsidRPr="001459CB">
              <w:rPr>
                <w:rFonts w:eastAsia="Calibri"/>
                <w:sz w:val="22"/>
                <w:szCs w:val="22"/>
              </w:rPr>
              <w:t>б) [……]</w:t>
            </w:r>
            <w:r w:rsidRPr="001459CB">
              <w:rPr>
                <w:rFonts w:eastAsia="Calibri"/>
                <w:szCs w:val="22"/>
              </w:rPr>
              <w:br/>
            </w:r>
            <w:r w:rsidRPr="001459CB">
              <w:rPr>
                <w:rFonts w:eastAsia="Calibri"/>
                <w:sz w:val="22"/>
                <w:szCs w:val="22"/>
              </w:rPr>
              <w:t>в) продължителността на срока на изключване [……] и съответната(ите) точка(и) [   ]</w:t>
            </w:r>
          </w:p>
          <w:p w:rsidR="005B4E7C" w:rsidRPr="001459CB" w:rsidRDefault="005B4E7C">
            <w:pPr>
              <w:spacing w:before="120" w:after="120"/>
              <w:jc w:val="both"/>
              <w:rPr>
                <w:rFonts w:eastAsia="Calibri"/>
                <w:sz w:val="22"/>
                <w:szCs w:val="22"/>
              </w:rPr>
            </w:pPr>
            <w:r w:rsidRPr="001459CB">
              <w:rPr>
                <w:rFonts w:eastAsia="Calibri"/>
                <w:i/>
                <w:sz w:val="22"/>
                <w:szCs w:val="22"/>
              </w:rPr>
              <w:t>Ако съответните документи са на разположение в електронен формат, моля, посочете: (уеб адрес, орган или служба, издаващи документа, точно позоваване на документа): [……][……][……][……]</w:t>
            </w:r>
            <w:r w:rsidRPr="001459CB">
              <w:rPr>
                <w:rStyle w:val="FootnoteReference"/>
                <w:rFonts w:eastAsia="Calibri"/>
                <w:i/>
                <w:sz w:val="22"/>
                <w:szCs w:val="22"/>
              </w:rPr>
              <w:footnoteReference w:id="21"/>
            </w:r>
          </w:p>
        </w:tc>
      </w:tr>
      <w:tr w:rsidR="005B4E7C" w:rsidRPr="001459CB">
        <w:tc>
          <w:tcPr>
            <w:tcW w:w="4644" w:type="dxa"/>
            <w:tcBorders>
              <w:top w:val="single" w:sz="4" w:space="0" w:color="000000"/>
              <w:left w:val="single" w:sz="4" w:space="0" w:color="000000"/>
              <w:bottom w:val="single" w:sz="4" w:space="0" w:color="000000"/>
            </w:tcBorders>
            <w:shd w:val="clear" w:color="auto" w:fill="auto"/>
          </w:tcPr>
          <w:p w:rsidR="005B4E7C" w:rsidRPr="001459CB" w:rsidRDefault="005B4E7C">
            <w:pPr>
              <w:snapToGrid w:val="0"/>
              <w:spacing w:before="120" w:after="120"/>
              <w:jc w:val="both"/>
              <w:rPr>
                <w:rFonts w:eastAsia="Calibri"/>
                <w:sz w:val="22"/>
                <w:szCs w:val="22"/>
              </w:rPr>
            </w:pPr>
            <w:r w:rsidRPr="001459CB">
              <w:rPr>
                <w:rFonts w:eastAsia="Calibri"/>
                <w:sz w:val="22"/>
                <w:szCs w:val="22"/>
              </w:rPr>
              <w:t>В случай на присъда, икономическият оператор взел ли е мерки, с които да докаже своята надеждност въпреки наличието на съответните основания за изключване</w:t>
            </w:r>
            <w:r w:rsidRPr="001459CB">
              <w:rPr>
                <w:rStyle w:val="FootnoteReference"/>
                <w:rFonts w:eastAsia="Calibri"/>
                <w:sz w:val="22"/>
                <w:szCs w:val="22"/>
              </w:rPr>
              <w:footnoteReference w:id="22"/>
            </w:r>
            <w:r w:rsidRPr="001459CB">
              <w:rPr>
                <w:rFonts w:eastAsia="Calibri"/>
                <w:sz w:val="22"/>
                <w:szCs w:val="22"/>
              </w:rPr>
              <w:t xml:space="preserve"> („реабилитиране по своя инициатива“)?</w:t>
            </w:r>
          </w:p>
        </w:tc>
        <w:tc>
          <w:tcPr>
            <w:tcW w:w="4655" w:type="dxa"/>
            <w:tcBorders>
              <w:top w:val="single" w:sz="4" w:space="0" w:color="000000"/>
              <w:left w:val="single" w:sz="4" w:space="0" w:color="000000"/>
              <w:bottom w:val="single" w:sz="4" w:space="0" w:color="000000"/>
              <w:right w:val="single" w:sz="4" w:space="0" w:color="000000"/>
            </w:tcBorders>
            <w:shd w:val="clear" w:color="auto" w:fill="auto"/>
          </w:tcPr>
          <w:p w:rsidR="005B4E7C" w:rsidRPr="001459CB" w:rsidRDefault="005B4E7C">
            <w:pPr>
              <w:snapToGrid w:val="0"/>
              <w:spacing w:before="120" w:after="120"/>
              <w:jc w:val="both"/>
              <w:rPr>
                <w:rFonts w:eastAsia="Calibri"/>
                <w:sz w:val="22"/>
                <w:szCs w:val="22"/>
              </w:rPr>
            </w:pPr>
            <w:r w:rsidRPr="001459CB">
              <w:rPr>
                <w:rFonts w:eastAsia="Calibri"/>
                <w:sz w:val="22"/>
                <w:szCs w:val="22"/>
              </w:rPr>
              <w:t xml:space="preserve">[] Да [] Не </w:t>
            </w:r>
          </w:p>
        </w:tc>
      </w:tr>
      <w:tr w:rsidR="005B4E7C" w:rsidRPr="001459CB">
        <w:tc>
          <w:tcPr>
            <w:tcW w:w="4644" w:type="dxa"/>
            <w:tcBorders>
              <w:top w:val="single" w:sz="4" w:space="0" w:color="000000"/>
              <w:left w:val="single" w:sz="4" w:space="0" w:color="000000"/>
              <w:bottom w:val="single" w:sz="4" w:space="0" w:color="000000"/>
            </w:tcBorders>
            <w:shd w:val="clear" w:color="auto" w:fill="auto"/>
          </w:tcPr>
          <w:p w:rsidR="005B4E7C" w:rsidRPr="001459CB" w:rsidRDefault="005B4E7C">
            <w:pPr>
              <w:snapToGrid w:val="0"/>
              <w:spacing w:before="120" w:after="120"/>
              <w:jc w:val="both"/>
              <w:rPr>
                <w:rFonts w:eastAsia="Calibri"/>
                <w:sz w:val="22"/>
                <w:szCs w:val="22"/>
              </w:rPr>
            </w:pPr>
            <w:r w:rsidRPr="001459CB">
              <w:rPr>
                <w:rFonts w:eastAsia="Calibri"/>
                <w:b/>
                <w:sz w:val="22"/>
                <w:szCs w:val="22"/>
              </w:rPr>
              <w:t>Ако „да“</w:t>
            </w:r>
            <w:r w:rsidRPr="001459CB">
              <w:rPr>
                <w:rFonts w:eastAsia="Calibri"/>
                <w:sz w:val="22"/>
                <w:szCs w:val="22"/>
              </w:rPr>
              <w:t>, моля опишете предприетите мерки</w:t>
            </w:r>
            <w:r w:rsidRPr="001459CB">
              <w:rPr>
                <w:rStyle w:val="FootnoteReference"/>
                <w:rFonts w:eastAsia="Calibri"/>
                <w:sz w:val="22"/>
                <w:szCs w:val="22"/>
              </w:rPr>
              <w:footnoteReference w:id="23"/>
            </w:r>
            <w:r w:rsidRPr="001459CB">
              <w:rPr>
                <w:rFonts w:eastAsia="Calibri"/>
                <w:sz w:val="22"/>
                <w:szCs w:val="22"/>
              </w:rPr>
              <w:t>:</w:t>
            </w:r>
          </w:p>
        </w:tc>
        <w:tc>
          <w:tcPr>
            <w:tcW w:w="4655" w:type="dxa"/>
            <w:tcBorders>
              <w:top w:val="single" w:sz="4" w:space="0" w:color="000000"/>
              <w:left w:val="single" w:sz="4" w:space="0" w:color="000000"/>
              <w:bottom w:val="single" w:sz="4" w:space="0" w:color="000000"/>
              <w:right w:val="single" w:sz="4" w:space="0" w:color="000000"/>
            </w:tcBorders>
            <w:shd w:val="clear" w:color="auto" w:fill="auto"/>
          </w:tcPr>
          <w:p w:rsidR="005B4E7C" w:rsidRPr="001459CB" w:rsidRDefault="005B4E7C">
            <w:pPr>
              <w:snapToGrid w:val="0"/>
              <w:spacing w:before="120" w:after="120"/>
              <w:jc w:val="both"/>
              <w:rPr>
                <w:rFonts w:eastAsia="Calibri"/>
                <w:sz w:val="22"/>
                <w:szCs w:val="22"/>
              </w:rPr>
            </w:pPr>
            <w:r w:rsidRPr="001459CB">
              <w:rPr>
                <w:rFonts w:eastAsia="Calibri"/>
                <w:sz w:val="22"/>
                <w:szCs w:val="22"/>
              </w:rPr>
              <w:t>[……]</w:t>
            </w:r>
          </w:p>
        </w:tc>
      </w:tr>
    </w:tbl>
    <w:p w:rsidR="005B4E7C" w:rsidRPr="001459CB" w:rsidRDefault="005B4E7C">
      <w:pPr>
        <w:keepNext/>
        <w:spacing w:before="120" w:after="360"/>
        <w:jc w:val="center"/>
        <w:rPr>
          <w:rFonts w:eastAsia="Calibri"/>
          <w:b/>
          <w:smallCaps/>
          <w:sz w:val="22"/>
          <w:szCs w:val="22"/>
        </w:rPr>
      </w:pPr>
    </w:p>
    <w:p w:rsidR="005B4E7C" w:rsidRPr="001459CB" w:rsidRDefault="005B4E7C">
      <w:pPr>
        <w:keepNext/>
        <w:spacing w:before="120" w:after="360"/>
        <w:jc w:val="center"/>
        <w:rPr>
          <w:rFonts w:eastAsia="Calibri"/>
          <w:b/>
          <w:smallCaps/>
          <w:sz w:val="22"/>
          <w:szCs w:val="22"/>
        </w:rPr>
      </w:pPr>
      <w:r w:rsidRPr="001459CB">
        <w:rPr>
          <w:rFonts w:eastAsia="Calibri"/>
          <w:b/>
          <w:smallCaps/>
          <w:sz w:val="22"/>
          <w:szCs w:val="22"/>
        </w:rPr>
        <w:t xml:space="preserve">Б: Основания, свързани с плащането на данъци или социалноосигурителни вноски </w:t>
      </w:r>
    </w:p>
    <w:tbl>
      <w:tblPr>
        <w:tblW w:w="0" w:type="auto"/>
        <w:tblInd w:w="-5" w:type="dxa"/>
        <w:tblLayout w:type="fixed"/>
        <w:tblLook w:val="0000"/>
      </w:tblPr>
      <w:tblGrid>
        <w:gridCol w:w="4480"/>
        <w:gridCol w:w="2224"/>
        <w:gridCol w:w="2595"/>
      </w:tblGrid>
      <w:tr w:rsidR="005B4E7C" w:rsidRPr="001459CB">
        <w:tc>
          <w:tcPr>
            <w:tcW w:w="4480" w:type="dxa"/>
            <w:tcBorders>
              <w:top w:val="single" w:sz="4" w:space="0" w:color="000000"/>
              <w:left w:val="single" w:sz="4" w:space="0" w:color="000000"/>
              <w:bottom w:val="single" w:sz="4" w:space="0" w:color="000000"/>
            </w:tcBorders>
            <w:shd w:val="clear" w:color="auto" w:fill="auto"/>
          </w:tcPr>
          <w:p w:rsidR="005B4E7C" w:rsidRPr="001459CB" w:rsidRDefault="005B4E7C">
            <w:pPr>
              <w:snapToGrid w:val="0"/>
              <w:spacing w:before="120" w:after="120"/>
              <w:jc w:val="both"/>
              <w:rPr>
                <w:rFonts w:eastAsia="Calibri"/>
                <w:b/>
                <w:i/>
                <w:sz w:val="22"/>
                <w:szCs w:val="22"/>
              </w:rPr>
            </w:pPr>
            <w:r w:rsidRPr="001459CB">
              <w:rPr>
                <w:rFonts w:eastAsia="Calibri"/>
                <w:b/>
                <w:i/>
                <w:sz w:val="22"/>
                <w:szCs w:val="22"/>
              </w:rPr>
              <w:t>Плащане на данъци или социалноосигурителни вноски:</w:t>
            </w:r>
          </w:p>
        </w:tc>
        <w:tc>
          <w:tcPr>
            <w:tcW w:w="4819" w:type="dxa"/>
            <w:gridSpan w:val="2"/>
            <w:tcBorders>
              <w:top w:val="single" w:sz="4" w:space="0" w:color="000000"/>
              <w:left w:val="single" w:sz="4" w:space="0" w:color="000000"/>
              <w:bottom w:val="single" w:sz="4" w:space="0" w:color="000000"/>
              <w:right w:val="single" w:sz="4" w:space="0" w:color="000000"/>
            </w:tcBorders>
            <w:shd w:val="clear" w:color="auto" w:fill="auto"/>
          </w:tcPr>
          <w:p w:rsidR="005B4E7C" w:rsidRPr="001459CB" w:rsidRDefault="005B4E7C">
            <w:pPr>
              <w:snapToGrid w:val="0"/>
              <w:spacing w:before="120" w:after="120"/>
              <w:jc w:val="both"/>
              <w:rPr>
                <w:rFonts w:eastAsia="Calibri"/>
                <w:b/>
                <w:i/>
                <w:sz w:val="22"/>
                <w:szCs w:val="22"/>
              </w:rPr>
            </w:pPr>
            <w:r w:rsidRPr="001459CB">
              <w:rPr>
                <w:rFonts w:eastAsia="Calibri"/>
                <w:b/>
                <w:i/>
                <w:sz w:val="22"/>
                <w:szCs w:val="22"/>
              </w:rPr>
              <w:t>Отговор:</w:t>
            </w:r>
          </w:p>
        </w:tc>
      </w:tr>
      <w:tr w:rsidR="005B4E7C" w:rsidRPr="001459CB">
        <w:tc>
          <w:tcPr>
            <w:tcW w:w="4480" w:type="dxa"/>
            <w:tcBorders>
              <w:top w:val="single" w:sz="4" w:space="0" w:color="000000"/>
              <w:left w:val="single" w:sz="4" w:space="0" w:color="000000"/>
              <w:bottom w:val="single" w:sz="4" w:space="0" w:color="000000"/>
            </w:tcBorders>
            <w:shd w:val="clear" w:color="auto" w:fill="auto"/>
          </w:tcPr>
          <w:p w:rsidR="005B4E7C" w:rsidRPr="001459CB" w:rsidRDefault="005B4E7C">
            <w:pPr>
              <w:snapToGrid w:val="0"/>
              <w:spacing w:before="120" w:after="120"/>
              <w:jc w:val="both"/>
              <w:rPr>
                <w:rFonts w:eastAsia="Calibri"/>
                <w:sz w:val="22"/>
                <w:szCs w:val="22"/>
              </w:rPr>
            </w:pPr>
            <w:r w:rsidRPr="001459CB">
              <w:rPr>
                <w:rFonts w:eastAsia="Calibri"/>
                <w:sz w:val="22"/>
                <w:szCs w:val="22"/>
              </w:rPr>
              <w:t xml:space="preserve">Икономическият оператор изпълнил ли е всички </w:t>
            </w:r>
            <w:r w:rsidRPr="001459CB">
              <w:rPr>
                <w:rFonts w:eastAsia="Calibri"/>
                <w:b/>
                <w:sz w:val="22"/>
                <w:szCs w:val="22"/>
              </w:rPr>
              <w:t>свои</w:t>
            </w:r>
            <w:r w:rsidRPr="001459CB">
              <w:rPr>
                <w:rFonts w:eastAsia="Calibri"/>
                <w:sz w:val="22"/>
                <w:szCs w:val="22"/>
              </w:rPr>
              <w:t xml:space="preserve"> </w:t>
            </w:r>
            <w:r w:rsidRPr="001459CB">
              <w:rPr>
                <w:rFonts w:eastAsia="Calibri"/>
                <w:b/>
                <w:sz w:val="22"/>
                <w:szCs w:val="22"/>
              </w:rPr>
              <w:t>задължения, свързани с плащането на данъци или социалноосигурителни вноски</w:t>
            </w:r>
            <w:r w:rsidRPr="001459CB">
              <w:rPr>
                <w:rFonts w:eastAsia="Calibri"/>
                <w:sz w:val="22"/>
                <w:szCs w:val="22"/>
              </w:rPr>
              <w:t>, както в страната, в която той е установен, така и в държавата членка на възлагащия орган или възложителя, ако е различна от страната на установяване?</w:t>
            </w:r>
          </w:p>
        </w:tc>
        <w:tc>
          <w:tcPr>
            <w:tcW w:w="4819" w:type="dxa"/>
            <w:gridSpan w:val="2"/>
            <w:tcBorders>
              <w:top w:val="single" w:sz="4" w:space="0" w:color="000000"/>
              <w:left w:val="single" w:sz="4" w:space="0" w:color="000000"/>
              <w:bottom w:val="single" w:sz="4" w:space="0" w:color="000000"/>
              <w:right w:val="single" w:sz="4" w:space="0" w:color="000000"/>
            </w:tcBorders>
            <w:shd w:val="clear" w:color="auto" w:fill="auto"/>
          </w:tcPr>
          <w:p w:rsidR="005B4E7C" w:rsidRPr="001459CB" w:rsidRDefault="005B4E7C">
            <w:pPr>
              <w:snapToGrid w:val="0"/>
              <w:spacing w:before="120" w:after="120"/>
              <w:jc w:val="both"/>
              <w:rPr>
                <w:rFonts w:eastAsia="Calibri"/>
                <w:sz w:val="22"/>
                <w:szCs w:val="22"/>
              </w:rPr>
            </w:pPr>
            <w:r w:rsidRPr="001459CB">
              <w:rPr>
                <w:rFonts w:eastAsia="Calibri"/>
                <w:sz w:val="22"/>
                <w:szCs w:val="22"/>
              </w:rPr>
              <w:t>[] Да [] Не</w:t>
            </w:r>
          </w:p>
        </w:tc>
      </w:tr>
      <w:tr w:rsidR="005B4E7C" w:rsidRPr="001459CB">
        <w:trPr>
          <w:trHeight w:val="470"/>
        </w:trPr>
        <w:tc>
          <w:tcPr>
            <w:tcW w:w="4480" w:type="dxa"/>
            <w:vMerge w:val="restart"/>
            <w:tcBorders>
              <w:top w:val="single" w:sz="4" w:space="0" w:color="000000"/>
              <w:left w:val="single" w:sz="4" w:space="0" w:color="000000"/>
              <w:bottom w:val="single" w:sz="4" w:space="0" w:color="000000"/>
            </w:tcBorders>
            <w:shd w:val="clear" w:color="auto" w:fill="auto"/>
          </w:tcPr>
          <w:p w:rsidR="005B4E7C" w:rsidRPr="001459CB" w:rsidRDefault="005B4E7C">
            <w:pPr>
              <w:snapToGrid w:val="0"/>
              <w:spacing w:before="120" w:after="120"/>
              <w:rPr>
                <w:rFonts w:eastAsia="Calibri"/>
                <w:sz w:val="22"/>
                <w:szCs w:val="22"/>
              </w:rPr>
            </w:pPr>
            <w:r w:rsidRPr="001459CB">
              <w:rPr>
                <w:rFonts w:eastAsia="Calibri"/>
                <w:szCs w:val="22"/>
              </w:rPr>
              <w:br/>
            </w:r>
            <w:r w:rsidRPr="001459CB">
              <w:rPr>
                <w:rFonts w:eastAsia="Calibri"/>
                <w:szCs w:val="22"/>
              </w:rPr>
              <w:br/>
            </w:r>
            <w:r w:rsidRPr="001459CB">
              <w:rPr>
                <w:rFonts w:eastAsia="Calibri"/>
                <w:b/>
                <w:sz w:val="22"/>
                <w:szCs w:val="22"/>
              </w:rPr>
              <w:lastRenderedPageBreak/>
              <w:t>Ако „не“</w:t>
            </w:r>
            <w:r w:rsidRPr="001459CB">
              <w:rPr>
                <w:rFonts w:eastAsia="Calibri"/>
                <w:sz w:val="22"/>
                <w:szCs w:val="22"/>
              </w:rPr>
              <w:t>, моля посочете:</w:t>
            </w:r>
            <w:r w:rsidRPr="001459CB">
              <w:rPr>
                <w:rFonts w:eastAsia="Calibri"/>
                <w:sz w:val="22"/>
                <w:szCs w:val="22"/>
              </w:rPr>
              <w:br/>
              <w:t>а) съответната страна или държава членка;</w:t>
            </w:r>
          </w:p>
          <w:p w:rsidR="005B4E7C" w:rsidRPr="001459CB" w:rsidRDefault="005B4E7C">
            <w:pPr>
              <w:spacing w:before="120" w:after="120"/>
              <w:rPr>
                <w:rFonts w:eastAsia="Calibri"/>
                <w:sz w:val="22"/>
                <w:szCs w:val="22"/>
              </w:rPr>
            </w:pPr>
            <w:r w:rsidRPr="001459CB">
              <w:rPr>
                <w:rFonts w:eastAsia="Calibri"/>
                <w:sz w:val="22"/>
                <w:szCs w:val="22"/>
              </w:rPr>
              <w:t>б) размера на съответната сума;</w:t>
            </w:r>
            <w:r w:rsidRPr="001459CB">
              <w:rPr>
                <w:rFonts w:eastAsia="Calibri"/>
                <w:sz w:val="22"/>
                <w:szCs w:val="22"/>
              </w:rPr>
              <w:br/>
              <w:t>в) как е установено нарушението на задълженията:</w:t>
            </w:r>
            <w:r w:rsidRPr="001459CB">
              <w:rPr>
                <w:rFonts w:eastAsia="Calibri"/>
                <w:sz w:val="22"/>
                <w:szCs w:val="22"/>
              </w:rPr>
              <w:br/>
              <w:t xml:space="preserve">1) чрез съдебно </w:t>
            </w:r>
            <w:r w:rsidRPr="001459CB">
              <w:rPr>
                <w:rFonts w:eastAsia="Calibri"/>
                <w:b/>
                <w:sz w:val="22"/>
                <w:szCs w:val="22"/>
              </w:rPr>
              <w:t>решение</w:t>
            </w:r>
            <w:r w:rsidRPr="001459CB">
              <w:rPr>
                <w:rFonts w:eastAsia="Calibri"/>
                <w:sz w:val="22"/>
                <w:szCs w:val="22"/>
              </w:rPr>
              <w:t xml:space="preserve"> или административен </w:t>
            </w:r>
            <w:r w:rsidRPr="001459CB">
              <w:rPr>
                <w:rFonts w:eastAsia="Calibri"/>
                <w:b/>
                <w:sz w:val="22"/>
                <w:szCs w:val="22"/>
              </w:rPr>
              <w:t>акт</w:t>
            </w:r>
            <w:r w:rsidRPr="001459CB">
              <w:rPr>
                <w:rFonts w:eastAsia="Calibri"/>
                <w:sz w:val="22"/>
                <w:szCs w:val="22"/>
              </w:rPr>
              <w:t>:</w:t>
            </w:r>
          </w:p>
          <w:p w:rsidR="005B4E7C" w:rsidRPr="001459CB" w:rsidRDefault="005B4E7C" w:rsidP="002C2372">
            <w:pPr>
              <w:numPr>
                <w:ilvl w:val="0"/>
                <w:numId w:val="4"/>
              </w:numPr>
              <w:spacing w:before="120" w:after="120"/>
              <w:jc w:val="both"/>
              <w:rPr>
                <w:rFonts w:eastAsia="Calibri"/>
                <w:sz w:val="22"/>
                <w:szCs w:val="22"/>
              </w:rPr>
            </w:pPr>
            <w:r w:rsidRPr="001459CB">
              <w:rPr>
                <w:rFonts w:eastAsia="Calibri"/>
                <w:sz w:val="22"/>
                <w:szCs w:val="22"/>
              </w:rPr>
              <w:tab/>
              <w:t>Решението или актът с окончателен и обвързващ характер ли е?</w:t>
            </w:r>
          </w:p>
          <w:p w:rsidR="005B4E7C" w:rsidRPr="001459CB" w:rsidRDefault="005B4E7C" w:rsidP="002C2372">
            <w:pPr>
              <w:numPr>
                <w:ilvl w:val="0"/>
                <w:numId w:val="4"/>
              </w:numPr>
              <w:spacing w:before="120" w:after="120"/>
              <w:jc w:val="both"/>
              <w:rPr>
                <w:rFonts w:eastAsia="Calibri"/>
                <w:sz w:val="22"/>
                <w:szCs w:val="22"/>
              </w:rPr>
            </w:pPr>
            <w:r w:rsidRPr="001459CB">
              <w:rPr>
                <w:rFonts w:eastAsia="Calibri"/>
                <w:sz w:val="22"/>
                <w:szCs w:val="22"/>
              </w:rPr>
              <w:t>Моля, посочете датата на присъдата или решението/акта.</w:t>
            </w:r>
          </w:p>
          <w:p w:rsidR="005B4E7C" w:rsidRPr="001459CB" w:rsidRDefault="005B4E7C" w:rsidP="002C2372">
            <w:pPr>
              <w:numPr>
                <w:ilvl w:val="0"/>
                <w:numId w:val="4"/>
              </w:numPr>
              <w:spacing w:before="120" w:after="120"/>
              <w:jc w:val="both"/>
              <w:rPr>
                <w:rFonts w:eastAsia="Calibri"/>
                <w:b/>
                <w:sz w:val="22"/>
                <w:szCs w:val="22"/>
              </w:rPr>
            </w:pPr>
            <w:r w:rsidRPr="001459CB">
              <w:rPr>
                <w:rFonts w:eastAsia="Calibri"/>
                <w:sz w:val="22"/>
                <w:szCs w:val="22"/>
              </w:rPr>
              <w:t xml:space="preserve">В случай на присъда — срокът на изключване, </w:t>
            </w:r>
            <w:r w:rsidRPr="001459CB">
              <w:rPr>
                <w:rFonts w:eastAsia="Calibri"/>
                <w:b/>
                <w:sz w:val="22"/>
                <w:szCs w:val="22"/>
              </w:rPr>
              <w:t xml:space="preserve">ако е определен </w:t>
            </w:r>
            <w:r w:rsidRPr="001459CB">
              <w:rPr>
                <w:rFonts w:eastAsia="Calibri"/>
                <w:b/>
                <w:sz w:val="22"/>
                <w:szCs w:val="22"/>
                <w:u w:val="single"/>
              </w:rPr>
              <w:t xml:space="preserve">пряко </w:t>
            </w:r>
            <w:r w:rsidRPr="001459CB">
              <w:rPr>
                <w:rFonts w:eastAsia="Calibri"/>
                <w:b/>
                <w:sz w:val="22"/>
                <w:szCs w:val="22"/>
              </w:rPr>
              <w:t>в присъдата:</w:t>
            </w:r>
          </w:p>
          <w:p w:rsidR="005B4E7C" w:rsidRPr="001459CB" w:rsidRDefault="005B4E7C">
            <w:pPr>
              <w:spacing w:before="120" w:after="120"/>
              <w:jc w:val="both"/>
              <w:rPr>
                <w:rFonts w:eastAsia="Calibri"/>
                <w:sz w:val="22"/>
                <w:szCs w:val="22"/>
              </w:rPr>
            </w:pPr>
            <w:r w:rsidRPr="001459CB">
              <w:rPr>
                <w:rFonts w:eastAsia="Calibri"/>
                <w:sz w:val="22"/>
                <w:szCs w:val="22"/>
              </w:rPr>
              <w:t xml:space="preserve">2) по </w:t>
            </w:r>
            <w:r w:rsidRPr="001459CB">
              <w:rPr>
                <w:rFonts w:eastAsia="Calibri"/>
                <w:b/>
                <w:sz w:val="22"/>
                <w:szCs w:val="22"/>
              </w:rPr>
              <w:t>друг начин</w:t>
            </w:r>
            <w:r w:rsidRPr="001459CB">
              <w:rPr>
                <w:rFonts w:eastAsia="Calibri"/>
                <w:sz w:val="22"/>
                <w:szCs w:val="22"/>
              </w:rPr>
              <w:t>? Моля, уточнете:</w:t>
            </w:r>
          </w:p>
          <w:p w:rsidR="005B4E7C" w:rsidRPr="001459CB" w:rsidRDefault="005B4E7C">
            <w:pPr>
              <w:spacing w:before="120" w:after="120"/>
              <w:jc w:val="both"/>
              <w:rPr>
                <w:rFonts w:eastAsia="Calibri"/>
                <w:sz w:val="22"/>
                <w:szCs w:val="22"/>
              </w:rPr>
            </w:pPr>
            <w:r w:rsidRPr="001459CB">
              <w:rPr>
                <w:rFonts w:eastAsia="Calibri"/>
                <w:sz w:val="22"/>
                <w:szCs w:val="22"/>
              </w:rPr>
              <w:t>г) Икономическият оператор изпълнил ли е задълженията си, като изплати или поеме обвързващ ангажимент да изплати дължимите данъци или социалноосигурителни вноски, включително, когато е приложимо, всички начислени лихви или глоби?</w:t>
            </w:r>
          </w:p>
        </w:tc>
        <w:tc>
          <w:tcPr>
            <w:tcW w:w="2224" w:type="dxa"/>
            <w:tcBorders>
              <w:top w:val="single" w:sz="4" w:space="0" w:color="000000"/>
              <w:left w:val="single" w:sz="4" w:space="0" w:color="000000"/>
              <w:bottom w:val="single" w:sz="4" w:space="0" w:color="000000"/>
            </w:tcBorders>
            <w:shd w:val="clear" w:color="auto" w:fill="auto"/>
          </w:tcPr>
          <w:p w:rsidR="005B4E7C" w:rsidRPr="001459CB" w:rsidRDefault="005B4E7C">
            <w:pPr>
              <w:snapToGrid w:val="0"/>
              <w:spacing w:before="120" w:after="120"/>
              <w:rPr>
                <w:rFonts w:eastAsia="Calibri"/>
                <w:b/>
                <w:sz w:val="22"/>
                <w:szCs w:val="22"/>
              </w:rPr>
            </w:pPr>
            <w:r w:rsidRPr="001459CB">
              <w:rPr>
                <w:rFonts w:eastAsia="Calibri"/>
                <w:b/>
                <w:sz w:val="22"/>
                <w:szCs w:val="22"/>
              </w:rPr>
              <w:lastRenderedPageBreak/>
              <w:t>Данъци</w:t>
            </w:r>
          </w:p>
        </w:tc>
        <w:tc>
          <w:tcPr>
            <w:tcW w:w="2595" w:type="dxa"/>
            <w:tcBorders>
              <w:top w:val="single" w:sz="4" w:space="0" w:color="000000"/>
              <w:left w:val="single" w:sz="4" w:space="0" w:color="000000"/>
              <w:bottom w:val="single" w:sz="4" w:space="0" w:color="000000"/>
              <w:right w:val="single" w:sz="4" w:space="0" w:color="000000"/>
            </w:tcBorders>
            <w:shd w:val="clear" w:color="auto" w:fill="auto"/>
          </w:tcPr>
          <w:p w:rsidR="005B4E7C" w:rsidRPr="001459CB" w:rsidRDefault="005B4E7C">
            <w:pPr>
              <w:snapToGrid w:val="0"/>
              <w:spacing w:before="120" w:after="120"/>
              <w:rPr>
                <w:rFonts w:eastAsia="Calibri"/>
                <w:b/>
                <w:sz w:val="22"/>
                <w:szCs w:val="22"/>
              </w:rPr>
            </w:pPr>
            <w:r w:rsidRPr="001459CB">
              <w:rPr>
                <w:rFonts w:eastAsia="Calibri"/>
                <w:b/>
                <w:sz w:val="22"/>
                <w:szCs w:val="22"/>
              </w:rPr>
              <w:t>Социалноосигурителни вноски</w:t>
            </w:r>
          </w:p>
        </w:tc>
      </w:tr>
      <w:tr w:rsidR="005B4E7C" w:rsidRPr="001459CB">
        <w:trPr>
          <w:trHeight w:val="1977"/>
        </w:trPr>
        <w:tc>
          <w:tcPr>
            <w:tcW w:w="4480" w:type="dxa"/>
            <w:vMerge/>
            <w:tcBorders>
              <w:top w:val="single" w:sz="4" w:space="0" w:color="000000"/>
              <w:left w:val="single" w:sz="4" w:space="0" w:color="000000"/>
              <w:bottom w:val="single" w:sz="4" w:space="0" w:color="000000"/>
            </w:tcBorders>
            <w:shd w:val="clear" w:color="auto" w:fill="auto"/>
          </w:tcPr>
          <w:p w:rsidR="005B4E7C" w:rsidRPr="001459CB" w:rsidRDefault="005B4E7C">
            <w:pPr>
              <w:snapToGrid w:val="0"/>
              <w:spacing w:before="120" w:after="120"/>
              <w:rPr>
                <w:rFonts w:eastAsia="Calibri"/>
                <w:b/>
                <w:szCs w:val="22"/>
              </w:rPr>
            </w:pPr>
          </w:p>
        </w:tc>
        <w:tc>
          <w:tcPr>
            <w:tcW w:w="2224" w:type="dxa"/>
            <w:tcBorders>
              <w:top w:val="single" w:sz="4" w:space="0" w:color="000000"/>
              <w:left w:val="single" w:sz="4" w:space="0" w:color="000000"/>
              <w:bottom w:val="single" w:sz="4" w:space="0" w:color="000000"/>
            </w:tcBorders>
            <w:shd w:val="clear" w:color="auto" w:fill="auto"/>
          </w:tcPr>
          <w:p w:rsidR="005B4E7C" w:rsidRPr="001459CB" w:rsidRDefault="005B4E7C">
            <w:pPr>
              <w:snapToGrid w:val="0"/>
              <w:spacing w:before="120" w:after="120"/>
              <w:rPr>
                <w:rFonts w:eastAsia="Calibri"/>
                <w:sz w:val="22"/>
                <w:szCs w:val="22"/>
              </w:rPr>
            </w:pPr>
            <w:r w:rsidRPr="001459CB">
              <w:rPr>
                <w:rFonts w:eastAsia="Calibri"/>
                <w:szCs w:val="22"/>
              </w:rPr>
              <w:br/>
            </w:r>
            <w:r w:rsidRPr="001459CB">
              <w:rPr>
                <w:rFonts w:eastAsia="Calibri"/>
                <w:sz w:val="22"/>
                <w:szCs w:val="22"/>
              </w:rPr>
              <w:t>a) [……]</w:t>
            </w:r>
            <w:r w:rsidRPr="001459CB">
              <w:rPr>
                <w:rFonts w:eastAsia="Calibri"/>
                <w:szCs w:val="22"/>
              </w:rPr>
              <w:br/>
            </w:r>
            <w:r w:rsidRPr="001459CB">
              <w:rPr>
                <w:rFonts w:eastAsia="Calibri"/>
                <w:sz w:val="22"/>
                <w:szCs w:val="22"/>
              </w:rPr>
              <w:t>б) [……]</w:t>
            </w:r>
            <w:r w:rsidRPr="001459CB">
              <w:rPr>
                <w:rFonts w:eastAsia="Calibri"/>
                <w:szCs w:val="22"/>
              </w:rPr>
              <w:br/>
            </w:r>
            <w:r w:rsidRPr="001459CB">
              <w:rPr>
                <w:rFonts w:eastAsia="Calibri"/>
                <w:sz w:val="22"/>
                <w:szCs w:val="22"/>
              </w:rPr>
              <w:t>в1) [] Да [] Не</w:t>
            </w:r>
          </w:p>
          <w:p w:rsidR="005B4E7C" w:rsidRPr="001459CB" w:rsidRDefault="005B4E7C" w:rsidP="002C2372">
            <w:pPr>
              <w:numPr>
                <w:ilvl w:val="0"/>
                <w:numId w:val="5"/>
              </w:numPr>
              <w:spacing w:before="120" w:after="120"/>
              <w:jc w:val="both"/>
              <w:rPr>
                <w:rFonts w:eastAsia="Calibri"/>
                <w:sz w:val="22"/>
                <w:szCs w:val="22"/>
              </w:rPr>
            </w:pPr>
            <w:r w:rsidRPr="001459CB">
              <w:rPr>
                <w:rFonts w:eastAsia="Calibri"/>
                <w:sz w:val="22"/>
                <w:szCs w:val="22"/>
              </w:rPr>
              <w:t>[] Да [] Не</w:t>
            </w:r>
          </w:p>
          <w:p w:rsidR="005B4E7C" w:rsidRPr="001459CB" w:rsidRDefault="005B4E7C" w:rsidP="002C2372">
            <w:pPr>
              <w:numPr>
                <w:ilvl w:val="0"/>
                <w:numId w:val="5"/>
              </w:numPr>
              <w:spacing w:before="120" w:after="120"/>
              <w:jc w:val="both"/>
              <w:rPr>
                <w:rFonts w:eastAsia="Calibri"/>
                <w:szCs w:val="22"/>
              </w:rPr>
            </w:pPr>
            <w:r w:rsidRPr="001459CB">
              <w:rPr>
                <w:rFonts w:eastAsia="Calibri"/>
                <w:sz w:val="22"/>
                <w:szCs w:val="22"/>
              </w:rPr>
              <w:t>[……]</w:t>
            </w:r>
            <w:r w:rsidRPr="001459CB">
              <w:rPr>
                <w:rFonts w:eastAsia="Calibri"/>
                <w:szCs w:val="22"/>
              </w:rPr>
              <w:br/>
            </w:r>
          </w:p>
          <w:p w:rsidR="005B4E7C" w:rsidRPr="001459CB" w:rsidRDefault="005B4E7C" w:rsidP="002C2372">
            <w:pPr>
              <w:numPr>
                <w:ilvl w:val="0"/>
                <w:numId w:val="5"/>
              </w:numPr>
              <w:spacing w:before="120" w:after="120"/>
              <w:jc w:val="both"/>
              <w:rPr>
                <w:rFonts w:eastAsia="Calibri"/>
                <w:szCs w:val="22"/>
              </w:rPr>
            </w:pPr>
            <w:r w:rsidRPr="001459CB">
              <w:rPr>
                <w:rFonts w:eastAsia="Calibri"/>
                <w:sz w:val="22"/>
                <w:szCs w:val="22"/>
              </w:rPr>
              <w:t>[……]</w:t>
            </w:r>
            <w:r w:rsidRPr="001459CB">
              <w:rPr>
                <w:rFonts w:eastAsia="Calibri"/>
                <w:szCs w:val="22"/>
              </w:rPr>
              <w:br/>
            </w:r>
            <w:r w:rsidRPr="001459CB">
              <w:rPr>
                <w:rFonts w:eastAsia="Calibri"/>
                <w:szCs w:val="22"/>
              </w:rPr>
              <w:br/>
            </w:r>
          </w:p>
          <w:p w:rsidR="005B4E7C" w:rsidRPr="001459CB" w:rsidRDefault="005B4E7C">
            <w:pPr>
              <w:spacing w:before="120" w:after="120"/>
              <w:rPr>
                <w:rFonts w:eastAsia="Calibri"/>
                <w:szCs w:val="22"/>
              </w:rPr>
            </w:pPr>
          </w:p>
          <w:p w:rsidR="005B4E7C" w:rsidRPr="001459CB" w:rsidRDefault="005B4E7C">
            <w:pPr>
              <w:spacing w:before="120" w:after="120"/>
              <w:rPr>
                <w:rFonts w:eastAsia="Calibri"/>
                <w:szCs w:val="22"/>
              </w:rPr>
            </w:pPr>
          </w:p>
          <w:p w:rsidR="005B4E7C" w:rsidRPr="001459CB" w:rsidRDefault="005B4E7C">
            <w:pPr>
              <w:spacing w:before="120" w:after="120"/>
              <w:rPr>
                <w:rFonts w:eastAsia="Calibri"/>
                <w:szCs w:val="22"/>
              </w:rPr>
            </w:pPr>
          </w:p>
          <w:p w:rsidR="005B4E7C" w:rsidRPr="001459CB" w:rsidRDefault="005B4E7C">
            <w:pPr>
              <w:spacing w:before="120" w:after="120"/>
              <w:rPr>
                <w:rFonts w:eastAsia="Calibri"/>
                <w:szCs w:val="22"/>
              </w:rPr>
            </w:pPr>
            <w:r w:rsidRPr="001459CB">
              <w:rPr>
                <w:rFonts w:eastAsia="Calibri"/>
                <w:sz w:val="22"/>
                <w:szCs w:val="22"/>
              </w:rPr>
              <w:t>в2) [ …]</w:t>
            </w:r>
            <w:r w:rsidRPr="001459CB">
              <w:rPr>
                <w:rFonts w:eastAsia="Calibri"/>
                <w:szCs w:val="22"/>
              </w:rPr>
              <w:br/>
            </w:r>
          </w:p>
          <w:p w:rsidR="005B4E7C" w:rsidRPr="001459CB" w:rsidRDefault="005B4E7C">
            <w:pPr>
              <w:spacing w:before="120" w:after="120"/>
              <w:rPr>
                <w:rFonts w:eastAsia="Calibri"/>
                <w:sz w:val="22"/>
                <w:szCs w:val="22"/>
              </w:rPr>
            </w:pPr>
            <w:r w:rsidRPr="001459CB">
              <w:rPr>
                <w:rFonts w:eastAsia="Calibri"/>
                <w:sz w:val="22"/>
                <w:szCs w:val="22"/>
              </w:rPr>
              <w:t>г) [] Да [] Не</w:t>
            </w:r>
            <w:r w:rsidRPr="001459CB">
              <w:rPr>
                <w:rFonts w:eastAsia="Calibri"/>
                <w:szCs w:val="22"/>
              </w:rPr>
              <w:br/>
            </w:r>
            <w:r w:rsidRPr="001459CB">
              <w:rPr>
                <w:rFonts w:eastAsia="Calibri"/>
                <w:b/>
                <w:szCs w:val="22"/>
              </w:rPr>
              <w:t>Ако „да“</w:t>
            </w:r>
            <w:r w:rsidRPr="001459CB">
              <w:rPr>
                <w:rFonts w:eastAsia="Calibri"/>
                <w:szCs w:val="22"/>
              </w:rPr>
              <w:t>, моля, опишете подробно:</w:t>
            </w:r>
            <w:r w:rsidRPr="001459CB">
              <w:rPr>
                <w:rFonts w:eastAsia="Calibri"/>
                <w:sz w:val="22"/>
                <w:szCs w:val="22"/>
              </w:rPr>
              <w:t xml:space="preserve"> [……]</w:t>
            </w:r>
          </w:p>
        </w:tc>
        <w:tc>
          <w:tcPr>
            <w:tcW w:w="2595" w:type="dxa"/>
            <w:tcBorders>
              <w:top w:val="single" w:sz="4" w:space="0" w:color="000000"/>
              <w:left w:val="single" w:sz="4" w:space="0" w:color="000000"/>
              <w:bottom w:val="single" w:sz="4" w:space="0" w:color="000000"/>
              <w:right w:val="single" w:sz="4" w:space="0" w:color="000000"/>
            </w:tcBorders>
            <w:shd w:val="clear" w:color="auto" w:fill="auto"/>
          </w:tcPr>
          <w:p w:rsidR="005B4E7C" w:rsidRPr="001459CB" w:rsidRDefault="005B4E7C">
            <w:pPr>
              <w:snapToGrid w:val="0"/>
              <w:spacing w:before="120" w:after="120"/>
              <w:rPr>
                <w:rFonts w:eastAsia="Calibri"/>
                <w:sz w:val="22"/>
                <w:szCs w:val="22"/>
              </w:rPr>
            </w:pPr>
            <w:r w:rsidRPr="001459CB">
              <w:rPr>
                <w:rFonts w:eastAsia="Calibri"/>
                <w:szCs w:val="22"/>
              </w:rPr>
              <w:br/>
            </w:r>
            <w:r w:rsidRPr="001459CB">
              <w:rPr>
                <w:rFonts w:eastAsia="Calibri"/>
                <w:sz w:val="22"/>
                <w:szCs w:val="22"/>
              </w:rPr>
              <w:t>a) [……]б) [……]</w:t>
            </w:r>
            <w:r w:rsidRPr="001459CB">
              <w:rPr>
                <w:rFonts w:eastAsia="Calibri"/>
                <w:szCs w:val="22"/>
              </w:rPr>
              <w:br/>
            </w:r>
            <w:r w:rsidRPr="001459CB">
              <w:rPr>
                <w:rFonts w:eastAsia="Calibri"/>
                <w:szCs w:val="22"/>
              </w:rPr>
              <w:br/>
            </w:r>
            <w:r w:rsidRPr="001459CB">
              <w:rPr>
                <w:rFonts w:eastAsia="Calibri"/>
                <w:sz w:val="22"/>
                <w:szCs w:val="22"/>
              </w:rPr>
              <w:t>в1) [] Да [] Не</w:t>
            </w:r>
          </w:p>
          <w:p w:rsidR="005B4E7C" w:rsidRPr="001459CB" w:rsidRDefault="005B4E7C" w:rsidP="002C2372">
            <w:pPr>
              <w:numPr>
                <w:ilvl w:val="0"/>
                <w:numId w:val="5"/>
              </w:numPr>
              <w:spacing w:before="120" w:after="120"/>
              <w:jc w:val="both"/>
              <w:rPr>
                <w:rFonts w:eastAsia="Calibri"/>
                <w:sz w:val="22"/>
                <w:szCs w:val="22"/>
              </w:rPr>
            </w:pPr>
            <w:r w:rsidRPr="001459CB">
              <w:rPr>
                <w:rFonts w:eastAsia="Calibri"/>
                <w:sz w:val="22"/>
                <w:szCs w:val="22"/>
              </w:rPr>
              <w:t>[] Да [] Не</w:t>
            </w:r>
          </w:p>
          <w:p w:rsidR="005B4E7C" w:rsidRPr="001459CB" w:rsidRDefault="005B4E7C" w:rsidP="002C2372">
            <w:pPr>
              <w:numPr>
                <w:ilvl w:val="0"/>
                <w:numId w:val="5"/>
              </w:numPr>
              <w:spacing w:before="120" w:after="120"/>
              <w:jc w:val="both"/>
              <w:rPr>
                <w:rFonts w:eastAsia="Calibri"/>
                <w:szCs w:val="22"/>
              </w:rPr>
            </w:pPr>
            <w:r w:rsidRPr="001459CB">
              <w:rPr>
                <w:rFonts w:eastAsia="Calibri"/>
                <w:sz w:val="22"/>
                <w:szCs w:val="22"/>
              </w:rPr>
              <w:t>[……]</w:t>
            </w:r>
            <w:r w:rsidRPr="001459CB">
              <w:rPr>
                <w:rFonts w:eastAsia="Calibri"/>
                <w:szCs w:val="22"/>
              </w:rPr>
              <w:br/>
            </w:r>
          </w:p>
          <w:p w:rsidR="005B4E7C" w:rsidRPr="001459CB" w:rsidRDefault="005B4E7C" w:rsidP="002C2372">
            <w:pPr>
              <w:numPr>
                <w:ilvl w:val="0"/>
                <w:numId w:val="5"/>
              </w:numPr>
              <w:spacing w:before="120" w:after="120"/>
              <w:jc w:val="both"/>
              <w:rPr>
                <w:rFonts w:eastAsia="Calibri"/>
                <w:szCs w:val="22"/>
              </w:rPr>
            </w:pPr>
            <w:r w:rsidRPr="001459CB">
              <w:rPr>
                <w:rFonts w:eastAsia="Calibri"/>
                <w:sz w:val="22"/>
                <w:szCs w:val="22"/>
              </w:rPr>
              <w:t>[……]</w:t>
            </w:r>
            <w:r w:rsidRPr="001459CB">
              <w:rPr>
                <w:rFonts w:eastAsia="Calibri"/>
                <w:szCs w:val="22"/>
              </w:rPr>
              <w:br/>
            </w:r>
            <w:r w:rsidRPr="001459CB">
              <w:rPr>
                <w:rFonts w:eastAsia="Calibri"/>
                <w:szCs w:val="22"/>
              </w:rPr>
              <w:br/>
            </w:r>
          </w:p>
          <w:p w:rsidR="005B4E7C" w:rsidRPr="001459CB" w:rsidRDefault="005B4E7C">
            <w:pPr>
              <w:spacing w:before="120" w:after="120"/>
              <w:rPr>
                <w:rFonts w:eastAsia="Calibri"/>
                <w:szCs w:val="22"/>
              </w:rPr>
            </w:pPr>
          </w:p>
          <w:p w:rsidR="005B4E7C" w:rsidRPr="001459CB" w:rsidRDefault="005B4E7C">
            <w:pPr>
              <w:spacing w:before="120" w:after="120"/>
              <w:rPr>
                <w:rFonts w:eastAsia="Calibri"/>
                <w:szCs w:val="22"/>
              </w:rPr>
            </w:pPr>
          </w:p>
          <w:p w:rsidR="005B4E7C" w:rsidRPr="001459CB" w:rsidRDefault="005B4E7C">
            <w:pPr>
              <w:spacing w:before="120" w:after="120"/>
              <w:rPr>
                <w:rFonts w:eastAsia="Calibri"/>
                <w:szCs w:val="22"/>
              </w:rPr>
            </w:pPr>
          </w:p>
          <w:p w:rsidR="005B4E7C" w:rsidRPr="001459CB" w:rsidRDefault="005B4E7C">
            <w:pPr>
              <w:rPr>
                <w:rFonts w:eastAsia="Calibri"/>
                <w:szCs w:val="22"/>
              </w:rPr>
            </w:pPr>
            <w:r w:rsidRPr="001459CB">
              <w:rPr>
                <w:rFonts w:eastAsia="Calibri"/>
                <w:sz w:val="22"/>
                <w:szCs w:val="22"/>
              </w:rPr>
              <w:t>в2) [ …]</w:t>
            </w:r>
            <w:r w:rsidRPr="001459CB">
              <w:rPr>
                <w:rFonts w:eastAsia="Calibri"/>
                <w:szCs w:val="22"/>
              </w:rPr>
              <w:br/>
            </w:r>
          </w:p>
          <w:p w:rsidR="005B4E7C" w:rsidRPr="001459CB" w:rsidRDefault="005B4E7C">
            <w:pPr>
              <w:rPr>
                <w:rFonts w:eastAsia="Calibri"/>
                <w:sz w:val="22"/>
                <w:szCs w:val="22"/>
              </w:rPr>
            </w:pPr>
            <w:r w:rsidRPr="001459CB">
              <w:rPr>
                <w:rFonts w:eastAsia="Calibri"/>
                <w:sz w:val="22"/>
                <w:szCs w:val="22"/>
              </w:rPr>
              <w:t>г) [] Да [] Не</w:t>
            </w:r>
          </w:p>
          <w:p w:rsidR="005B4E7C" w:rsidRPr="001459CB" w:rsidRDefault="005B4E7C">
            <w:pPr>
              <w:spacing w:after="120"/>
              <w:rPr>
                <w:rFonts w:eastAsia="Calibri"/>
                <w:sz w:val="22"/>
                <w:szCs w:val="22"/>
              </w:rPr>
            </w:pPr>
            <w:r w:rsidRPr="001459CB">
              <w:rPr>
                <w:rFonts w:eastAsia="Calibri"/>
                <w:b/>
                <w:szCs w:val="22"/>
              </w:rPr>
              <w:t>Ако „да“</w:t>
            </w:r>
            <w:r w:rsidRPr="001459CB">
              <w:rPr>
                <w:rFonts w:eastAsia="Calibri"/>
                <w:szCs w:val="22"/>
              </w:rPr>
              <w:t>, моля, опишете подробно:</w:t>
            </w:r>
            <w:r w:rsidRPr="001459CB">
              <w:rPr>
                <w:rFonts w:eastAsia="Calibri"/>
                <w:sz w:val="22"/>
                <w:szCs w:val="22"/>
              </w:rPr>
              <w:t xml:space="preserve"> [……]</w:t>
            </w:r>
          </w:p>
        </w:tc>
      </w:tr>
      <w:tr w:rsidR="005B4E7C" w:rsidRPr="001459CB">
        <w:tc>
          <w:tcPr>
            <w:tcW w:w="4480" w:type="dxa"/>
            <w:tcBorders>
              <w:top w:val="single" w:sz="4" w:space="0" w:color="000000"/>
              <w:left w:val="single" w:sz="4" w:space="0" w:color="000000"/>
              <w:bottom w:val="single" w:sz="4" w:space="0" w:color="000000"/>
            </w:tcBorders>
            <w:shd w:val="clear" w:color="auto" w:fill="auto"/>
          </w:tcPr>
          <w:p w:rsidR="005B4E7C" w:rsidRPr="001459CB" w:rsidRDefault="005B4E7C">
            <w:pPr>
              <w:snapToGrid w:val="0"/>
              <w:spacing w:before="120" w:after="120"/>
              <w:jc w:val="both"/>
              <w:rPr>
                <w:rFonts w:eastAsia="Calibri"/>
                <w:i/>
                <w:sz w:val="22"/>
                <w:szCs w:val="22"/>
              </w:rPr>
            </w:pPr>
            <w:r w:rsidRPr="001459CB">
              <w:rPr>
                <w:rFonts w:eastAsia="Calibri"/>
                <w:i/>
                <w:sz w:val="22"/>
                <w:szCs w:val="22"/>
              </w:rPr>
              <w:lastRenderedPageBreak/>
              <w:t>Ако съответните документи по отношение на плащането на данъци или социалноосигурителни вноски е на разположение в електронен формат, моля, посочете:</w:t>
            </w:r>
          </w:p>
        </w:tc>
        <w:tc>
          <w:tcPr>
            <w:tcW w:w="4819" w:type="dxa"/>
            <w:gridSpan w:val="2"/>
            <w:tcBorders>
              <w:top w:val="single" w:sz="4" w:space="0" w:color="000000"/>
              <w:left w:val="single" w:sz="4" w:space="0" w:color="000000"/>
              <w:bottom w:val="single" w:sz="4" w:space="0" w:color="000000"/>
              <w:right w:val="single" w:sz="4" w:space="0" w:color="000000"/>
            </w:tcBorders>
            <w:shd w:val="clear" w:color="auto" w:fill="auto"/>
          </w:tcPr>
          <w:p w:rsidR="005B4E7C" w:rsidRPr="001459CB" w:rsidRDefault="005B4E7C">
            <w:pPr>
              <w:snapToGrid w:val="0"/>
              <w:spacing w:before="120" w:after="120"/>
              <w:rPr>
                <w:rFonts w:eastAsia="Calibri"/>
                <w:i/>
                <w:sz w:val="22"/>
                <w:szCs w:val="22"/>
              </w:rPr>
            </w:pPr>
            <w:r w:rsidRPr="001459CB">
              <w:rPr>
                <w:rFonts w:eastAsia="Calibri"/>
                <w:i/>
                <w:sz w:val="22"/>
                <w:szCs w:val="22"/>
              </w:rPr>
              <w:t>(уеб адрес, орган или служба, издаващи документа, точно позоваване на документа):</w:t>
            </w:r>
            <w:r w:rsidRPr="001459CB">
              <w:rPr>
                <w:rFonts w:eastAsia="Calibri"/>
                <w:i/>
                <w:sz w:val="22"/>
                <w:szCs w:val="22"/>
                <w:vertAlign w:val="superscript"/>
              </w:rPr>
              <w:t xml:space="preserve"> </w:t>
            </w:r>
            <w:r w:rsidRPr="001459CB">
              <w:rPr>
                <w:rStyle w:val="FootnoteReference"/>
                <w:rFonts w:eastAsia="Calibri"/>
                <w:i/>
                <w:sz w:val="22"/>
                <w:szCs w:val="22"/>
              </w:rPr>
              <w:footnoteReference w:id="24"/>
            </w:r>
            <w:r w:rsidRPr="001459CB">
              <w:rPr>
                <w:rFonts w:eastAsia="Calibri"/>
                <w:szCs w:val="22"/>
              </w:rPr>
              <w:br/>
            </w:r>
            <w:r w:rsidRPr="001459CB">
              <w:rPr>
                <w:rFonts w:eastAsia="Calibri"/>
                <w:i/>
                <w:sz w:val="22"/>
                <w:szCs w:val="22"/>
              </w:rPr>
              <w:t>[……][……][……][……]</w:t>
            </w:r>
          </w:p>
        </w:tc>
      </w:tr>
    </w:tbl>
    <w:p w:rsidR="005B4E7C" w:rsidRPr="001459CB" w:rsidRDefault="005B4E7C">
      <w:pPr>
        <w:keepNext/>
        <w:spacing w:before="120" w:after="360"/>
        <w:jc w:val="center"/>
        <w:rPr>
          <w:rFonts w:eastAsia="Calibri"/>
          <w:b/>
          <w:smallCaps/>
          <w:sz w:val="22"/>
          <w:szCs w:val="22"/>
        </w:rPr>
      </w:pPr>
    </w:p>
    <w:p w:rsidR="005B4E7C" w:rsidRPr="001459CB" w:rsidRDefault="005B4E7C">
      <w:pPr>
        <w:keepNext/>
        <w:spacing w:before="120" w:after="360"/>
        <w:jc w:val="center"/>
        <w:rPr>
          <w:rFonts w:eastAsia="Calibri"/>
          <w:b/>
          <w:i/>
          <w:sz w:val="22"/>
          <w:szCs w:val="22"/>
        </w:rPr>
      </w:pPr>
      <w:r w:rsidRPr="001459CB">
        <w:rPr>
          <w:rFonts w:eastAsia="Calibri"/>
          <w:b/>
          <w:smallCaps/>
          <w:sz w:val="22"/>
          <w:szCs w:val="22"/>
        </w:rPr>
        <w:t>В: Основания, свързани с несъстоятелност, конфликти на интереси или професионално нарушение</w:t>
      </w:r>
      <w:r w:rsidRPr="001459CB">
        <w:rPr>
          <w:rStyle w:val="FootnoteReference"/>
          <w:rFonts w:eastAsia="Calibri"/>
          <w:b/>
          <w:smallCaps/>
          <w:sz w:val="22"/>
          <w:szCs w:val="22"/>
        </w:rPr>
        <w:footnoteReference w:id="25"/>
      </w:r>
    </w:p>
    <w:p w:rsidR="005B4E7C" w:rsidRPr="001459CB" w:rsidRDefault="005B4E7C">
      <w:pPr>
        <w:pBdr>
          <w:top w:val="single" w:sz="4" w:space="1" w:color="000000"/>
          <w:left w:val="single" w:sz="4" w:space="4" w:color="000000"/>
          <w:bottom w:val="single" w:sz="4" w:space="1" w:color="000000"/>
          <w:right w:val="single" w:sz="4" w:space="4" w:color="000000"/>
        </w:pBdr>
        <w:shd w:val="clear" w:color="auto" w:fill="BFBFBF"/>
        <w:spacing w:before="120" w:after="120"/>
        <w:jc w:val="both"/>
        <w:rPr>
          <w:rFonts w:eastAsia="Calibri"/>
          <w:b/>
          <w:i/>
          <w:sz w:val="22"/>
          <w:szCs w:val="22"/>
        </w:rPr>
      </w:pPr>
      <w:r w:rsidRPr="001459CB">
        <w:rPr>
          <w:rFonts w:eastAsia="Calibri"/>
          <w:b/>
          <w:i/>
          <w:sz w:val="22"/>
          <w:szCs w:val="22"/>
        </w:rPr>
        <w:t xml:space="preserve">Моля, имайте предвид, че за целите на настоящата процедура за възлагане на обществена поръчка някои от следните основания за изключване може да са формулирани по-точно в националното право, в обявлението или в документацията за поръчката. Така например в националното право може да е предвидено понятието „сериозно професионално нарушение“ да обхваща няколко различни форми на поведение. </w:t>
      </w:r>
    </w:p>
    <w:tbl>
      <w:tblPr>
        <w:tblW w:w="0" w:type="auto"/>
        <w:tblInd w:w="-5" w:type="dxa"/>
        <w:tblLayout w:type="fixed"/>
        <w:tblLook w:val="0000"/>
      </w:tblPr>
      <w:tblGrid>
        <w:gridCol w:w="4644"/>
        <w:gridCol w:w="4655"/>
      </w:tblGrid>
      <w:tr w:rsidR="005B4E7C" w:rsidRPr="001459CB">
        <w:tc>
          <w:tcPr>
            <w:tcW w:w="4644" w:type="dxa"/>
            <w:tcBorders>
              <w:top w:val="single" w:sz="4" w:space="0" w:color="000000"/>
              <w:left w:val="single" w:sz="4" w:space="0" w:color="000000"/>
              <w:bottom w:val="single" w:sz="4" w:space="0" w:color="000000"/>
            </w:tcBorders>
            <w:shd w:val="clear" w:color="auto" w:fill="auto"/>
          </w:tcPr>
          <w:p w:rsidR="005B4E7C" w:rsidRPr="001459CB" w:rsidRDefault="005B4E7C">
            <w:pPr>
              <w:snapToGrid w:val="0"/>
              <w:spacing w:before="120" w:after="120"/>
              <w:jc w:val="both"/>
              <w:rPr>
                <w:rFonts w:eastAsia="Calibri"/>
                <w:b/>
                <w:i/>
                <w:sz w:val="22"/>
                <w:szCs w:val="22"/>
              </w:rPr>
            </w:pPr>
            <w:r w:rsidRPr="001459CB">
              <w:rPr>
                <w:rFonts w:eastAsia="Calibri"/>
                <w:b/>
                <w:i/>
                <w:sz w:val="22"/>
                <w:szCs w:val="22"/>
              </w:rPr>
              <w:t xml:space="preserve">Информация относно евентуална несъстоятелност, конфликт на интереси </w:t>
            </w:r>
            <w:r w:rsidRPr="001459CB">
              <w:rPr>
                <w:rFonts w:eastAsia="Calibri"/>
                <w:b/>
                <w:i/>
                <w:sz w:val="22"/>
                <w:szCs w:val="22"/>
              </w:rPr>
              <w:lastRenderedPageBreak/>
              <w:t>или професионално нарушение</w:t>
            </w:r>
          </w:p>
        </w:tc>
        <w:tc>
          <w:tcPr>
            <w:tcW w:w="4655" w:type="dxa"/>
            <w:tcBorders>
              <w:top w:val="single" w:sz="4" w:space="0" w:color="000000"/>
              <w:left w:val="single" w:sz="4" w:space="0" w:color="000000"/>
              <w:bottom w:val="single" w:sz="4" w:space="0" w:color="000000"/>
              <w:right w:val="single" w:sz="4" w:space="0" w:color="000000"/>
            </w:tcBorders>
            <w:shd w:val="clear" w:color="auto" w:fill="auto"/>
          </w:tcPr>
          <w:p w:rsidR="005B4E7C" w:rsidRPr="001459CB" w:rsidRDefault="005B4E7C">
            <w:pPr>
              <w:snapToGrid w:val="0"/>
              <w:spacing w:before="120" w:after="120"/>
              <w:jc w:val="both"/>
              <w:rPr>
                <w:rFonts w:eastAsia="Calibri"/>
                <w:b/>
                <w:i/>
                <w:sz w:val="22"/>
                <w:szCs w:val="22"/>
              </w:rPr>
            </w:pPr>
            <w:r w:rsidRPr="001459CB">
              <w:rPr>
                <w:rFonts w:eastAsia="Calibri"/>
                <w:b/>
                <w:i/>
                <w:sz w:val="22"/>
                <w:szCs w:val="22"/>
              </w:rPr>
              <w:lastRenderedPageBreak/>
              <w:t>Отговор:</w:t>
            </w:r>
          </w:p>
        </w:tc>
      </w:tr>
      <w:tr w:rsidR="005B4E7C" w:rsidRPr="001459CB">
        <w:trPr>
          <w:trHeight w:val="406"/>
        </w:trPr>
        <w:tc>
          <w:tcPr>
            <w:tcW w:w="4644" w:type="dxa"/>
            <w:vMerge w:val="restart"/>
            <w:tcBorders>
              <w:top w:val="single" w:sz="4" w:space="0" w:color="000000"/>
              <w:left w:val="single" w:sz="4" w:space="0" w:color="000000"/>
              <w:bottom w:val="single" w:sz="4" w:space="0" w:color="000000"/>
            </w:tcBorders>
            <w:shd w:val="clear" w:color="auto" w:fill="auto"/>
          </w:tcPr>
          <w:p w:rsidR="005B4E7C" w:rsidRPr="001459CB" w:rsidRDefault="005B4E7C">
            <w:pPr>
              <w:snapToGrid w:val="0"/>
              <w:spacing w:before="120" w:after="120"/>
              <w:jc w:val="both"/>
              <w:rPr>
                <w:rFonts w:eastAsia="Calibri"/>
                <w:sz w:val="22"/>
                <w:szCs w:val="22"/>
              </w:rPr>
            </w:pPr>
            <w:r w:rsidRPr="001459CB">
              <w:rPr>
                <w:rFonts w:eastAsia="Calibri"/>
                <w:sz w:val="22"/>
                <w:szCs w:val="22"/>
              </w:rPr>
              <w:lastRenderedPageBreak/>
              <w:t xml:space="preserve">Икономическият оператор нарушил ли е, </w:t>
            </w:r>
            <w:r w:rsidRPr="001459CB">
              <w:rPr>
                <w:rFonts w:eastAsia="Calibri"/>
                <w:b/>
                <w:sz w:val="22"/>
                <w:szCs w:val="22"/>
              </w:rPr>
              <w:t>доколкото му е известно</w:t>
            </w:r>
            <w:r w:rsidRPr="001459CB">
              <w:rPr>
                <w:rFonts w:eastAsia="Calibri"/>
                <w:sz w:val="22"/>
                <w:szCs w:val="22"/>
              </w:rPr>
              <w:t xml:space="preserve">, </w:t>
            </w:r>
            <w:r w:rsidRPr="001459CB">
              <w:rPr>
                <w:rFonts w:eastAsia="Calibri"/>
                <w:b/>
                <w:sz w:val="22"/>
                <w:szCs w:val="22"/>
              </w:rPr>
              <w:t>задълженията</w:t>
            </w:r>
            <w:r w:rsidRPr="001459CB">
              <w:rPr>
                <w:rFonts w:eastAsia="Calibri"/>
                <w:sz w:val="22"/>
                <w:szCs w:val="22"/>
              </w:rPr>
              <w:t xml:space="preserve"> си в областта на </w:t>
            </w:r>
            <w:r w:rsidRPr="001459CB">
              <w:rPr>
                <w:rFonts w:eastAsia="Calibri"/>
                <w:b/>
                <w:sz w:val="22"/>
                <w:szCs w:val="22"/>
              </w:rPr>
              <w:t>екологичното, социалното или трудовото право</w:t>
            </w:r>
            <w:r w:rsidRPr="001459CB">
              <w:rPr>
                <w:rStyle w:val="FootnoteReference"/>
                <w:rFonts w:eastAsia="Calibri"/>
                <w:b/>
                <w:sz w:val="22"/>
                <w:szCs w:val="22"/>
              </w:rPr>
              <w:footnoteReference w:id="26"/>
            </w:r>
            <w:r w:rsidRPr="001459CB">
              <w:rPr>
                <w:rFonts w:eastAsia="Calibri"/>
                <w:sz w:val="22"/>
                <w:szCs w:val="22"/>
              </w:rPr>
              <w:t>?</w:t>
            </w:r>
          </w:p>
        </w:tc>
        <w:tc>
          <w:tcPr>
            <w:tcW w:w="4655" w:type="dxa"/>
            <w:tcBorders>
              <w:top w:val="single" w:sz="4" w:space="0" w:color="000000"/>
              <w:left w:val="single" w:sz="4" w:space="0" w:color="000000"/>
              <w:bottom w:val="single" w:sz="4" w:space="0" w:color="000000"/>
              <w:right w:val="single" w:sz="4" w:space="0" w:color="000000"/>
            </w:tcBorders>
            <w:shd w:val="clear" w:color="auto" w:fill="auto"/>
          </w:tcPr>
          <w:p w:rsidR="005B4E7C" w:rsidRPr="001459CB" w:rsidRDefault="005B4E7C">
            <w:pPr>
              <w:snapToGrid w:val="0"/>
              <w:spacing w:before="120" w:after="120"/>
              <w:jc w:val="both"/>
              <w:rPr>
                <w:rFonts w:eastAsia="Calibri"/>
                <w:sz w:val="22"/>
                <w:szCs w:val="22"/>
              </w:rPr>
            </w:pPr>
            <w:r w:rsidRPr="001459CB">
              <w:rPr>
                <w:rFonts w:eastAsia="Calibri"/>
                <w:sz w:val="22"/>
                <w:szCs w:val="22"/>
              </w:rPr>
              <w:t>[] Да [] Не</w:t>
            </w:r>
          </w:p>
        </w:tc>
      </w:tr>
      <w:tr w:rsidR="005B4E7C" w:rsidRPr="001459CB">
        <w:trPr>
          <w:trHeight w:val="405"/>
        </w:trPr>
        <w:tc>
          <w:tcPr>
            <w:tcW w:w="4644" w:type="dxa"/>
            <w:vMerge/>
            <w:tcBorders>
              <w:top w:val="single" w:sz="4" w:space="0" w:color="000000"/>
              <w:left w:val="single" w:sz="4" w:space="0" w:color="000000"/>
              <w:bottom w:val="single" w:sz="4" w:space="0" w:color="000000"/>
            </w:tcBorders>
            <w:shd w:val="clear" w:color="auto" w:fill="auto"/>
          </w:tcPr>
          <w:p w:rsidR="005B4E7C" w:rsidRPr="001459CB" w:rsidRDefault="005B4E7C">
            <w:pPr>
              <w:snapToGrid w:val="0"/>
              <w:spacing w:before="120" w:after="120"/>
              <w:jc w:val="both"/>
              <w:rPr>
                <w:rFonts w:eastAsia="Calibri"/>
                <w:szCs w:val="22"/>
              </w:rPr>
            </w:pPr>
          </w:p>
        </w:tc>
        <w:tc>
          <w:tcPr>
            <w:tcW w:w="4655" w:type="dxa"/>
            <w:tcBorders>
              <w:top w:val="single" w:sz="4" w:space="0" w:color="000000"/>
              <w:left w:val="single" w:sz="4" w:space="0" w:color="000000"/>
              <w:bottom w:val="single" w:sz="4" w:space="0" w:color="000000"/>
              <w:right w:val="single" w:sz="4" w:space="0" w:color="000000"/>
            </w:tcBorders>
            <w:shd w:val="clear" w:color="auto" w:fill="auto"/>
          </w:tcPr>
          <w:p w:rsidR="005B4E7C" w:rsidRPr="001459CB" w:rsidRDefault="005B4E7C">
            <w:pPr>
              <w:snapToGrid w:val="0"/>
              <w:spacing w:before="120" w:after="120"/>
              <w:rPr>
                <w:rFonts w:eastAsia="Calibri"/>
                <w:szCs w:val="22"/>
              </w:rPr>
            </w:pPr>
            <w:r w:rsidRPr="001459CB">
              <w:rPr>
                <w:rFonts w:eastAsia="Calibri"/>
                <w:b/>
                <w:szCs w:val="22"/>
              </w:rPr>
              <w:t>Ако „да“</w:t>
            </w:r>
            <w:r w:rsidRPr="001459CB">
              <w:rPr>
                <w:rFonts w:eastAsia="Calibri"/>
                <w:szCs w:val="22"/>
              </w:rPr>
              <w:t>, икономическият оператор взел ли е мерки, с които да докаже своята надеждност въпреки наличието на основанието за изключване („реабилитиране по своя инициатива“)?</w:t>
            </w:r>
            <w:r w:rsidRPr="001459CB">
              <w:rPr>
                <w:rFonts w:eastAsia="Calibri"/>
                <w:szCs w:val="22"/>
              </w:rPr>
              <w:br/>
              <w:t>[] Да [] Не</w:t>
            </w:r>
          </w:p>
          <w:p w:rsidR="005B4E7C" w:rsidRPr="001459CB" w:rsidRDefault="005B4E7C">
            <w:pPr>
              <w:spacing w:before="120" w:after="120"/>
              <w:rPr>
                <w:rFonts w:eastAsia="Calibri"/>
                <w:sz w:val="22"/>
                <w:szCs w:val="22"/>
              </w:rPr>
            </w:pPr>
            <w:r w:rsidRPr="001459CB">
              <w:rPr>
                <w:rFonts w:eastAsia="Calibri"/>
                <w:b/>
                <w:szCs w:val="22"/>
              </w:rPr>
              <w:t>Ако да“</w:t>
            </w:r>
            <w:r w:rsidRPr="001459CB">
              <w:rPr>
                <w:rFonts w:eastAsia="Calibri"/>
                <w:szCs w:val="22"/>
              </w:rPr>
              <w:t>, моля опишете предприетите мерки:</w:t>
            </w:r>
            <w:r w:rsidRPr="001459CB">
              <w:rPr>
                <w:rFonts w:eastAsia="Calibri"/>
                <w:sz w:val="22"/>
                <w:szCs w:val="22"/>
              </w:rPr>
              <w:t xml:space="preserve"> [……]</w:t>
            </w:r>
          </w:p>
        </w:tc>
      </w:tr>
      <w:tr w:rsidR="005B4E7C" w:rsidRPr="001459CB">
        <w:tc>
          <w:tcPr>
            <w:tcW w:w="4644" w:type="dxa"/>
            <w:tcBorders>
              <w:top w:val="single" w:sz="4" w:space="0" w:color="000000"/>
              <w:left w:val="single" w:sz="4" w:space="0" w:color="000000"/>
              <w:bottom w:val="single" w:sz="4" w:space="0" w:color="000000"/>
            </w:tcBorders>
            <w:shd w:val="clear" w:color="auto" w:fill="auto"/>
          </w:tcPr>
          <w:p w:rsidR="005B4E7C" w:rsidRPr="001459CB" w:rsidRDefault="005B4E7C">
            <w:pPr>
              <w:snapToGrid w:val="0"/>
              <w:spacing w:before="120" w:after="120"/>
              <w:rPr>
                <w:rFonts w:eastAsia="Calibri"/>
                <w:sz w:val="22"/>
                <w:szCs w:val="22"/>
              </w:rPr>
            </w:pPr>
            <w:r w:rsidRPr="001459CB">
              <w:rPr>
                <w:rFonts w:eastAsia="Calibri"/>
                <w:sz w:val="22"/>
                <w:szCs w:val="22"/>
              </w:rPr>
              <w:t>Икономическият оператор в една от следните ситуации ли е:</w:t>
            </w:r>
            <w:r w:rsidRPr="001459CB">
              <w:rPr>
                <w:rFonts w:eastAsia="Calibri"/>
                <w:sz w:val="22"/>
                <w:szCs w:val="22"/>
              </w:rPr>
              <w:br/>
              <w:t xml:space="preserve">а) </w:t>
            </w:r>
            <w:r w:rsidRPr="001459CB">
              <w:rPr>
                <w:rFonts w:eastAsia="Calibri"/>
                <w:b/>
                <w:sz w:val="22"/>
                <w:szCs w:val="22"/>
              </w:rPr>
              <w:t>обявен в несъстоятелност</w:t>
            </w:r>
            <w:r w:rsidRPr="001459CB">
              <w:rPr>
                <w:rFonts w:eastAsia="Calibri"/>
                <w:sz w:val="22"/>
                <w:szCs w:val="22"/>
              </w:rPr>
              <w:t xml:space="preserve">, или </w:t>
            </w:r>
          </w:p>
          <w:p w:rsidR="005B4E7C" w:rsidRPr="001459CB" w:rsidRDefault="005B4E7C">
            <w:pPr>
              <w:spacing w:before="120" w:after="120"/>
              <w:rPr>
                <w:rFonts w:eastAsia="Calibri"/>
                <w:sz w:val="22"/>
                <w:szCs w:val="22"/>
              </w:rPr>
            </w:pPr>
            <w:r w:rsidRPr="001459CB">
              <w:rPr>
                <w:rFonts w:eastAsia="Calibri"/>
                <w:sz w:val="22"/>
                <w:szCs w:val="22"/>
              </w:rPr>
              <w:t xml:space="preserve">б) </w:t>
            </w:r>
            <w:r w:rsidRPr="001459CB">
              <w:rPr>
                <w:rFonts w:eastAsia="Calibri"/>
                <w:b/>
                <w:sz w:val="22"/>
                <w:szCs w:val="22"/>
              </w:rPr>
              <w:t>предмет на производство по несъстоятелност</w:t>
            </w:r>
            <w:r w:rsidRPr="001459CB">
              <w:rPr>
                <w:rFonts w:eastAsia="Calibri"/>
                <w:sz w:val="22"/>
                <w:szCs w:val="22"/>
              </w:rPr>
              <w:t xml:space="preserve"> или ликвидация, или</w:t>
            </w:r>
          </w:p>
          <w:p w:rsidR="005B4E7C" w:rsidRPr="001459CB" w:rsidRDefault="005B4E7C">
            <w:pPr>
              <w:spacing w:before="120" w:after="120"/>
              <w:rPr>
                <w:rFonts w:eastAsia="Calibri"/>
                <w:sz w:val="22"/>
                <w:szCs w:val="22"/>
              </w:rPr>
            </w:pPr>
            <w:r w:rsidRPr="001459CB">
              <w:rPr>
                <w:rFonts w:eastAsia="Calibri"/>
                <w:sz w:val="22"/>
                <w:szCs w:val="22"/>
              </w:rPr>
              <w:t xml:space="preserve">в) </w:t>
            </w:r>
            <w:r w:rsidRPr="001459CB">
              <w:rPr>
                <w:rFonts w:eastAsia="Calibri"/>
                <w:b/>
                <w:sz w:val="22"/>
                <w:szCs w:val="22"/>
              </w:rPr>
              <w:t>споразумение с кредиторите</w:t>
            </w:r>
            <w:r w:rsidRPr="001459CB">
              <w:rPr>
                <w:rFonts w:eastAsia="Calibri"/>
                <w:sz w:val="22"/>
                <w:szCs w:val="22"/>
              </w:rPr>
              <w:t>, или</w:t>
            </w:r>
            <w:r w:rsidRPr="001459CB">
              <w:rPr>
                <w:rFonts w:eastAsia="Calibri"/>
                <w:sz w:val="22"/>
                <w:szCs w:val="22"/>
              </w:rPr>
              <w:br/>
              <w:t>г) всякаква аналогична ситуация, възникваща от сходна процедура съгласно националните законови и подзаконови актове</w:t>
            </w:r>
            <w:r w:rsidRPr="001459CB">
              <w:rPr>
                <w:rStyle w:val="FootnoteReference"/>
                <w:rFonts w:eastAsia="Calibri"/>
                <w:sz w:val="22"/>
                <w:szCs w:val="22"/>
              </w:rPr>
              <w:footnoteReference w:id="27"/>
            </w:r>
            <w:r w:rsidRPr="001459CB">
              <w:rPr>
                <w:rFonts w:eastAsia="Calibri"/>
                <w:sz w:val="22"/>
                <w:szCs w:val="22"/>
              </w:rPr>
              <w:t>, или</w:t>
            </w:r>
            <w:r w:rsidRPr="001459CB">
              <w:rPr>
                <w:rFonts w:eastAsia="Calibri"/>
                <w:sz w:val="22"/>
                <w:szCs w:val="22"/>
              </w:rPr>
              <w:br/>
              <w:t>д) неговите активи се администрират от ликвидатор или от съда, или</w:t>
            </w:r>
          </w:p>
          <w:p w:rsidR="005B4E7C" w:rsidRPr="001459CB" w:rsidRDefault="005B4E7C">
            <w:pPr>
              <w:spacing w:before="120" w:after="120"/>
              <w:rPr>
                <w:rFonts w:eastAsia="Calibri"/>
                <w:b/>
                <w:sz w:val="22"/>
                <w:szCs w:val="22"/>
              </w:rPr>
            </w:pPr>
            <w:r w:rsidRPr="001459CB">
              <w:rPr>
                <w:rFonts w:eastAsia="Calibri"/>
                <w:sz w:val="22"/>
                <w:szCs w:val="22"/>
              </w:rPr>
              <w:t>е) стопанската му дейност е прекратена?</w:t>
            </w:r>
            <w:r w:rsidRPr="001459CB">
              <w:rPr>
                <w:rFonts w:eastAsia="Calibri"/>
                <w:sz w:val="22"/>
                <w:szCs w:val="22"/>
              </w:rPr>
              <w:br/>
            </w:r>
            <w:r w:rsidRPr="001459CB">
              <w:rPr>
                <w:rFonts w:eastAsia="Calibri"/>
                <w:b/>
                <w:sz w:val="22"/>
                <w:szCs w:val="22"/>
              </w:rPr>
              <w:t>Ако „да“:</w:t>
            </w:r>
          </w:p>
          <w:p w:rsidR="005B4E7C" w:rsidRPr="001459CB" w:rsidRDefault="005B4E7C" w:rsidP="002C2372">
            <w:pPr>
              <w:numPr>
                <w:ilvl w:val="0"/>
                <w:numId w:val="5"/>
              </w:numPr>
              <w:spacing w:before="120" w:after="120"/>
              <w:jc w:val="both"/>
              <w:rPr>
                <w:rFonts w:eastAsia="Calibri"/>
                <w:sz w:val="22"/>
                <w:szCs w:val="22"/>
              </w:rPr>
            </w:pPr>
            <w:r w:rsidRPr="001459CB">
              <w:rPr>
                <w:rFonts w:eastAsia="Calibri"/>
                <w:sz w:val="22"/>
                <w:szCs w:val="22"/>
              </w:rPr>
              <w:t>Моля представете подробности:</w:t>
            </w:r>
          </w:p>
          <w:p w:rsidR="005B4E7C" w:rsidRPr="001459CB" w:rsidRDefault="005B4E7C" w:rsidP="002C2372">
            <w:pPr>
              <w:numPr>
                <w:ilvl w:val="0"/>
                <w:numId w:val="5"/>
              </w:numPr>
              <w:spacing w:before="120" w:after="120"/>
              <w:jc w:val="both"/>
              <w:rPr>
                <w:rFonts w:eastAsia="Calibri"/>
                <w:sz w:val="22"/>
                <w:szCs w:val="22"/>
              </w:rPr>
            </w:pPr>
            <w:r w:rsidRPr="001459CB">
              <w:rPr>
                <w:rFonts w:eastAsia="Calibri"/>
                <w:sz w:val="22"/>
                <w:szCs w:val="22"/>
              </w:rPr>
              <w:t>Моля, посочете причините, поради които икономическият оператор ще бъде в състояние да изпълни поръчката, като се вземат предвид приложимите национални норми и мерки за продължаване на стопанската дейност при тези обстоятелства</w:t>
            </w:r>
            <w:r w:rsidRPr="001459CB">
              <w:rPr>
                <w:rStyle w:val="FootnoteReference"/>
                <w:rFonts w:eastAsia="Calibri"/>
                <w:sz w:val="22"/>
                <w:szCs w:val="22"/>
              </w:rPr>
              <w:footnoteReference w:id="28"/>
            </w:r>
            <w:r w:rsidRPr="001459CB">
              <w:rPr>
                <w:rFonts w:eastAsia="Calibri"/>
                <w:sz w:val="22"/>
                <w:szCs w:val="22"/>
              </w:rPr>
              <w:t>?</w:t>
            </w:r>
          </w:p>
          <w:p w:rsidR="005B4E7C" w:rsidRPr="001459CB" w:rsidRDefault="005B4E7C">
            <w:pPr>
              <w:spacing w:before="120" w:after="120"/>
              <w:rPr>
                <w:rFonts w:eastAsia="Calibri"/>
                <w:i/>
                <w:sz w:val="22"/>
                <w:szCs w:val="22"/>
              </w:rPr>
            </w:pPr>
            <w:r w:rsidRPr="001459CB">
              <w:rPr>
                <w:rFonts w:eastAsia="Calibri"/>
                <w:i/>
                <w:sz w:val="22"/>
                <w:szCs w:val="22"/>
              </w:rPr>
              <w:t>Ако съответните документи са на разположение в електронен формат, моля, посочете:</w:t>
            </w:r>
          </w:p>
        </w:tc>
        <w:tc>
          <w:tcPr>
            <w:tcW w:w="4655" w:type="dxa"/>
            <w:tcBorders>
              <w:top w:val="single" w:sz="4" w:space="0" w:color="000000"/>
              <w:left w:val="single" w:sz="4" w:space="0" w:color="000000"/>
              <w:bottom w:val="single" w:sz="4" w:space="0" w:color="000000"/>
              <w:right w:val="single" w:sz="4" w:space="0" w:color="000000"/>
            </w:tcBorders>
            <w:shd w:val="clear" w:color="auto" w:fill="auto"/>
          </w:tcPr>
          <w:p w:rsidR="005B4E7C" w:rsidRPr="001459CB" w:rsidRDefault="005B4E7C">
            <w:pPr>
              <w:snapToGrid w:val="0"/>
              <w:spacing w:before="120" w:after="120"/>
              <w:rPr>
                <w:rFonts w:eastAsia="Calibri"/>
                <w:szCs w:val="22"/>
              </w:rPr>
            </w:pPr>
            <w:r w:rsidRPr="001459CB">
              <w:rPr>
                <w:rFonts w:eastAsia="Calibri"/>
                <w:sz w:val="22"/>
                <w:szCs w:val="22"/>
              </w:rPr>
              <w:t>[] Да [] Не</w:t>
            </w:r>
            <w:r w:rsidRPr="001459CB">
              <w:rPr>
                <w:rFonts w:eastAsia="Calibri"/>
                <w:szCs w:val="22"/>
              </w:rPr>
              <w:br/>
            </w:r>
            <w:r w:rsidRPr="001459CB">
              <w:rPr>
                <w:rFonts w:eastAsia="Calibri"/>
                <w:szCs w:val="22"/>
              </w:rPr>
              <w:br/>
            </w:r>
            <w:r w:rsidRPr="001459CB">
              <w:rPr>
                <w:rFonts w:eastAsia="Calibri"/>
                <w:szCs w:val="22"/>
              </w:rPr>
              <w:br/>
            </w:r>
            <w:r w:rsidRPr="001459CB">
              <w:rPr>
                <w:rFonts w:eastAsia="Calibri"/>
                <w:szCs w:val="22"/>
              </w:rPr>
              <w:br/>
            </w:r>
            <w:r w:rsidRPr="001459CB">
              <w:rPr>
                <w:rFonts w:eastAsia="Calibri"/>
                <w:szCs w:val="22"/>
              </w:rPr>
              <w:br/>
            </w:r>
            <w:r w:rsidRPr="001459CB">
              <w:rPr>
                <w:rFonts w:eastAsia="Calibri"/>
                <w:szCs w:val="22"/>
              </w:rPr>
              <w:br/>
            </w:r>
            <w:r w:rsidRPr="001459CB">
              <w:rPr>
                <w:rFonts w:eastAsia="Calibri"/>
                <w:szCs w:val="22"/>
              </w:rPr>
              <w:br/>
            </w:r>
            <w:r w:rsidRPr="001459CB">
              <w:rPr>
                <w:rFonts w:eastAsia="Calibri"/>
                <w:szCs w:val="22"/>
              </w:rPr>
              <w:br/>
            </w:r>
            <w:r w:rsidRPr="001459CB">
              <w:rPr>
                <w:rFonts w:eastAsia="Calibri"/>
                <w:szCs w:val="22"/>
              </w:rPr>
              <w:br/>
            </w:r>
            <w:r w:rsidRPr="001459CB">
              <w:rPr>
                <w:rFonts w:eastAsia="Calibri"/>
                <w:szCs w:val="22"/>
              </w:rPr>
              <w:br/>
            </w:r>
            <w:r w:rsidRPr="001459CB">
              <w:rPr>
                <w:rFonts w:eastAsia="Calibri"/>
                <w:szCs w:val="22"/>
              </w:rPr>
              <w:br/>
            </w:r>
            <w:r w:rsidRPr="001459CB">
              <w:rPr>
                <w:rFonts w:eastAsia="Calibri"/>
                <w:szCs w:val="22"/>
              </w:rPr>
              <w:br/>
            </w:r>
          </w:p>
          <w:p w:rsidR="005B4E7C" w:rsidRPr="001459CB" w:rsidRDefault="005B4E7C" w:rsidP="002C2372">
            <w:pPr>
              <w:numPr>
                <w:ilvl w:val="0"/>
                <w:numId w:val="5"/>
              </w:numPr>
              <w:spacing w:before="120" w:after="120"/>
              <w:jc w:val="both"/>
              <w:rPr>
                <w:rFonts w:eastAsia="Calibri"/>
                <w:sz w:val="22"/>
                <w:szCs w:val="22"/>
              </w:rPr>
            </w:pPr>
            <w:r w:rsidRPr="001459CB">
              <w:rPr>
                <w:rFonts w:eastAsia="Calibri"/>
                <w:sz w:val="22"/>
                <w:szCs w:val="22"/>
              </w:rPr>
              <w:t>[……]</w:t>
            </w:r>
          </w:p>
          <w:p w:rsidR="005B4E7C" w:rsidRPr="001459CB" w:rsidRDefault="005B4E7C" w:rsidP="002C2372">
            <w:pPr>
              <w:numPr>
                <w:ilvl w:val="0"/>
                <w:numId w:val="5"/>
              </w:numPr>
              <w:spacing w:before="120" w:after="120"/>
              <w:jc w:val="both"/>
              <w:rPr>
                <w:rFonts w:eastAsia="Calibri"/>
                <w:szCs w:val="22"/>
              </w:rPr>
            </w:pPr>
            <w:r w:rsidRPr="001459CB">
              <w:rPr>
                <w:rFonts w:eastAsia="Calibri"/>
                <w:sz w:val="22"/>
                <w:szCs w:val="22"/>
              </w:rPr>
              <w:t>[……]</w:t>
            </w:r>
            <w:r w:rsidRPr="001459CB">
              <w:rPr>
                <w:rFonts w:eastAsia="Calibri"/>
                <w:szCs w:val="22"/>
              </w:rPr>
              <w:br/>
            </w:r>
            <w:r w:rsidRPr="001459CB">
              <w:rPr>
                <w:rFonts w:eastAsia="Calibri"/>
                <w:szCs w:val="22"/>
              </w:rPr>
              <w:br/>
            </w:r>
            <w:r w:rsidRPr="001459CB">
              <w:rPr>
                <w:rFonts w:eastAsia="Calibri"/>
                <w:szCs w:val="22"/>
              </w:rPr>
              <w:br/>
            </w:r>
            <w:r w:rsidRPr="001459CB">
              <w:rPr>
                <w:rFonts w:eastAsia="Calibri"/>
                <w:szCs w:val="22"/>
              </w:rPr>
              <w:br/>
            </w:r>
          </w:p>
          <w:p w:rsidR="005B4E7C" w:rsidRPr="001459CB" w:rsidRDefault="005B4E7C">
            <w:pPr>
              <w:spacing w:before="120" w:after="120"/>
              <w:jc w:val="both"/>
              <w:rPr>
                <w:rFonts w:eastAsia="Calibri"/>
                <w:i/>
                <w:szCs w:val="22"/>
              </w:rPr>
            </w:pPr>
          </w:p>
          <w:p w:rsidR="005B4E7C" w:rsidRPr="001459CB" w:rsidRDefault="005B4E7C">
            <w:pPr>
              <w:spacing w:before="120" w:after="120"/>
              <w:jc w:val="both"/>
              <w:rPr>
                <w:rFonts w:eastAsia="Calibri"/>
                <w:i/>
                <w:szCs w:val="22"/>
              </w:rPr>
            </w:pPr>
          </w:p>
          <w:p w:rsidR="005B4E7C" w:rsidRPr="001459CB" w:rsidRDefault="005B4E7C">
            <w:pPr>
              <w:spacing w:before="120" w:after="120"/>
              <w:jc w:val="both"/>
              <w:rPr>
                <w:rFonts w:eastAsia="Calibri"/>
                <w:i/>
                <w:szCs w:val="22"/>
              </w:rPr>
            </w:pPr>
          </w:p>
          <w:p w:rsidR="005B4E7C" w:rsidRPr="001459CB" w:rsidRDefault="005B4E7C">
            <w:pPr>
              <w:spacing w:before="120" w:after="120"/>
              <w:jc w:val="both"/>
              <w:rPr>
                <w:rFonts w:eastAsia="Calibri"/>
                <w:i/>
                <w:sz w:val="22"/>
                <w:szCs w:val="22"/>
              </w:rPr>
            </w:pPr>
            <w:r w:rsidRPr="001459CB">
              <w:rPr>
                <w:rFonts w:eastAsia="Calibri"/>
                <w:i/>
                <w:sz w:val="22"/>
                <w:szCs w:val="22"/>
              </w:rPr>
              <w:t xml:space="preserve">(уеб адрес, орган или служба, издаващи документа, точно позоваване на документа): </w:t>
            </w:r>
            <w:r w:rsidRPr="001459CB">
              <w:rPr>
                <w:rFonts w:eastAsia="Calibri"/>
                <w:i/>
                <w:sz w:val="22"/>
                <w:szCs w:val="22"/>
              </w:rPr>
              <w:lastRenderedPageBreak/>
              <w:t>[……][……][……][……]</w:t>
            </w:r>
          </w:p>
        </w:tc>
      </w:tr>
      <w:tr w:rsidR="005B4E7C" w:rsidRPr="001459CB">
        <w:trPr>
          <w:trHeight w:val="303"/>
        </w:trPr>
        <w:tc>
          <w:tcPr>
            <w:tcW w:w="4644" w:type="dxa"/>
            <w:vMerge w:val="restart"/>
            <w:tcBorders>
              <w:top w:val="single" w:sz="4" w:space="0" w:color="000000"/>
              <w:left w:val="single" w:sz="4" w:space="0" w:color="000000"/>
              <w:bottom w:val="single" w:sz="4" w:space="0" w:color="000000"/>
            </w:tcBorders>
            <w:shd w:val="clear" w:color="auto" w:fill="auto"/>
          </w:tcPr>
          <w:p w:rsidR="005B4E7C" w:rsidRPr="001459CB" w:rsidRDefault="005B4E7C">
            <w:pPr>
              <w:snapToGrid w:val="0"/>
              <w:spacing w:before="120" w:after="120"/>
              <w:rPr>
                <w:rFonts w:eastAsia="Calibri"/>
                <w:sz w:val="22"/>
                <w:szCs w:val="22"/>
              </w:rPr>
            </w:pPr>
            <w:r w:rsidRPr="001459CB">
              <w:rPr>
                <w:rFonts w:eastAsia="Calibri"/>
                <w:sz w:val="22"/>
                <w:szCs w:val="22"/>
              </w:rPr>
              <w:lastRenderedPageBreak/>
              <w:t xml:space="preserve">Икономическият оператор извършил ли е </w:t>
            </w:r>
            <w:r w:rsidRPr="001459CB">
              <w:rPr>
                <w:rFonts w:eastAsia="Calibri"/>
                <w:b/>
                <w:sz w:val="22"/>
                <w:szCs w:val="22"/>
              </w:rPr>
              <w:t>тежко професионално нарушение</w:t>
            </w:r>
            <w:r w:rsidRPr="001459CB">
              <w:rPr>
                <w:rStyle w:val="FootnoteReference"/>
                <w:rFonts w:eastAsia="Calibri"/>
                <w:b/>
                <w:sz w:val="22"/>
                <w:szCs w:val="22"/>
              </w:rPr>
              <w:footnoteReference w:id="29"/>
            </w:r>
            <w:r w:rsidRPr="001459CB">
              <w:rPr>
                <w:rFonts w:eastAsia="Calibri"/>
                <w:sz w:val="22"/>
                <w:szCs w:val="22"/>
              </w:rPr>
              <w:t xml:space="preserve">? </w:t>
            </w:r>
            <w:r w:rsidRPr="001459CB">
              <w:rPr>
                <w:rFonts w:eastAsia="Calibri"/>
                <w:szCs w:val="22"/>
              </w:rPr>
              <w:br/>
            </w:r>
            <w:r w:rsidRPr="001459CB">
              <w:rPr>
                <w:rFonts w:eastAsia="Calibri"/>
                <w:b/>
                <w:sz w:val="22"/>
                <w:szCs w:val="22"/>
              </w:rPr>
              <w:t>Ако „да“</w:t>
            </w:r>
            <w:r w:rsidRPr="001459CB">
              <w:rPr>
                <w:rFonts w:eastAsia="Calibri"/>
                <w:sz w:val="22"/>
                <w:szCs w:val="22"/>
              </w:rPr>
              <w:t>, моля, опишете подробно:</w:t>
            </w:r>
          </w:p>
        </w:tc>
        <w:tc>
          <w:tcPr>
            <w:tcW w:w="4655" w:type="dxa"/>
            <w:tcBorders>
              <w:top w:val="single" w:sz="4" w:space="0" w:color="000000"/>
              <w:left w:val="single" w:sz="4" w:space="0" w:color="000000"/>
              <w:bottom w:val="single" w:sz="4" w:space="0" w:color="000000"/>
              <w:right w:val="single" w:sz="4" w:space="0" w:color="000000"/>
            </w:tcBorders>
            <w:shd w:val="clear" w:color="auto" w:fill="auto"/>
          </w:tcPr>
          <w:p w:rsidR="005B4E7C" w:rsidRPr="001459CB" w:rsidRDefault="005B4E7C">
            <w:pPr>
              <w:snapToGrid w:val="0"/>
              <w:spacing w:before="120" w:after="120"/>
              <w:rPr>
                <w:rFonts w:eastAsia="Calibri"/>
                <w:sz w:val="22"/>
                <w:szCs w:val="22"/>
              </w:rPr>
            </w:pPr>
            <w:r w:rsidRPr="001459CB">
              <w:rPr>
                <w:rFonts w:eastAsia="Calibri"/>
                <w:sz w:val="22"/>
                <w:szCs w:val="22"/>
              </w:rPr>
              <w:t>[] Да [] Не,</w:t>
            </w:r>
            <w:r w:rsidRPr="001459CB">
              <w:rPr>
                <w:rFonts w:eastAsia="Calibri"/>
                <w:szCs w:val="22"/>
              </w:rPr>
              <w:br/>
            </w:r>
            <w:r w:rsidRPr="001459CB">
              <w:rPr>
                <w:rFonts w:eastAsia="Calibri"/>
                <w:szCs w:val="22"/>
              </w:rPr>
              <w:br/>
            </w:r>
            <w:r w:rsidRPr="001459CB">
              <w:rPr>
                <w:rFonts w:eastAsia="Calibri"/>
                <w:sz w:val="22"/>
                <w:szCs w:val="22"/>
              </w:rPr>
              <w:t xml:space="preserve"> [……]</w:t>
            </w:r>
          </w:p>
        </w:tc>
      </w:tr>
      <w:tr w:rsidR="005B4E7C" w:rsidRPr="001459CB">
        <w:trPr>
          <w:trHeight w:val="303"/>
        </w:trPr>
        <w:tc>
          <w:tcPr>
            <w:tcW w:w="4644" w:type="dxa"/>
            <w:vMerge/>
            <w:tcBorders>
              <w:top w:val="single" w:sz="4" w:space="0" w:color="000000"/>
              <w:left w:val="single" w:sz="4" w:space="0" w:color="000000"/>
              <w:bottom w:val="single" w:sz="4" w:space="0" w:color="000000"/>
            </w:tcBorders>
            <w:shd w:val="clear" w:color="auto" w:fill="auto"/>
          </w:tcPr>
          <w:p w:rsidR="005B4E7C" w:rsidRPr="001459CB" w:rsidRDefault="005B4E7C">
            <w:pPr>
              <w:snapToGrid w:val="0"/>
              <w:spacing w:before="120" w:after="120"/>
              <w:rPr>
                <w:rFonts w:eastAsia="Calibri"/>
                <w:szCs w:val="22"/>
              </w:rPr>
            </w:pPr>
          </w:p>
        </w:tc>
        <w:tc>
          <w:tcPr>
            <w:tcW w:w="4655" w:type="dxa"/>
            <w:tcBorders>
              <w:top w:val="single" w:sz="4" w:space="0" w:color="000000"/>
              <w:left w:val="single" w:sz="4" w:space="0" w:color="000000"/>
              <w:bottom w:val="single" w:sz="4" w:space="0" w:color="000000"/>
              <w:right w:val="single" w:sz="4" w:space="0" w:color="000000"/>
            </w:tcBorders>
            <w:shd w:val="clear" w:color="auto" w:fill="auto"/>
          </w:tcPr>
          <w:p w:rsidR="005B4E7C" w:rsidRPr="001459CB" w:rsidRDefault="005B4E7C">
            <w:pPr>
              <w:snapToGrid w:val="0"/>
              <w:spacing w:before="120" w:after="120"/>
              <w:rPr>
                <w:rFonts w:eastAsia="Calibri"/>
                <w:sz w:val="22"/>
                <w:szCs w:val="22"/>
              </w:rPr>
            </w:pPr>
            <w:r w:rsidRPr="001459CB">
              <w:rPr>
                <w:rFonts w:eastAsia="Calibri"/>
                <w:b/>
                <w:sz w:val="22"/>
                <w:szCs w:val="22"/>
              </w:rPr>
              <w:t>Ако „да“</w:t>
            </w:r>
            <w:r w:rsidRPr="001459CB">
              <w:rPr>
                <w:rFonts w:eastAsia="Calibri"/>
                <w:sz w:val="22"/>
                <w:szCs w:val="22"/>
              </w:rPr>
              <w:t>, икономическият оператор предприел ли е мерки за реабилитиране по своя инициатива? [] Да [] Не</w:t>
            </w:r>
          </w:p>
          <w:p w:rsidR="005B4E7C" w:rsidRPr="001459CB" w:rsidRDefault="005B4E7C">
            <w:pPr>
              <w:spacing w:before="120" w:after="120"/>
              <w:rPr>
                <w:rFonts w:eastAsia="Calibri"/>
                <w:sz w:val="22"/>
                <w:szCs w:val="22"/>
              </w:rPr>
            </w:pPr>
            <w:r w:rsidRPr="001459CB">
              <w:rPr>
                <w:rFonts w:eastAsia="Calibri"/>
                <w:b/>
                <w:sz w:val="22"/>
                <w:szCs w:val="22"/>
              </w:rPr>
              <w:t>Ако „да“</w:t>
            </w:r>
            <w:r w:rsidRPr="001459CB">
              <w:rPr>
                <w:rFonts w:eastAsia="Calibri"/>
                <w:sz w:val="22"/>
                <w:szCs w:val="22"/>
              </w:rPr>
              <w:t>, моля опишете предприетите мерки: [……]</w:t>
            </w:r>
          </w:p>
        </w:tc>
      </w:tr>
      <w:tr w:rsidR="005B4E7C" w:rsidRPr="001459CB">
        <w:trPr>
          <w:trHeight w:val="515"/>
        </w:trPr>
        <w:tc>
          <w:tcPr>
            <w:tcW w:w="4644" w:type="dxa"/>
            <w:vMerge w:val="restart"/>
            <w:tcBorders>
              <w:top w:val="single" w:sz="4" w:space="0" w:color="000000"/>
              <w:left w:val="single" w:sz="4" w:space="0" w:color="000000"/>
              <w:bottom w:val="single" w:sz="4" w:space="0" w:color="000000"/>
            </w:tcBorders>
            <w:shd w:val="clear" w:color="auto" w:fill="auto"/>
          </w:tcPr>
          <w:p w:rsidR="005B4E7C" w:rsidRPr="001459CB" w:rsidRDefault="005B4E7C">
            <w:pPr>
              <w:snapToGrid w:val="0"/>
              <w:spacing w:before="120" w:after="120"/>
              <w:rPr>
                <w:rFonts w:eastAsia="Calibri"/>
                <w:sz w:val="22"/>
                <w:szCs w:val="22"/>
              </w:rPr>
            </w:pPr>
            <w:r w:rsidRPr="001459CB">
              <w:rPr>
                <w:rFonts w:eastAsia="Calibri"/>
                <w:sz w:val="22"/>
                <w:szCs w:val="22"/>
              </w:rPr>
              <w:t xml:space="preserve">Икономическият оператор сключил ли е </w:t>
            </w:r>
            <w:r w:rsidRPr="001459CB">
              <w:rPr>
                <w:rFonts w:eastAsia="Calibri"/>
                <w:b/>
                <w:sz w:val="22"/>
                <w:szCs w:val="22"/>
              </w:rPr>
              <w:t>споразумения</w:t>
            </w:r>
            <w:r w:rsidRPr="001459CB">
              <w:rPr>
                <w:rFonts w:eastAsia="Calibri"/>
                <w:sz w:val="22"/>
                <w:szCs w:val="22"/>
              </w:rPr>
              <w:t xml:space="preserve"> с други икономически оператори, насочени към </w:t>
            </w:r>
            <w:r w:rsidRPr="001459CB">
              <w:rPr>
                <w:rFonts w:eastAsia="Calibri"/>
                <w:b/>
                <w:sz w:val="22"/>
                <w:szCs w:val="22"/>
              </w:rPr>
              <w:t>нарушаване на конкуренцията</w:t>
            </w:r>
            <w:r w:rsidRPr="001459CB">
              <w:rPr>
                <w:rFonts w:eastAsia="Calibri"/>
                <w:sz w:val="22"/>
                <w:szCs w:val="22"/>
              </w:rPr>
              <w:t>?</w:t>
            </w:r>
            <w:r w:rsidRPr="001459CB">
              <w:rPr>
                <w:rFonts w:eastAsia="Calibri"/>
                <w:sz w:val="22"/>
                <w:szCs w:val="22"/>
              </w:rPr>
              <w:br/>
            </w:r>
            <w:r w:rsidRPr="001459CB">
              <w:rPr>
                <w:rFonts w:eastAsia="Calibri"/>
                <w:b/>
                <w:sz w:val="22"/>
                <w:szCs w:val="22"/>
              </w:rPr>
              <w:t>Ако „да“</w:t>
            </w:r>
            <w:r w:rsidRPr="001459CB">
              <w:rPr>
                <w:rFonts w:eastAsia="Calibri"/>
                <w:sz w:val="22"/>
                <w:szCs w:val="22"/>
              </w:rPr>
              <w:t>, моля, опишете подробно:</w:t>
            </w:r>
          </w:p>
        </w:tc>
        <w:tc>
          <w:tcPr>
            <w:tcW w:w="4655" w:type="dxa"/>
            <w:tcBorders>
              <w:top w:val="single" w:sz="4" w:space="0" w:color="000000"/>
              <w:left w:val="single" w:sz="4" w:space="0" w:color="000000"/>
              <w:bottom w:val="single" w:sz="4" w:space="0" w:color="000000"/>
              <w:right w:val="single" w:sz="4" w:space="0" w:color="000000"/>
            </w:tcBorders>
            <w:shd w:val="clear" w:color="auto" w:fill="auto"/>
          </w:tcPr>
          <w:p w:rsidR="005B4E7C" w:rsidRPr="001459CB" w:rsidRDefault="005B4E7C">
            <w:pPr>
              <w:snapToGrid w:val="0"/>
              <w:spacing w:before="120" w:after="120"/>
              <w:rPr>
                <w:rFonts w:eastAsia="Calibri"/>
                <w:sz w:val="22"/>
                <w:szCs w:val="22"/>
              </w:rPr>
            </w:pPr>
            <w:r w:rsidRPr="001459CB">
              <w:rPr>
                <w:rFonts w:eastAsia="Calibri"/>
                <w:sz w:val="22"/>
                <w:szCs w:val="22"/>
              </w:rPr>
              <w:t>[] Да [] Не</w:t>
            </w:r>
            <w:r w:rsidRPr="001459CB">
              <w:rPr>
                <w:rFonts w:eastAsia="Calibri"/>
                <w:sz w:val="22"/>
                <w:szCs w:val="22"/>
              </w:rPr>
              <w:br/>
            </w:r>
            <w:r w:rsidRPr="001459CB">
              <w:rPr>
                <w:rFonts w:eastAsia="Calibri"/>
                <w:sz w:val="22"/>
                <w:szCs w:val="22"/>
              </w:rPr>
              <w:br/>
            </w:r>
            <w:r w:rsidRPr="001459CB">
              <w:rPr>
                <w:rFonts w:eastAsia="Calibri"/>
                <w:sz w:val="22"/>
                <w:szCs w:val="22"/>
              </w:rPr>
              <w:br/>
              <w:t>[…]</w:t>
            </w:r>
          </w:p>
        </w:tc>
      </w:tr>
      <w:tr w:rsidR="005B4E7C" w:rsidRPr="001459CB">
        <w:trPr>
          <w:trHeight w:val="514"/>
        </w:trPr>
        <w:tc>
          <w:tcPr>
            <w:tcW w:w="4644" w:type="dxa"/>
            <w:vMerge/>
            <w:tcBorders>
              <w:top w:val="single" w:sz="4" w:space="0" w:color="000000"/>
              <w:left w:val="single" w:sz="4" w:space="0" w:color="000000"/>
              <w:bottom w:val="single" w:sz="4" w:space="0" w:color="000000"/>
            </w:tcBorders>
            <w:shd w:val="clear" w:color="auto" w:fill="auto"/>
          </w:tcPr>
          <w:p w:rsidR="005B4E7C" w:rsidRPr="001459CB" w:rsidRDefault="005B4E7C">
            <w:pPr>
              <w:snapToGrid w:val="0"/>
              <w:spacing w:before="120" w:after="120"/>
              <w:rPr>
                <w:rFonts w:eastAsia="Calibri"/>
                <w:sz w:val="22"/>
                <w:szCs w:val="22"/>
              </w:rPr>
            </w:pPr>
          </w:p>
        </w:tc>
        <w:tc>
          <w:tcPr>
            <w:tcW w:w="4655" w:type="dxa"/>
            <w:tcBorders>
              <w:top w:val="single" w:sz="4" w:space="0" w:color="000000"/>
              <w:left w:val="single" w:sz="4" w:space="0" w:color="000000"/>
              <w:bottom w:val="single" w:sz="4" w:space="0" w:color="000000"/>
              <w:right w:val="single" w:sz="4" w:space="0" w:color="000000"/>
            </w:tcBorders>
            <w:shd w:val="clear" w:color="auto" w:fill="auto"/>
          </w:tcPr>
          <w:p w:rsidR="005B4E7C" w:rsidRPr="001459CB" w:rsidRDefault="005B4E7C">
            <w:pPr>
              <w:snapToGrid w:val="0"/>
              <w:spacing w:before="120" w:after="120"/>
              <w:rPr>
                <w:rFonts w:eastAsia="Calibri"/>
                <w:sz w:val="22"/>
                <w:szCs w:val="22"/>
              </w:rPr>
            </w:pPr>
            <w:r w:rsidRPr="001459CB">
              <w:rPr>
                <w:rFonts w:eastAsia="Calibri"/>
                <w:b/>
                <w:sz w:val="22"/>
                <w:szCs w:val="22"/>
              </w:rPr>
              <w:t>Ако „да“</w:t>
            </w:r>
            <w:r w:rsidRPr="001459CB">
              <w:rPr>
                <w:rFonts w:eastAsia="Calibri"/>
                <w:sz w:val="22"/>
                <w:szCs w:val="22"/>
              </w:rPr>
              <w:t>, икономическият оператор предприел ли е мерки за реабилитиране по своя инициатива? [] Да [] Не</w:t>
            </w:r>
          </w:p>
          <w:p w:rsidR="005B4E7C" w:rsidRPr="001459CB" w:rsidRDefault="005B4E7C">
            <w:pPr>
              <w:spacing w:before="120" w:after="120"/>
              <w:rPr>
                <w:rFonts w:eastAsia="Calibri"/>
                <w:sz w:val="22"/>
                <w:szCs w:val="22"/>
              </w:rPr>
            </w:pPr>
            <w:r w:rsidRPr="001459CB">
              <w:rPr>
                <w:rFonts w:eastAsia="Calibri"/>
                <w:b/>
                <w:sz w:val="22"/>
                <w:szCs w:val="22"/>
              </w:rPr>
              <w:t>Ако „да“</w:t>
            </w:r>
            <w:r w:rsidRPr="001459CB">
              <w:rPr>
                <w:rFonts w:eastAsia="Calibri"/>
                <w:sz w:val="22"/>
                <w:szCs w:val="22"/>
              </w:rPr>
              <w:t>, моля опишете предприетите мерки: [……]</w:t>
            </w:r>
          </w:p>
        </w:tc>
      </w:tr>
      <w:tr w:rsidR="005B4E7C" w:rsidRPr="001459CB">
        <w:trPr>
          <w:trHeight w:val="1316"/>
        </w:trPr>
        <w:tc>
          <w:tcPr>
            <w:tcW w:w="4644" w:type="dxa"/>
            <w:tcBorders>
              <w:top w:val="single" w:sz="4" w:space="0" w:color="000000"/>
              <w:left w:val="single" w:sz="4" w:space="0" w:color="000000"/>
              <w:bottom w:val="single" w:sz="4" w:space="0" w:color="000000"/>
            </w:tcBorders>
            <w:shd w:val="clear" w:color="auto" w:fill="auto"/>
          </w:tcPr>
          <w:p w:rsidR="005B4E7C" w:rsidRPr="001459CB" w:rsidRDefault="005B4E7C">
            <w:pPr>
              <w:snapToGrid w:val="0"/>
              <w:spacing w:before="120" w:after="120"/>
              <w:rPr>
                <w:rFonts w:eastAsia="Calibri"/>
                <w:sz w:val="22"/>
                <w:szCs w:val="22"/>
              </w:rPr>
            </w:pPr>
            <w:r w:rsidRPr="001459CB">
              <w:rPr>
                <w:rFonts w:eastAsia="Calibri"/>
                <w:sz w:val="22"/>
                <w:szCs w:val="22"/>
              </w:rPr>
              <w:t xml:space="preserve">Икономическият оператор има ли информация за </w:t>
            </w:r>
            <w:r w:rsidRPr="001459CB">
              <w:rPr>
                <w:rFonts w:eastAsia="Calibri"/>
                <w:b/>
                <w:sz w:val="22"/>
                <w:szCs w:val="22"/>
              </w:rPr>
              <w:t>конфликт на интереси</w:t>
            </w:r>
            <w:r w:rsidRPr="001459CB">
              <w:rPr>
                <w:rStyle w:val="FootnoteReference"/>
                <w:rFonts w:eastAsia="Calibri"/>
                <w:b/>
                <w:sz w:val="22"/>
                <w:szCs w:val="22"/>
              </w:rPr>
              <w:footnoteReference w:id="30"/>
            </w:r>
            <w:r w:rsidRPr="001459CB">
              <w:rPr>
                <w:rFonts w:eastAsia="Calibri"/>
                <w:sz w:val="22"/>
                <w:szCs w:val="22"/>
              </w:rPr>
              <w:t>, свързан с участието му в процедурата за възлагане на обществена поръчка?</w:t>
            </w:r>
            <w:r w:rsidRPr="001459CB">
              <w:rPr>
                <w:rFonts w:eastAsia="Calibri"/>
                <w:sz w:val="22"/>
                <w:szCs w:val="22"/>
              </w:rPr>
              <w:br/>
            </w:r>
            <w:r w:rsidRPr="001459CB">
              <w:rPr>
                <w:rFonts w:eastAsia="Calibri"/>
                <w:b/>
                <w:sz w:val="22"/>
                <w:szCs w:val="22"/>
              </w:rPr>
              <w:t>Ако „да“</w:t>
            </w:r>
            <w:r w:rsidRPr="001459CB">
              <w:rPr>
                <w:rFonts w:eastAsia="Calibri"/>
                <w:sz w:val="22"/>
                <w:szCs w:val="22"/>
              </w:rPr>
              <w:t>, моля, опишете подробно:</w:t>
            </w:r>
          </w:p>
        </w:tc>
        <w:tc>
          <w:tcPr>
            <w:tcW w:w="4655" w:type="dxa"/>
            <w:tcBorders>
              <w:top w:val="single" w:sz="4" w:space="0" w:color="000000"/>
              <w:left w:val="single" w:sz="4" w:space="0" w:color="000000"/>
              <w:bottom w:val="single" w:sz="4" w:space="0" w:color="000000"/>
              <w:right w:val="single" w:sz="4" w:space="0" w:color="000000"/>
            </w:tcBorders>
            <w:shd w:val="clear" w:color="auto" w:fill="auto"/>
          </w:tcPr>
          <w:p w:rsidR="005B4E7C" w:rsidRPr="001459CB" w:rsidRDefault="005B4E7C">
            <w:pPr>
              <w:snapToGrid w:val="0"/>
              <w:spacing w:before="120" w:after="120"/>
              <w:rPr>
                <w:rFonts w:eastAsia="Calibri"/>
                <w:sz w:val="22"/>
                <w:szCs w:val="22"/>
              </w:rPr>
            </w:pPr>
            <w:r w:rsidRPr="001459CB">
              <w:rPr>
                <w:rFonts w:eastAsia="Calibri"/>
                <w:sz w:val="22"/>
                <w:szCs w:val="22"/>
              </w:rPr>
              <w:t>[] Да [] Не</w:t>
            </w:r>
            <w:r w:rsidRPr="001459CB">
              <w:rPr>
                <w:rFonts w:eastAsia="Calibri"/>
                <w:sz w:val="22"/>
                <w:szCs w:val="22"/>
              </w:rPr>
              <w:br/>
            </w:r>
            <w:r w:rsidRPr="001459CB">
              <w:rPr>
                <w:rFonts w:eastAsia="Calibri"/>
                <w:sz w:val="22"/>
                <w:szCs w:val="22"/>
              </w:rPr>
              <w:br/>
            </w:r>
            <w:r w:rsidRPr="001459CB">
              <w:rPr>
                <w:rFonts w:eastAsia="Calibri"/>
                <w:sz w:val="22"/>
                <w:szCs w:val="22"/>
              </w:rPr>
              <w:br/>
              <w:t>[…]</w:t>
            </w:r>
          </w:p>
        </w:tc>
      </w:tr>
      <w:tr w:rsidR="005B4E7C" w:rsidRPr="001459CB">
        <w:trPr>
          <w:trHeight w:val="1544"/>
        </w:trPr>
        <w:tc>
          <w:tcPr>
            <w:tcW w:w="4644" w:type="dxa"/>
            <w:tcBorders>
              <w:top w:val="single" w:sz="4" w:space="0" w:color="000000"/>
              <w:left w:val="single" w:sz="4" w:space="0" w:color="000000"/>
              <w:bottom w:val="single" w:sz="4" w:space="0" w:color="000000"/>
            </w:tcBorders>
            <w:shd w:val="clear" w:color="auto" w:fill="auto"/>
          </w:tcPr>
          <w:p w:rsidR="005B4E7C" w:rsidRPr="001459CB" w:rsidRDefault="005B4E7C">
            <w:pPr>
              <w:snapToGrid w:val="0"/>
              <w:spacing w:before="120" w:after="120"/>
              <w:rPr>
                <w:rFonts w:eastAsia="Calibri"/>
                <w:sz w:val="22"/>
                <w:szCs w:val="22"/>
              </w:rPr>
            </w:pPr>
            <w:r w:rsidRPr="001459CB">
              <w:rPr>
                <w:rFonts w:eastAsia="Calibri"/>
                <w:b/>
                <w:sz w:val="22"/>
                <w:szCs w:val="22"/>
              </w:rPr>
              <w:t>Икономическият оператор или свързано</w:t>
            </w:r>
            <w:r w:rsidRPr="001459CB">
              <w:rPr>
                <w:rFonts w:eastAsia="Calibri"/>
                <w:sz w:val="22"/>
                <w:szCs w:val="22"/>
              </w:rPr>
              <w:t xml:space="preserve"> с него предприятие, предоставял ли е </w:t>
            </w:r>
            <w:r w:rsidRPr="001459CB">
              <w:rPr>
                <w:rFonts w:eastAsia="Calibri"/>
                <w:b/>
                <w:sz w:val="22"/>
                <w:szCs w:val="22"/>
              </w:rPr>
              <w:t>консултантски</w:t>
            </w:r>
            <w:r w:rsidRPr="001459CB">
              <w:rPr>
                <w:rFonts w:eastAsia="Calibri"/>
                <w:sz w:val="22"/>
                <w:szCs w:val="22"/>
              </w:rPr>
              <w:t xml:space="preserve"> услуги на възлагащия орган или на възложителя или </w:t>
            </w:r>
            <w:r w:rsidRPr="001459CB">
              <w:rPr>
                <w:rFonts w:eastAsia="Calibri"/>
                <w:b/>
                <w:sz w:val="22"/>
                <w:szCs w:val="22"/>
              </w:rPr>
              <w:t>участвал ли е по друг начин в подготовката</w:t>
            </w:r>
            <w:r w:rsidRPr="001459CB">
              <w:rPr>
                <w:rFonts w:eastAsia="Calibri"/>
                <w:sz w:val="22"/>
                <w:szCs w:val="22"/>
              </w:rPr>
              <w:t xml:space="preserve"> на процедурата за възлагане на обществена поръчка?</w:t>
            </w:r>
            <w:r w:rsidRPr="001459CB">
              <w:rPr>
                <w:rFonts w:eastAsia="Calibri"/>
                <w:sz w:val="22"/>
                <w:szCs w:val="22"/>
              </w:rPr>
              <w:br/>
            </w:r>
            <w:r w:rsidRPr="001459CB">
              <w:rPr>
                <w:rFonts w:eastAsia="Calibri"/>
                <w:b/>
                <w:sz w:val="22"/>
                <w:szCs w:val="22"/>
              </w:rPr>
              <w:t>Ако „да“</w:t>
            </w:r>
            <w:r w:rsidRPr="001459CB">
              <w:rPr>
                <w:rFonts w:eastAsia="Calibri"/>
                <w:sz w:val="22"/>
                <w:szCs w:val="22"/>
              </w:rPr>
              <w:t>, моля, опишете подробно:</w:t>
            </w:r>
          </w:p>
        </w:tc>
        <w:tc>
          <w:tcPr>
            <w:tcW w:w="4655" w:type="dxa"/>
            <w:tcBorders>
              <w:top w:val="single" w:sz="4" w:space="0" w:color="000000"/>
              <w:left w:val="single" w:sz="4" w:space="0" w:color="000000"/>
              <w:bottom w:val="single" w:sz="4" w:space="0" w:color="000000"/>
              <w:right w:val="single" w:sz="4" w:space="0" w:color="000000"/>
            </w:tcBorders>
            <w:shd w:val="clear" w:color="auto" w:fill="auto"/>
          </w:tcPr>
          <w:p w:rsidR="005B4E7C" w:rsidRPr="001459CB" w:rsidRDefault="005B4E7C">
            <w:pPr>
              <w:snapToGrid w:val="0"/>
              <w:spacing w:before="120" w:after="120"/>
              <w:rPr>
                <w:rFonts w:eastAsia="Calibri"/>
                <w:sz w:val="22"/>
                <w:szCs w:val="22"/>
              </w:rPr>
            </w:pPr>
            <w:r w:rsidRPr="001459CB">
              <w:rPr>
                <w:rFonts w:eastAsia="Calibri"/>
                <w:sz w:val="22"/>
                <w:szCs w:val="22"/>
              </w:rPr>
              <w:t>[] Да [] Не</w:t>
            </w:r>
            <w:r w:rsidRPr="001459CB">
              <w:rPr>
                <w:rFonts w:eastAsia="Calibri"/>
                <w:sz w:val="22"/>
                <w:szCs w:val="22"/>
              </w:rPr>
              <w:br/>
            </w:r>
            <w:r w:rsidRPr="001459CB">
              <w:rPr>
                <w:rFonts w:eastAsia="Calibri"/>
                <w:sz w:val="22"/>
                <w:szCs w:val="22"/>
              </w:rPr>
              <w:br/>
            </w:r>
            <w:r w:rsidRPr="001459CB">
              <w:rPr>
                <w:rFonts w:eastAsia="Calibri"/>
                <w:sz w:val="22"/>
                <w:szCs w:val="22"/>
              </w:rPr>
              <w:br/>
            </w:r>
            <w:r w:rsidRPr="001459CB">
              <w:rPr>
                <w:rFonts w:eastAsia="Calibri"/>
                <w:sz w:val="22"/>
                <w:szCs w:val="22"/>
              </w:rPr>
              <w:br/>
              <w:t>[…]</w:t>
            </w:r>
          </w:p>
        </w:tc>
      </w:tr>
      <w:tr w:rsidR="005B4E7C" w:rsidRPr="001459CB">
        <w:trPr>
          <w:trHeight w:val="932"/>
        </w:trPr>
        <w:tc>
          <w:tcPr>
            <w:tcW w:w="4644" w:type="dxa"/>
            <w:vMerge w:val="restart"/>
            <w:tcBorders>
              <w:top w:val="single" w:sz="4" w:space="0" w:color="000000"/>
              <w:left w:val="single" w:sz="4" w:space="0" w:color="000000"/>
              <w:bottom w:val="single" w:sz="4" w:space="0" w:color="000000"/>
            </w:tcBorders>
            <w:shd w:val="clear" w:color="auto" w:fill="auto"/>
          </w:tcPr>
          <w:p w:rsidR="005B4E7C" w:rsidRPr="001459CB" w:rsidRDefault="005B4E7C">
            <w:pPr>
              <w:snapToGrid w:val="0"/>
              <w:spacing w:before="120" w:after="120"/>
              <w:rPr>
                <w:rFonts w:eastAsia="Calibri"/>
                <w:sz w:val="22"/>
                <w:szCs w:val="22"/>
              </w:rPr>
            </w:pPr>
            <w:r w:rsidRPr="001459CB">
              <w:rPr>
                <w:rFonts w:eastAsia="Calibri"/>
                <w:sz w:val="22"/>
                <w:szCs w:val="22"/>
              </w:rPr>
              <w:t xml:space="preserve">Случвало ли се е в миналото договор за обществена поръчка, договор за поръчка с възложител или договор за концесия на икономическия оператор да е бил </w:t>
            </w:r>
            <w:r w:rsidRPr="001459CB">
              <w:rPr>
                <w:rFonts w:eastAsia="Calibri"/>
                <w:b/>
                <w:sz w:val="22"/>
                <w:szCs w:val="22"/>
              </w:rPr>
              <w:t>предсрочно прекратен</w:t>
            </w:r>
            <w:r w:rsidRPr="001459CB">
              <w:rPr>
                <w:rFonts w:eastAsia="Calibri"/>
                <w:sz w:val="22"/>
                <w:szCs w:val="22"/>
              </w:rPr>
              <w:t xml:space="preserve"> или да са му били налагани обезщетения или други подобни санкции във връзка с такава поръчка в миналото?</w:t>
            </w:r>
            <w:r w:rsidRPr="001459CB">
              <w:rPr>
                <w:rFonts w:eastAsia="Calibri"/>
                <w:sz w:val="22"/>
                <w:szCs w:val="22"/>
              </w:rPr>
              <w:br/>
            </w:r>
            <w:r w:rsidRPr="001459CB">
              <w:rPr>
                <w:rFonts w:eastAsia="Calibri"/>
                <w:b/>
                <w:sz w:val="22"/>
                <w:szCs w:val="22"/>
              </w:rPr>
              <w:lastRenderedPageBreak/>
              <w:t>Ако „да“</w:t>
            </w:r>
            <w:r w:rsidRPr="001459CB">
              <w:rPr>
                <w:rFonts w:eastAsia="Calibri"/>
                <w:sz w:val="22"/>
                <w:szCs w:val="22"/>
              </w:rPr>
              <w:t>, моля, опишете подробно:</w:t>
            </w:r>
          </w:p>
        </w:tc>
        <w:tc>
          <w:tcPr>
            <w:tcW w:w="4655" w:type="dxa"/>
            <w:tcBorders>
              <w:top w:val="single" w:sz="4" w:space="0" w:color="000000"/>
              <w:left w:val="single" w:sz="4" w:space="0" w:color="000000"/>
              <w:bottom w:val="single" w:sz="4" w:space="0" w:color="000000"/>
              <w:right w:val="single" w:sz="4" w:space="0" w:color="000000"/>
            </w:tcBorders>
            <w:shd w:val="clear" w:color="auto" w:fill="auto"/>
          </w:tcPr>
          <w:p w:rsidR="005B4E7C" w:rsidRPr="001459CB" w:rsidRDefault="005B4E7C">
            <w:pPr>
              <w:snapToGrid w:val="0"/>
              <w:spacing w:before="120" w:after="120"/>
              <w:rPr>
                <w:rFonts w:eastAsia="Calibri"/>
                <w:sz w:val="22"/>
                <w:szCs w:val="22"/>
              </w:rPr>
            </w:pPr>
            <w:r w:rsidRPr="001459CB">
              <w:rPr>
                <w:rFonts w:eastAsia="Calibri"/>
                <w:sz w:val="22"/>
                <w:szCs w:val="22"/>
              </w:rPr>
              <w:lastRenderedPageBreak/>
              <w:t>[] Да [] Не</w:t>
            </w:r>
            <w:r w:rsidRPr="001459CB">
              <w:rPr>
                <w:rFonts w:eastAsia="Calibri"/>
                <w:sz w:val="22"/>
                <w:szCs w:val="22"/>
              </w:rPr>
              <w:br/>
            </w:r>
            <w:r w:rsidRPr="001459CB">
              <w:rPr>
                <w:rFonts w:eastAsia="Calibri"/>
                <w:sz w:val="22"/>
                <w:szCs w:val="22"/>
              </w:rPr>
              <w:br/>
            </w:r>
            <w:r w:rsidRPr="001459CB">
              <w:rPr>
                <w:rFonts w:eastAsia="Calibri"/>
                <w:sz w:val="22"/>
                <w:szCs w:val="22"/>
              </w:rPr>
              <w:br/>
            </w:r>
            <w:r w:rsidRPr="001459CB">
              <w:rPr>
                <w:rFonts w:eastAsia="Calibri"/>
                <w:sz w:val="22"/>
                <w:szCs w:val="22"/>
              </w:rPr>
              <w:br/>
            </w:r>
            <w:r w:rsidRPr="001459CB">
              <w:rPr>
                <w:rFonts w:eastAsia="Calibri"/>
                <w:sz w:val="22"/>
                <w:szCs w:val="22"/>
              </w:rPr>
              <w:br/>
            </w:r>
            <w:r w:rsidRPr="001459CB">
              <w:rPr>
                <w:rFonts w:eastAsia="Calibri"/>
                <w:sz w:val="22"/>
                <w:szCs w:val="22"/>
              </w:rPr>
              <w:br/>
              <w:t>[…]</w:t>
            </w:r>
          </w:p>
        </w:tc>
      </w:tr>
      <w:tr w:rsidR="005B4E7C" w:rsidRPr="001459CB">
        <w:trPr>
          <w:trHeight w:val="931"/>
        </w:trPr>
        <w:tc>
          <w:tcPr>
            <w:tcW w:w="4644" w:type="dxa"/>
            <w:vMerge/>
            <w:tcBorders>
              <w:top w:val="single" w:sz="4" w:space="0" w:color="000000"/>
              <w:left w:val="single" w:sz="4" w:space="0" w:color="000000"/>
              <w:bottom w:val="single" w:sz="4" w:space="0" w:color="000000"/>
            </w:tcBorders>
            <w:shd w:val="clear" w:color="auto" w:fill="auto"/>
          </w:tcPr>
          <w:p w:rsidR="005B4E7C" w:rsidRPr="001459CB" w:rsidRDefault="005B4E7C">
            <w:pPr>
              <w:snapToGrid w:val="0"/>
              <w:spacing w:before="120" w:after="120"/>
              <w:rPr>
                <w:rFonts w:eastAsia="Calibri"/>
                <w:szCs w:val="22"/>
              </w:rPr>
            </w:pPr>
          </w:p>
        </w:tc>
        <w:tc>
          <w:tcPr>
            <w:tcW w:w="4655" w:type="dxa"/>
            <w:tcBorders>
              <w:top w:val="single" w:sz="4" w:space="0" w:color="000000"/>
              <w:left w:val="single" w:sz="4" w:space="0" w:color="000000"/>
              <w:bottom w:val="single" w:sz="4" w:space="0" w:color="000000"/>
              <w:right w:val="single" w:sz="4" w:space="0" w:color="000000"/>
            </w:tcBorders>
            <w:shd w:val="clear" w:color="auto" w:fill="auto"/>
          </w:tcPr>
          <w:p w:rsidR="005B4E7C" w:rsidRPr="001459CB" w:rsidRDefault="005B4E7C">
            <w:pPr>
              <w:snapToGrid w:val="0"/>
              <w:spacing w:before="120" w:after="120"/>
              <w:rPr>
                <w:rFonts w:eastAsia="Calibri"/>
                <w:sz w:val="22"/>
                <w:szCs w:val="22"/>
              </w:rPr>
            </w:pPr>
            <w:r w:rsidRPr="001459CB">
              <w:rPr>
                <w:rFonts w:eastAsia="Calibri"/>
                <w:b/>
                <w:sz w:val="22"/>
                <w:szCs w:val="22"/>
              </w:rPr>
              <w:t>Ако „да“</w:t>
            </w:r>
            <w:r w:rsidRPr="001459CB">
              <w:rPr>
                <w:rFonts w:eastAsia="Calibri"/>
                <w:sz w:val="22"/>
                <w:szCs w:val="22"/>
              </w:rPr>
              <w:t xml:space="preserve">,  икономическият оператор предприел ли е мерки за реабилитиране по своя инициатива? [] Да [] Не </w:t>
            </w:r>
          </w:p>
          <w:p w:rsidR="005B4E7C" w:rsidRPr="001459CB" w:rsidRDefault="005B4E7C">
            <w:pPr>
              <w:spacing w:before="120" w:after="120"/>
              <w:rPr>
                <w:rFonts w:eastAsia="Calibri"/>
                <w:sz w:val="22"/>
                <w:szCs w:val="22"/>
              </w:rPr>
            </w:pPr>
            <w:r w:rsidRPr="001459CB">
              <w:rPr>
                <w:rFonts w:eastAsia="Calibri"/>
                <w:b/>
                <w:sz w:val="22"/>
                <w:szCs w:val="22"/>
              </w:rPr>
              <w:t>Ако „да“</w:t>
            </w:r>
            <w:r w:rsidRPr="001459CB">
              <w:rPr>
                <w:rFonts w:eastAsia="Calibri"/>
                <w:sz w:val="22"/>
                <w:szCs w:val="22"/>
              </w:rPr>
              <w:t>, моля опишете предприетите мерки: [……]</w:t>
            </w:r>
          </w:p>
        </w:tc>
      </w:tr>
      <w:tr w:rsidR="005B4E7C" w:rsidRPr="001459CB">
        <w:tc>
          <w:tcPr>
            <w:tcW w:w="4644" w:type="dxa"/>
            <w:tcBorders>
              <w:top w:val="single" w:sz="4" w:space="0" w:color="000000"/>
              <w:left w:val="single" w:sz="4" w:space="0" w:color="000000"/>
              <w:bottom w:val="single" w:sz="4" w:space="0" w:color="000000"/>
            </w:tcBorders>
            <w:shd w:val="clear" w:color="auto" w:fill="auto"/>
          </w:tcPr>
          <w:p w:rsidR="005B4E7C" w:rsidRPr="001459CB" w:rsidRDefault="005B4E7C">
            <w:pPr>
              <w:snapToGrid w:val="0"/>
              <w:spacing w:before="120" w:after="120"/>
              <w:rPr>
                <w:rFonts w:eastAsia="Calibri"/>
                <w:sz w:val="22"/>
                <w:szCs w:val="22"/>
              </w:rPr>
            </w:pPr>
            <w:r w:rsidRPr="001459CB">
              <w:rPr>
                <w:rFonts w:eastAsia="Calibri"/>
                <w:sz w:val="22"/>
                <w:szCs w:val="22"/>
              </w:rPr>
              <w:lastRenderedPageBreak/>
              <w:t>Може ли икономическият оператор да потвърди, че:</w:t>
            </w:r>
            <w:r w:rsidRPr="001459CB">
              <w:rPr>
                <w:rFonts w:eastAsia="Calibri"/>
                <w:sz w:val="22"/>
                <w:szCs w:val="22"/>
              </w:rPr>
              <w:br/>
              <w:t xml:space="preserve">а) не е виновен за подаване на </w:t>
            </w:r>
            <w:r w:rsidRPr="001459CB">
              <w:rPr>
                <w:rFonts w:eastAsia="Calibri"/>
                <w:b/>
                <w:sz w:val="22"/>
                <w:szCs w:val="22"/>
              </w:rPr>
              <w:t>неверни данни</w:t>
            </w:r>
            <w:r w:rsidRPr="001459CB">
              <w:rPr>
                <w:rFonts w:eastAsia="Calibri"/>
                <w:sz w:val="22"/>
                <w:szCs w:val="22"/>
              </w:rPr>
              <w:t xml:space="preserve"> при предоставянето на информацията, необходима за проверката за липса на основания за изключване или за изпълнението на критериите за подбор;</w:t>
            </w:r>
          </w:p>
          <w:p w:rsidR="005B4E7C" w:rsidRPr="001459CB" w:rsidRDefault="005B4E7C">
            <w:pPr>
              <w:spacing w:before="120" w:after="120"/>
              <w:rPr>
                <w:rFonts w:eastAsia="Calibri"/>
                <w:sz w:val="22"/>
                <w:szCs w:val="22"/>
              </w:rPr>
            </w:pPr>
            <w:r w:rsidRPr="001459CB">
              <w:rPr>
                <w:rFonts w:eastAsia="Calibri"/>
                <w:sz w:val="22"/>
                <w:szCs w:val="22"/>
              </w:rPr>
              <w:t xml:space="preserve">б) </w:t>
            </w:r>
            <w:r w:rsidRPr="001459CB">
              <w:rPr>
                <w:rFonts w:eastAsia="Calibri"/>
                <w:b/>
                <w:sz w:val="22"/>
                <w:szCs w:val="22"/>
              </w:rPr>
              <w:t xml:space="preserve">не е укрил такава </w:t>
            </w:r>
            <w:r w:rsidRPr="001459CB">
              <w:rPr>
                <w:rFonts w:eastAsia="Calibri"/>
                <w:sz w:val="22"/>
                <w:szCs w:val="22"/>
              </w:rPr>
              <w:t>информация;</w:t>
            </w:r>
          </w:p>
          <w:p w:rsidR="005B4E7C" w:rsidRPr="001459CB" w:rsidRDefault="005B4E7C">
            <w:pPr>
              <w:spacing w:before="120" w:after="120"/>
              <w:rPr>
                <w:rFonts w:eastAsia="Calibri"/>
                <w:sz w:val="22"/>
                <w:szCs w:val="22"/>
              </w:rPr>
            </w:pPr>
            <w:r w:rsidRPr="001459CB">
              <w:rPr>
                <w:rFonts w:eastAsia="Calibri"/>
                <w:sz w:val="22"/>
                <w:szCs w:val="22"/>
              </w:rPr>
              <w:t>в) може без забавяне да предостави придружаващите документи, изисквани от възлагащия орган или възложителя; и</w:t>
            </w:r>
          </w:p>
          <w:p w:rsidR="005B4E7C" w:rsidRPr="001459CB" w:rsidRDefault="005B4E7C">
            <w:pPr>
              <w:spacing w:before="120" w:after="120"/>
              <w:rPr>
                <w:rFonts w:eastAsia="Calibri"/>
                <w:sz w:val="22"/>
                <w:szCs w:val="22"/>
              </w:rPr>
            </w:pPr>
            <w:r w:rsidRPr="001459CB">
              <w:rPr>
                <w:rFonts w:eastAsia="Calibri"/>
                <w:sz w:val="22"/>
                <w:szCs w:val="22"/>
              </w:rPr>
              <w:t>г) не се е опитал да упражни непозволено влияние върху процеса на вземане на решения от възлагащия орган или възложителя, да получи поверителна информация, която може да му даде неоправдани предимства в процедурата за възлагане на обществена поръчка, или да предостави поради небрежност подвеждаща информация, която може да окаже съществено влияние върху решенията по отношение на изключването, подбора или възлагането?</w:t>
            </w:r>
          </w:p>
        </w:tc>
        <w:tc>
          <w:tcPr>
            <w:tcW w:w="4655" w:type="dxa"/>
            <w:tcBorders>
              <w:top w:val="single" w:sz="4" w:space="0" w:color="000000"/>
              <w:left w:val="single" w:sz="4" w:space="0" w:color="000000"/>
              <w:bottom w:val="single" w:sz="4" w:space="0" w:color="000000"/>
              <w:right w:val="single" w:sz="4" w:space="0" w:color="000000"/>
            </w:tcBorders>
            <w:shd w:val="clear" w:color="auto" w:fill="auto"/>
          </w:tcPr>
          <w:p w:rsidR="005B4E7C" w:rsidRPr="001459CB" w:rsidRDefault="005B4E7C">
            <w:pPr>
              <w:snapToGrid w:val="0"/>
              <w:spacing w:before="120" w:after="120"/>
              <w:rPr>
                <w:rFonts w:eastAsia="Calibri"/>
                <w:sz w:val="22"/>
                <w:szCs w:val="22"/>
              </w:rPr>
            </w:pPr>
            <w:r w:rsidRPr="001459CB">
              <w:rPr>
                <w:rFonts w:eastAsia="Calibri"/>
                <w:sz w:val="22"/>
                <w:szCs w:val="22"/>
              </w:rPr>
              <w:t>[] Да [] Не</w:t>
            </w:r>
          </w:p>
        </w:tc>
      </w:tr>
    </w:tbl>
    <w:p w:rsidR="005B4E7C" w:rsidRPr="001459CB" w:rsidRDefault="005B4E7C">
      <w:pPr>
        <w:keepNext/>
        <w:spacing w:before="120" w:after="360"/>
        <w:jc w:val="center"/>
        <w:rPr>
          <w:rFonts w:eastAsia="Calibri"/>
          <w:b/>
          <w:smallCaps/>
          <w:sz w:val="22"/>
          <w:szCs w:val="22"/>
        </w:rPr>
      </w:pPr>
    </w:p>
    <w:p w:rsidR="005B4E7C" w:rsidRPr="001459CB" w:rsidRDefault="005B4E7C">
      <w:pPr>
        <w:keepNext/>
        <w:spacing w:before="120" w:after="360"/>
        <w:jc w:val="center"/>
        <w:rPr>
          <w:rFonts w:eastAsia="Calibri"/>
          <w:b/>
          <w:smallCaps/>
          <w:sz w:val="22"/>
          <w:szCs w:val="22"/>
        </w:rPr>
      </w:pPr>
      <w:r w:rsidRPr="001459CB">
        <w:rPr>
          <w:rFonts w:eastAsia="Calibri"/>
          <w:b/>
          <w:smallCaps/>
          <w:sz w:val="22"/>
          <w:szCs w:val="22"/>
        </w:rPr>
        <w:t>Г: Други основания за изключване, които може да бъдат предвидени в националното законодателство на възлагащия орган или възложителя на държава членка</w:t>
      </w:r>
    </w:p>
    <w:tbl>
      <w:tblPr>
        <w:tblW w:w="0" w:type="auto"/>
        <w:tblInd w:w="-5" w:type="dxa"/>
        <w:tblLayout w:type="fixed"/>
        <w:tblLook w:val="0000"/>
      </w:tblPr>
      <w:tblGrid>
        <w:gridCol w:w="4644"/>
        <w:gridCol w:w="4655"/>
      </w:tblGrid>
      <w:tr w:rsidR="005B4E7C" w:rsidRPr="001459CB">
        <w:tc>
          <w:tcPr>
            <w:tcW w:w="4644" w:type="dxa"/>
            <w:tcBorders>
              <w:top w:val="single" w:sz="4" w:space="0" w:color="000000"/>
              <w:left w:val="single" w:sz="4" w:space="0" w:color="000000"/>
              <w:bottom w:val="single" w:sz="4" w:space="0" w:color="000000"/>
            </w:tcBorders>
            <w:shd w:val="clear" w:color="auto" w:fill="auto"/>
          </w:tcPr>
          <w:p w:rsidR="005B4E7C" w:rsidRPr="001459CB" w:rsidRDefault="005B4E7C">
            <w:pPr>
              <w:snapToGrid w:val="0"/>
              <w:spacing w:before="120" w:after="120"/>
              <w:jc w:val="both"/>
              <w:rPr>
                <w:rFonts w:eastAsia="Calibri"/>
                <w:b/>
                <w:i/>
                <w:sz w:val="22"/>
                <w:szCs w:val="22"/>
              </w:rPr>
            </w:pPr>
            <w:r w:rsidRPr="001459CB">
              <w:rPr>
                <w:rFonts w:eastAsia="Calibri"/>
                <w:b/>
                <w:i/>
                <w:sz w:val="22"/>
                <w:szCs w:val="22"/>
              </w:rPr>
              <w:t>Специфични национални основания за изключване</w:t>
            </w:r>
          </w:p>
        </w:tc>
        <w:tc>
          <w:tcPr>
            <w:tcW w:w="4655" w:type="dxa"/>
            <w:tcBorders>
              <w:top w:val="single" w:sz="4" w:space="0" w:color="000000"/>
              <w:left w:val="single" w:sz="4" w:space="0" w:color="000000"/>
              <w:bottom w:val="single" w:sz="4" w:space="0" w:color="000000"/>
              <w:right w:val="single" w:sz="4" w:space="0" w:color="000000"/>
            </w:tcBorders>
            <w:shd w:val="clear" w:color="auto" w:fill="auto"/>
          </w:tcPr>
          <w:p w:rsidR="005B4E7C" w:rsidRPr="001459CB" w:rsidRDefault="005B4E7C">
            <w:pPr>
              <w:snapToGrid w:val="0"/>
              <w:spacing w:before="120" w:after="120"/>
              <w:jc w:val="both"/>
              <w:rPr>
                <w:rFonts w:eastAsia="Calibri"/>
                <w:b/>
                <w:i/>
                <w:sz w:val="22"/>
                <w:szCs w:val="22"/>
              </w:rPr>
            </w:pPr>
            <w:r w:rsidRPr="001459CB">
              <w:rPr>
                <w:rFonts w:eastAsia="Calibri"/>
                <w:b/>
                <w:i/>
                <w:sz w:val="22"/>
                <w:szCs w:val="22"/>
              </w:rPr>
              <w:t>Отговор:</w:t>
            </w:r>
          </w:p>
        </w:tc>
      </w:tr>
      <w:tr w:rsidR="005B4E7C" w:rsidRPr="001459CB">
        <w:tc>
          <w:tcPr>
            <w:tcW w:w="4644" w:type="dxa"/>
            <w:tcBorders>
              <w:top w:val="single" w:sz="4" w:space="0" w:color="000000"/>
              <w:left w:val="single" w:sz="4" w:space="0" w:color="000000"/>
              <w:bottom w:val="single" w:sz="4" w:space="0" w:color="000000"/>
            </w:tcBorders>
            <w:shd w:val="clear" w:color="auto" w:fill="auto"/>
          </w:tcPr>
          <w:p w:rsidR="005B4E7C" w:rsidRPr="001459CB" w:rsidRDefault="005B4E7C">
            <w:pPr>
              <w:snapToGrid w:val="0"/>
              <w:spacing w:before="120" w:after="120"/>
              <w:rPr>
                <w:rFonts w:eastAsia="Calibri"/>
                <w:i/>
                <w:sz w:val="22"/>
                <w:szCs w:val="22"/>
              </w:rPr>
            </w:pPr>
            <w:r w:rsidRPr="001459CB">
              <w:rPr>
                <w:rFonts w:eastAsia="Calibri"/>
                <w:sz w:val="22"/>
                <w:szCs w:val="22"/>
              </w:rPr>
              <w:t xml:space="preserve">Прилагат ли се </w:t>
            </w:r>
            <w:r w:rsidRPr="001459CB">
              <w:rPr>
                <w:rFonts w:eastAsia="Calibri"/>
                <w:b/>
                <w:sz w:val="22"/>
                <w:szCs w:val="22"/>
              </w:rPr>
              <w:t>специфичните национални основания за изключване</w:t>
            </w:r>
            <w:r w:rsidRPr="001459CB">
              <w:rPr>
                <w:rFonts w:eastAsia="Calibri"/>
                <w:sz w:val="22"/>
                <w:szCs w:val="22"/>
              </w:rPr>
              <w:t>, които са посочени в съответното обявление или в документацията за обществената поръчка?</w:t>
            </w:r>
            <w:r w:rsidRPr="001459CB">
              <w:rPr>
                <w:rFonts w:eastAsia="Calibri"/>
                <w:szCs w:val="22"/>
              </w:rPr>
              <w:br/>
            </w:r>
            <w:r w:rsidRPr="001459CB">
              <w:rPr>
                <w:rFonts w:eastAsia="Calibri"/>
                <w:i/>
                <w:sz w:val="22"/>
                <w:szCs w:val="22"/>
              </w:rPr>
              <w:t>Ако документацията, изисквана в съответното обявление или в документацията за поръчката са достъпни по електронен път, моля, посочете:</w:t>
            </w:r>
          </w:p>
        </w:tc>
        <w:tc>
          <w:tcPr>
            <w:tcW w:w="4655" w:type="dxa"/>
            <w:tcBorders>
              <w:top w:val="single" w:sz="4" w:space="0" w:color="000000"/>
              <w:left w:val="single" w:sz="4" w:space="0" w:color="000000"/>
              <w:bottom w:val="single" w:sz="4" w:space="0" w:color="000000"/>
              <w:right w:val="single" w:sz="4" w:space="0" w:color="000000"/>
            </w:tcBorders>
            <w:shd w:val="clear" w:color="auto" w:fill="auto"/>
          </w:tcPr>
          <w:p w:rsidR="005B4E7C" w:rsidRPr="001459CB" w:rsidRDefault="005B4E7C">
            <w:pPr>
              <w:snapToGrid w:val="0"/>
              <w:spacing w:before="120" w:after="120"/>
              <w:rPr>
                <w:rFonts w:eastAsia="Calibri"/>
                <w:szCs w:val="22"/>
              </w:rPr>
            </w:pPr>
            <w:r w:rsidRPr="001459CB">
              <w:rPr>
                <w:rFonts w:eastAsia="Calibri"/>
                <w:sz w:val="22"/>
                <w:szCs w:val="22"/>
              </w:rPr>
              <w:t>[…]</w:t>
            </w:r>
            <w:r w:rsidRPr="001459CB">
              <w:rPr>
                <w:rFonts w:eastAsia="Calibri"/>
                <w:szCs w:val="22"/>
              </w:rPr>
              <w:t xml:space="preserve"> </w:t>
            </w:r>
            <w:r w:rsidRPr="001459CB">
              <w:rPr>
                <w:rFonts w:eastAsia="Calibri"/>
                <w:sz w:val="22"/>
                <w:szCs w:val="22"/>
              </w:rPr>
              <w:t>[] Да [] Не</w:t>
            </w:r>
            <w:r w:rsidRPr="001459CB">
              <w:rPr>
                <w:rFonts w:eastAsia="Calibri"/>
                <w:szCs w:val="22"/>
              </w:rPr>
              <w:br/>
            </w:r>
            <w:r w:rsidRPr="001459CB">
              <w:rPr>
                <w:rFonts w:eastAsia="Calibri"/>
                <w:szCs w:val="22"/>
              </w:rPr>
              <w:br/>
            </w:r>
            <w:r w:rsidRPr="001459CB">
              <w:rPr>
                <w:rFonts w:eastAsia="Calibri"/>
                <w:szCs w:val="22"/>
              </w:rPr>
              <w:br/>
              <w:t xml:space="preserve"> </w:t>
            </w:r>
          </w:p>
          <w:p w:rsidR="005B4E7C" w:rsidRPr="001459CB" w:rsidRDefault="005B4E7C">
            <w:pPr>
              <w:spacing w:before="120" w:after="120"/>
              <w:rPr>
                <w:rFonts w:eastAsia="Calibri"/>
                <w:b/>
                <w:sz w:val="22"/>
                <w:szCs w:val="22"/>
              </w:rPr>
            </w:pPr>
            <w:r w:rsidRPr="001459CB">
              <w:rPr>
                <w:rFonts w:eastAsia="Calibri"/>
                <w:sz w:val="22"/>
                <w:szCs w:val="22"/>
              </w:rPr>
              <w:t>(</w:t>
            </w:r>
            <w:r w:rsidRPr="001459CB">
              <w:rPr>
                <w:rFonts w:eastAsia="Calibri"/>
                <w:i/>
                <w:sz w:val="22"/>
                <w:szCs w:val="22"/>
              </w:rPr>
              <w:t>уеб адрес, орган или служба, издаващи документа, точно позоваване на документа</w:t>
            </w:r>
            <w:r w:rsidRPr="001459CB">
              <w:rPr>
                <w:rFonts w:eastAsia="Calibri"/>
                <w:sz w:val="22"/>
                <w:szCs w:val="22"/>
              </w:rPr>
              <w:t>):</w:t>
            </w:r>
            <w:r w:rsidRPr="001459CB">
              <w:rPr>
                <w:rFonts w:eastAsia="Calibri"/>
                <w:sz w:val="22"/>
                <w:szCs w:val="22"/>
              </w:rPr>
              <w:br/>
            </w:r>
            <w:r w:rsidRPr="001459CB">
              <w:rPr>
                <w:rFonts w:eastAsia="Calibri"/>
                <w:i/>
                <w:sz w:val="22"/>
                <w:szCs w:val="22"/>
              </w:rPr>
              <w:t>[……][……][……][……]</w:t>
            </w:r>
            <w:r w:rsidRPr="001459CB">
              <w:rPr>
                <w:rStyle w:val="FootnoteReference"/>
                <w:rFonts w:eastAsia="Calibri"/>
                <w:i/>
                <w:sz w:val="22"/>
                <w:szCs w:val="22"/>
              </w:rPr>
              <w:footnoteReference w:id="31"/>
            </w:r>
          </w:p>
        </w:tc>
      </w:tr>
      <w:tr w:rsidR="005B4E7C" w:rsidRPr="001459CB">
        <w:tc>
          <w:tcPr>
            <w:tcW w:w="4644" w:type="dxa"/>
            <w:tcBorders>
              <w:top w:val="single" w:sz="4" w:space="0" w:color="000000"/>
              <w:left w:val="single" w:sz="4" w:space="0" w:color="000000"/>
              <w:bottom w:val="single" w:sz="4" w:space="0" w:color="000000"/>
            </w:tcBorders>
            <w:shd w:val="clear" w:color="auto" w:fill="auto"/>
          </w:tcPr>
          <w:p w:rsidR="005B4E7C" w:rsidRPr="001459CB" w:rsidRDefault="005B4E7C">
            <w:pPr>
              <w:snapToGrid w:val="0"/>
              <w:spacing w:before="120" w:after="120"/>
              <w:rPr>
                <w:rFonts w:eastAsia="Calibri"/>
                <w:sz w:val="22"/>
                <w:szCs w:val="22"/>
              </w:rPr>
            </w:pPr>
            <w:r w:rsidRPr="001459CB">
              <w:rPr>
                <w:rFonts w:eastAsia="Calibri"/>
                <w:b/>
                <w:sz w:val="22"/>
                <w:szCs w:val="22"/>
              </w:rPr>
              <w:lastRenderedPageBreak/>
              <w:t>В случай че се прилага някое специфично национално основание за изключване</w:t>
            </w:r>
            <w:r w:rsidRPr="001459CB">
              <w:rPr>
                <w:rFonts w:eastAsia="Calibri"/>
                <w:sz w:val="22"/>
                <w:szCs w:val="22"/>
              </w:rPr>
              <w:t xml:space="preserve">, икономическият оператор предприел ли е мерки за реабилитиране по своя инициатива? </w:t>
            </w:r>
            <w:r w:rsidRPr="001459CB">
              <w:rPr>
                <w:rFonts w:eastAsia="Calibri"/>
                <w:sz w:val="22"/>
                <w:szCs w:val="22"/>
              </w:rPr>
              <w:br/>
            </w:r>
            <w:r w:rsidRPr="001459CB">
              <w:rPr>
                <w:rFonts w:eastAsia="Calibri"/>
                <w:b/>
                <w:sz w:val="22"/>
                <w:szCs w:val="22"/>
              </w:rPr>
              <w:t>Ако „да“</w:t>
            </w:r>
            <w:r w:rsidRPr="001459CB">
              <w:rPr>
                <w:rFonts w:eastAsia="Calibri"/>
                <w:sz w:val="22"/>
                <w:szCs w:val="22"/>
              </w:rPr>
              <w:t xml:space="preserve">, моля опишете предприетите мерки: </w:t>
            </w:r>
          </w:p>
        </w:tc>
        <w:tc>
          <w:tcPr>
            <w:tcW w:w="4655" w:type="dxa"/>
            <w:tcBorders>
              <w:top w:val="single" w:sz="4" w:space="0" w:color="000000"/>
              <w:left w:val="single" w:sz="4" w:space="0" w:color="000000"/>
              <w:bottom w:val="single" w:sz="4" w:space="0" w:color="000000"/>
              <w:right w:val="single" w:sz="4" w:space="0" w:color="000000"/>
            </w:tcBorders>
            <w:shd w:val="clear" w:color="auto" w:fill="auto"/>
          </w:tcPr>
          <w:p w:rsidR="005B4E7C" w:rsidRPr="001459CB" w:rsidRDefault="005B4E7C">
            <w:pPr>
              <w:snapToGrid w:val="0"/>
              <w:spacing w:before="120" w:after="120"/>
              <w:rPr>
                <w:rFonts w:eastAsia="Calibri"/>
                <w:sz w:val="22"/>
                <w:szCs w:val="22"/>
              </w:rPr>
            </w:pPr>
            <w:r w:rsidRPr="001459CB">
              <w:rPr>
                <w:rFonts w:eastAsia="Calibri"/>
                <w:sz w:val="22"/>
                <w:szCs w:val="22"/>
              </w:rPr>
              <w:t>[] Да [] Не</w:t>
            </w:r>
            <w:r w:rsidRPr="001459CB">
              <w:rPr>
                <w:rFonts w:eastAsia="Calibri"/>
                <w:szCs w:val="22"/>
              </w:rPr>
              <w:br/>
            </w:r>
            <w:r w:rsidRPr="001459CB">
              <w:rPr>
                <w:rFonts w:eastAsia="Calibri"/>
                <w:szCs w:val="22"/>
              </w:rPr>
              <w:br/>
            </w:r>
            <w:r w:rsidRPr="001459CB">
              <w:rPr>
                <w:rFonts w:eastAsia="Calibri"/>
                <w:szCs w:val="22"/>
              </w:rPr>
              <w:br/>
            </w:r>
            <w:r w:rsidRPr="001459CB">
              <w:rPr>
                <w:rFonts w:eastAsia="Calibri"/>
                <w:sz w:val="22"/>
                <w:szCs w:val="22"/>
              </w:rPr>
              <w:t>[…]</w:t>
            </w:r>
          </w:p>
        </w:tc>
      </w:tr>
    </w:tbl>
    <w:p w:rsidR="005B4E7C" w:rsidRPr="001459CB" w:rsidRDefault="005B4E7C">
      <w:pPr>
        <w:keepNext/>
        <w:spacing w:before="120" w:after="360"/>
        <w:jc w:val="center"/>
        <w:rPr>
          <w:rFonts w:eastAsia="Calibri"/>
          <w:b/>
          <w:sz w:val="22"/>
          <w:szCs w:val="22"/>
        </w:rPr>
      </w:pPr>
    </w:p>
    <w:p w:rsidR="005B4E7C" w:rsidRPr="001459CB" w:rsidRDefault="005B4E7C">
      <w:pPr>
        <w:keepNext/>
        <w:spacing w:before="120" w:after="360"/>
        <w:jc w:val="center"/>
        <w:rPr>
          <w:rFonts w:eastAsia="Calibri"/>
          <w:b/>
          <w:sz w:val="22"/>
          <w:szCs w:val="22"/>
        </w:rPr>
      </w:pPr>
      <w:r w:rsidRPr="001459CB">
        <w:rPr>
          <w:rFonts w:eastAsia="Calibri"/>
          <w:b/>
          <w:sz w:val="22"/>
          <w:szCs w:val="22"/>
        </w:rPr>
        <w:t>Част IV: Критерии за подбор</w:t>
      </w:r>
    </w:p>
    <w:p w:rsidR="005B4E7C" w:rsidRPr="001459CB" w:rsidRDefault="005B4E7C">
      <w:pPr>
        <w:spacing w:before="120" w:after="120"/>
        <w:jc w:val="both"/>
        <w:rPr>
          <w:rFonts w:eastAsia="Calibri"/>
          <w:b/>
          <w:i/>
          <w:sz w:val="22"/>
          <w:szCs w:val="22"/>
        </w:rPr>
      </w:pPr>
      <w:r w:rsidRPr="001459CB">
        <w:rPr>
          <w:rFonts w:eastAsia="Calibri"/>
          <w:b/>
          <w:i/>
          <w:sz w:val="22"/>
          <w:szCs w:val="22"/>
        </w:rPr>
        <w:t>Относно критериите за подбор (раздел</w:t>
      </w:r>
      <w:r w:rsidRPr="001459CB">
        <w:rPr>
          <w:rFonts w:ascii="Symbol" w:hAnsi="Symbol"/>
          <w:b/>
          <w:i/>
          <w:sz w:val="22"/>
          <w:szCs w:val="22"/>
        </w:rPr>
        <w:t></w:t>
      </w:r>
      <w:r w:rsidRPr="001459CB">
        <w:rPr>
          <w:rFonts w:eastAsia="Calibri"/>
          <w:b/>
          <w:i/>
          <w:sz w:val="22"/>
          <w:szCs w:val="22"/>
        </w:rPr>
        <w:t xml:space="preserve"> илираздели А—Г от настоящата част) икономическият оператор заявява, че</w:t>
      </w:r>
    </w:p>
    <w:p w:rsidR="005B4E7C" w:rsidRPr="001459CB" w:rsidRDefault="005B4E7C">
      <w:pPr>
        <w:keepNext/>
        <w:spacing w:before="120" w:after="360"/>
        <w:jc w:val="center"/>
        <w:rPr>
          <w:rFonts w:eastAsia="Calibri"/>
          <w:b/>
          <w:smallCaps/>
          <w:sz w:val="22"/>
          <w:szCs w:val="22"/>
        </w:rPr>
      </w:pPr>
      <w:r w:rsidRPr="001459CB">
        <w:rPr>
          <w:rFonts w:ascii="Symbol" w:hAnsi="Symbol"/>
          <w:b/>
          <w:smallCaps/>
          <w:sz w:val="22"/>
          <w:szCs w:val="22"/>
        </w:rPr>
        <w:t></w:t>
      </w:r>
      <w:r w:rsidRPr="001459CB">
        <w:rPr>
          <w:rFonts w:eastAsia="Calibri"/>
          <w:b/>
          <w:smallCaps/>
          <w:sz w:val="22"/>
          <w:szCs w:val="22"/>
        </w:rPr>
        <w:t>: Общо указание за всички критерии за подбор</w:t>
      </w:r>
    </w:p>
    <w:p w:rsidR="005B4E7C" w:rsidRPr="001459CB" w:rsidRDefault="005B4E7C">
      <w:pPr>
        <w:pBdr>
          <w:top w:val="single" w:sz="4" w:space="1" w:color="000000"/>
          <w:left w:val="single" w:sz="4" w:space="4" w:color="000000"/>
          <w:bottom w:val="single" w:sz="4" w:space="1" w:color="000000"/>
          <w:right w:val="single" w:sz="4" w:space="4" w:color="000000"/>
        </w:pBdr>
        <w:shd w:val="clear" w:color="auto" w:fill="BFBFBF"/>
        <w:spacing w:before="120" w:after="120"/>
        <w:jc w:val="both"/>
        <w:rPr>
          <w:rFonts w:eastAsia="Calibri"/>
          <w:b/>
          <w:i/>
          <w:sz w:val="22"/>
          <w:szCs w:val="22"/>
        </w:rPr>
      </w:pPr>
      <w:r w:rsidRPr="001459CB">
        <w:rPr>
          <w:rFonts w:eastAsia="Calibri"/>
          <w:b/>
          <w:i/>
          <w:sz w:val="22"/>
          <w:szCs w:val="22"/>
        </w:rPr>
        <w:t xml:space="preserve">Икономическият оператор следва да попълни тази информация </w:t>
      </w:r>
      <w:r w:rsidRPr="001459CB">
        <w:rPr>
          <w:rFonts w:eastAsia="Calibri"/>
          <w:b/>
          <w:i/>
          <w:sz w:val="22"/>
          <w:szCs w:val="22"/>
          <w:u w:val="single"/>
        </w:rPr>
        <w:t>само</w:t>
      </w:r>
      <w:r w:rsidRPr="001459CB">
        <w:rPr>
          <w:rFonts w:eastAsia="Calibri"/>
          <w:b/>
          <w:i/>
          <w:sz w:val="22"/>
          <w:szCs w:val="22"/>
        </w:rPr>
        <w:t xml:space="preserve"> ако възлагащият орган или възложителят е посочил в съответното обявление или в документацията за поръчката, посочена в обявлението, че икономическият оператор може да се ограничи до попълването й в раздел </w:t>
      </w:r>
      <w:r w:rsidRPr="001459CB">
        <w:rPr>
          <w:rFonts w:ascii="Symbol" w:hAnsi="Symbol"/>
          <w:b/>
          <w:i/>
          <w:sz w:val="22"/>
          <w:szCs w:val="22"/>
        </w:rPr>
        <w:t></w:t>
      </w:r>
      <w:r w:rsidRPr="001459CB">
        <w:rPr>
          <w:rFonts w:eastAsia="Calibri"/>
          <w:b/>
          <w:i/>
          <w:sz w:val="22"/>
          <w:szCs w:val="22"/>
        </w:rPr>
        <w:t xml:space="preserve"> от част ІV, без да трябва да я попълва в друг раздел на част ІV:</w:t>
      </w:r>
    </w:p>
    <w:tbl>
      <w:tblPr>
        <w:tblW w:w="0" w:type="auto"/>
        <w:tblInd w:w="-5" w:type="dxa"/>
        <w:tblLayout w:type="fixed"/>
        <w:tblLook w:val="0000"/>
      </w:tblPr>
      <w:tblGrid>
        <w:gridCol w:w="4606"/>
        <w:gridCol w:w="4617"/>
      </w:tblGrid>
      <w:tr w:rsidR="005B4E7C" w:rsidRPr="001459CB">
        <w:tc>
          <w:tcPr>
            <w:tcW w:w="4606" w:type="dxa"/>
            <w:tcBorders>
              <w:top w:val="single" w:sz="4" w:space="0" w:color="000000"/>
              <w:left w:val="single" w:sz="4" w:space="0" w:color="000000"/>
              <w:bottom w:val="single" w:sz="4" w:space="0" w:color="000000"/>
            </w:tcBorders>
            <w:shd w:val="clear" w:color="auto" w:fill="auto"/>
          </w:tcPr>
          <w:p w:rsidR="005B4E7C" w:rsidRPr="001459CB" w:rsidRDefault="005B4E7C">
            <w:pPr>
              <w:snapToGrid w:val="0"/>
              <w:spacing w:before="120" w:after="120"/>
              <w:jc w:val="both"/>
              <w:rPr>
                <w:rFonts w:eastAsia="Calibri"/>
                <w:b/>
                <w:i/>
                <w:sz w:val="22"/>
                <w:szCs w:val="22"/>
              </w:rPr>
            </w:pPr>
            <w:r w:rsidRPr="001459CB">
              <w:rPr>
                <w:rFonts w:eastAsia="Calibri"/>
                <w:b/>
                <w:i/>
                <w:sz w:val="22"/>
                <w:szCs w:val="22"/>
              </w:rPr>
              <w:t>Спазване на всички изисквани критерии за подбор</w:t>
            </w:r>
          </w:p>
        </w:tc>
        <w:tc>
          <w:tcPr>
            <w:tcW w:w="4617" w:type="dxa"/>
            <w:tcBorders>
              <w:top w:val="single" w:sz="4" w:space="0" w:color="000000"/>
              <w:left w:val="single" w:sz="4" w:space="0" w:color="000000"/>
              <w:bottom w:val="single" w:sz="4" w:space="0" w:color="000000"/>
              <w:right w:val="single" w:sz="4" w:space="0" w:color="000000"/>
            </w:tcBorders>
            <w:shd w:val="clear" w:color="auto" w:fill="auto"/>
          </w:tcPr>
          <w:p w:rsidR="005B4E7C" w:rsidRPr="001459CB" w:rsidRDefault="005B4E7C">
            <w:pPr>
              <w:snapToGrid w:val="0"/>
              <w:spacing w:before="120" w:after="120"/>
              <w:jc w:val="both"/>
              <w:rPr>
                <w:rFonts w:eastAsia="Calibri"/>
                <w:b/>
                <w:i/>
                <w:sz w:val="22"/>
                <w:szCs w:val="22"/>
              </w:rPr>
            </w:pPr>
            <w:r w:rsidRPr="001459CB">
              <w:rPr>
                <w:rFonts w:eastAsia="Calibri"/>
                <w:b/>
                <w:i/>
                <w:sz w:val="22"/>
                <w:szCs w:val="22"/>
              </w:rPr>
              <w:t>Отговор:</w:t>
            </w:r>
          </w:p>
        </w:tc>
      </w:tr>
      <w:tr w:rsidR="005B4E7C" w:rsidRPr="001459CB">
        <w:tc>
          <w:tcPr>
            <w:tcW w:w="4606" w:type="dxa"/>
            <w:tcBorders>
              <w:top w:val="single" w:sz="4" w:space="0" w:color="000000"/>
              <w:left w:val="single" w:sz="4" w:space="0" w:color="000000"/>
              <w:bottom w:val="single" w:sz="4" w:space="0" w:color="000000"/>
            </w:tcBorders>
            <w:shd w:val="clear" w:color="auto" w:fill="auto"/>
          </w:tcPr>
          <w:p w:rsidR="005B4E7C" w:rsidRPr="001459CB" w:rsidRDefault="005B4E7C">
            <w:pPr>
              <w:snapToGrid w:val="0"/>
              <w:spacing w:before="120" w:after="120"/>
              <w:jc w:val="both"/>
              <w:rPr>
                <w:rFonts w:eastAsia="Calibri"/>
                <w:sz w:val="22"/>
                <w:szCs w:val="22"/>
              </w:rPr>
            </w:pPr>
            <w:r w:rsidRPr="001459CB">
              <w:rPr>
                <w:rFonts w:eastAsia="Calibri"/>
                <w:sz w:val="22"/>
                <w:szCs w:val="22"/>
              </w:rPr>
              <w:t>Той отговаря на изискваните критерии за подбор:</w:t>
            </w:r>
          </w:p>
        </w:tc>
        <w:tc>
          <w:tcPr>
            <w:tcW w:w="4617" w:type="dxa"/>
            <w:tcBorders>
              <w:top w:val="single" w:sz="4" w:space="0" w:color="000000"/>
              <w:left w:val="single" w:sz="4" w:space="0" w:color="000000"/>
              <w:bottom w:val="single" w:sz="4" w:space="0" w:color="000000"/>
              <w:right w:val="single" w:sz="4" w:space="0" w:color="000000"/>
            </w:tcBorders>
            <w:shd w:val="clear" w:color="auto" w:fill="auto"/>
          </w:tcPr>
          <w:p w:rsidR="005B4E7C" w:rsidRPr="001459CB" w:rsidRDefault="005B4E7C">
            <w:pPr>
              <w:snapToGrid w:val="0"/>
              <w:spacing w:before="120" w:after="120"/>
              <w:jc w:val="both"/>
              <w:rPr>
                <w:rFonts w:eastAsia="Calibri"/>
                <w:sz w:val="22"/>
                <w:szCs w:val="22"/>
              </w:rPr>
            </w:pPr>
            <w:r w:rsidRPr="001459CB">
              <w:rPr>
                <w:rFonts w:eastAsia="Calibri"/>
                <w:sz w:val="22"/>
                <w:szCs w:val="22"/>
              </w:rPr>
              <w:t>[] Да [] Не</w:t>
            </w:r>
          </w:p>
        </w:tc>
      </w:tr>
    </w:tbl>
    <w:p w:rsidR="005B4E7C" w:rsidRPr="001459CB" w:rsidRDefault="005B4E7C">
      <w:pPr>
        <w:keepNext/>
        <w:spacing w:before="120" w:after="360"/>
        <w:jc w:val="center"/>
        <w:rPr>
          <w:rFonts w:eastAsia="Calibri"/>
          <w:b/>
          <w:smallCaps/>
          <w:sz w:val="22"/>
          <w:szCs w:val="22"/>
        </w:rPr>
      </w:pPr>
    </w:p>
    <w:p w:rsidR="005B4E7C" w:rsidRPr="001459CB" w:rsidRDefault="005B4E7C">
      <w:pPr>
        <w:keepNext/>
        <w:spacing w:before="120" w:after="360"/>
        <w:jc w:val="center"/>
        <w:rPr>
          <w:rFonts w:eastAsia="Calibri"/>
          <w:b/>
          <w:smallCaps/>
          <w:sz w:val="22"/>
          <w:szCs w:val="22"/>
        </w:rPr>
      </w:pPr>
      <w:r w:rsidRPr="001459CB">
        <w:rPr>
          <w:rFonts w:eastAsia="Calibri"/>
          <w:b/>
          <w:smallCaps/>
          <w:sz w:val="22"/>
          <w:szCs w:val="22"/>
        </w:rPr>
        <w:t>А: Годност</w:t>
      </w:r>
    </w:p>
    <w:p w:rsidR="005B4E7C" w:rsidRPr="001459CB" w:rsidRDefault="005B4E7C">
      <w:pPr>
        <w:pBdr>
          <w:top w:val="single" w:sz="4" w:space="1" w:color="000000"/>
          <w:left w:val="single" w:sz="4" w:space="4" w:color="000000"/>
          <w:bottom w:val="single" w:sz="4" w:space="1" w:color="000000"/>
          <w:right w:val="single" w:sz="4" w:space="4" w:color="000000"/>
        </w:pBdr>
        <w:shd w:val="clear" w:color="auto" w:fill="BFBFBF"/>
        <w:spacing w:before="120" w:after="120"/>
        <w:jc w:val="both"/>
        <w:rPr>
          <w:rFonts w:eastAsia="Calibri"/>
          <w:b/>
          <w:i/>
          <w:szCs w:val="22"/>
        </w:rPr>
      </w:pPr>
      <w:r w:rsidRPr="001459CB">
        <w:rPr>
          <w:rFonts w:eastAsia="Calibri"/>
          <w:b/>
          <w:i/>
          <w:szCs w:val="22"/>
        </w:rPr>
        <w:t xml:space="preserve">Икономическият оператор следва да предостави информация </w:t>
      </w:r>
      <w:r w:rsidRPr="001459CB">
        <w:rPr>
          <w:rFonts w:eastAsia="Calibri"/>
          <w:b/>
          <w:i/>
          <w:szCs w:val="22"/>
          <w:u w:val="single"/>
        </w:rPr>
        <w:t>само</w:t>
      </w:r>
      <w:r w:rsidRPr="001459CB">
        <w:rPr>
          <w:rFonts w:eastAsia="Calibri"/>
          <w:b/>
          <w:i/>
          <w:szCs w:val="22"/>
        </w:rPr>
        <w:t xml:space="preserve"> когато критериите за подбор са били изисквани от възлагащия орган или възложителя в обявлението или в документацията за поръчката, посочена в обявлението.</w:t>
      </w:r>
    </w:p>
    <w:tbl>
      <w:tblPr>
        <w:tblW w:w="0" w:type="auto"/>
        <w:tblInd w:w="-5" w:type="dxa"/>
        <w:tblLayout w:type="fixed"/>
        <w:tblLook w:val="0000"/>
      </w:tblPr>
      <w:tblGrid>
        <w:gridCol w:w="4644"/>
        <w:gridCol w:w="4655"/>
      </w:tblGrid>
      <w:tr w:rsidR="005B4E7C" w:rsidRPr="001459CB">
        <w:tc>
          <w:tcPr>
            <w:tcW w:w="4644" w:type="dxa"/>
            <w:tcBorders>
              <w:top w:val="single" w:sz="4" w:space="0" w:color="000000"/>
              <w:left w:val="single" w:sz="4" w:space="0" w:color="000000"/>
              <w:bottom w:val="single" w:sz="4" w:space="0" w:color="000000"/>
            </w:tcBorders>
            <w:shd w:val="clear" w:color="auto" w:fill="auto"/>
          </w:tcPr>
          <w:p w:rsidR="005B4E7C" w:rsidRPr="001459CB" w:rsidRDefault="005B4E7C">
            <w:pPr>
              <w:snapToGrid w:val="0"/>
              <w:spacing w:before="120" w:after="120"/>
              <w:jc w:val="both"/>
              <w:rPr>
                <w:rFonts w:eastAsia="Calibri"/>
                <w:b/>
                <w:i/>
                <w:sz w:val="22"/>
                <w:szCs w:val="22"/>
              </w:rPr>
            </w:pPr>
            <w:r w:rsidRPr="001459CB">
              <w:rPr>
                <w:rFonts w:eastAsia="Calibri"/>
                <w:b/>
                <w:i/>
                <w:sz w:val="22"/>
                <w:szCs w:val="22"/>
              </w:rPr>
              <w:t>Годност</w:t>
            </w:r>
          </w:p>
        </w:tc>
        <w:tc>
          <w:tcPr>
            <w:tcW w:w="4655" w:type="dxa"/>
            <w:tcBorders>
              <w:top w:val="single" w:sz="4" w:space="0" w:color="000000"/>
              <w:left w:val="single" w:sz="4" w:space="0" w:color="000000"/>
              <w:bottom w:val="single" w:sz="4" w:space="0" w:color="000000"/>
              <w:right w:val="single" w:sz="4" w:space="0" w:color="000000"/>
            </w:tcBorders>
            <w:shd w:val="clear" w:color="auto" w:fill="auto"/>
          </w:tcPr>
          <w:p w:rsidR="005B4E7C" w:rsidRPr="001459CB" w:rsidRDefault="005B4E7C">
            <w:pPr>
              <w:snapToGrid w:val="0"/>
              <w:spacing w:before="120" w:after="120"/>
              <w:jc w:val="both"/>
              <w:rPr>
                <w:rFonts w:eastAsia="Calibri"/>
                <w:b/>
                <w:i/>
                <w:sz w:val="22"/>
                <w:szCs w:val="22"/>
              </w:rPr>
            </w:pPr>
            <w:r w:rsidRPr="001459CB">
              <w:rPr>
                <w:rFonts w:eastAsia="Calibri"/>
                <w:b/>
                <w:i/>
                <w:sz w:val="22"/>
                <w:szCs w:val="22"/>
              </w:rPr>
              <w:t>Отговор:</w:t>
            </w:r>
          </w:p>
        </w:tc>
      </w:tr>
      <w:tr w:rsidR="005B4E7C" w:rsidRPr="001459CB">
        <w:tc>
          <w:tcPr>
            <w:tcW w:w="4644" w:type="dxa"/>
            <w:tcBorders>
              <w:top w:val="single" w:sz="4" w:space="0" w:color="000000"/>
              <w:left w:val="single" w:sz="4" w:space="0" w:color="000000"/>
              <w:bottom w:val="single" w:sz="4" w:space="0" w:color="000000"/>
            </w:tcBorders>
            <w:shd w:val="clear" w:color="auto" w:fill="auto"/>
          </w:tcPr>
          <w:p w:rsidR="005B4E7C" w:rsidRPr="001459CB" w:rsidRDefault="005B4E7C">
            <w:pPr>
              <w:snapToGrid w:val="0"/>
              <w:spacing w:before="120" w:after="120"/>
              <w:rPr>
                <w:rFonts w:eastAsia="Calibri"/>
                <w:i/>
                <w:sz w:val="22"/>
                <w:szCs w:val="22"/>
              </w:rPr>
            </w:pPr>
            <w:r w:rsidRPr="001459CB">
              <w:rPr>
                <w:rFonts w:eastAsia="Calibri"/>
                <w:sz w:val="22"/>
                <w:szCs w:val="22"/>
              </w:rPr>
              <w:t xml:space="preserve">1) </w:t>
            </w:r>
            <w:r w:rsidRPr="001459CB">
              <w:rPr>
                <w:rFonts w:eastAsia="Calibri"/>
                <w:b/>
                <w:sz w:val="22"/>
                <w:szCs w:val="22"/>
              </w:rPr>
              <w:t>Той е вписан в съответния професионален или търговски регистър</w:t>
            </w:r>
            <w:r w:rsidRPr="001459CB">
              <w:rPr>
                <w:rFonts w:eastAsia="Calibri"/>
                <w:sz w:val="22"/>
                <w:szCs w:val="22"/>
              </w:rPr>
              <w:t xml:space="preserve"> в държавата членка, в която е установен</w:t>
            </w:r>
            <w:r w:rsidRPr="001459CB">
              <w:rPr>
                <w:rStyle w:val="FootnoteReference"/>
                <w:rFonts w:eastAsia="Calibri"/>
                <w:sz w:val="22"/>
                <w:szCs w:val="22"/>
              </w:rPr>
              <w:footnoteReference w:id="32"/>
            </w:r>
            <w:r w:rsidRPr="001459CB">
              <w:rPr>
                <w:rFonts w:eastAsia="Calibri"/>
                <w:sz w:val="22"/>
                <w:szCs w:val="22"/>
              </w:rPr>
              <w:t>:</w:t>
            </w:r>
            <w:r w:rsidRPr="001459CB">
              <w:rPr>
                <w:rFonts w:eastAsia="Calibri"/>
                <w:sz w:val="22"/>
                <w:szCs w:val="22"/>
              </w:rPr>
              <w:br/>
            </w:r>
            <w:r w:rsidRPr="001459CB">
              <w:rPr>
                <w:rFonts w:eastAsia="Calibri"/>
                <w:i/>
                <w:sz w:val="22"/>
                <w:szCs w:val="22"/>
              </w:rPr>
              <w:t>Ако съответните документи са на разположение в електронен формат, моля, посочете:</w:t>
            </w:r>
          </w:p>
        </w:tc>
        <w:tc>
          <w:tcPr>
            <w:tcW w:w="4655" w:type="dxa"/>
            <w:tcBorders>
              <w:top w:val="single" w:sz="4" w:space="0" w:color="000000"/>
              <w:left w:val="single" w:sz="4" w:space="0" w:color="000000"/>
              <w:bottom w:val="single" w:sz="4" w:space="0" w:color="000000"/>
              <w:right w:val="single" w:sz="4" w:space="0" w:color="000000"/>
            </w:tcBorders>
            <w:shd w:val="clear" w:color="auto" w:fill="auto"/>
          </w:tcPr>
          <w:p w:rsidR="005B4E7C" w:rsidRPr="001459CB" w:rsidRDefault="005B4E7C">
            <w:pPr>
              <w:snapToGrid w:val="0"/>
              <w:spacing w:before="120" w:after="120"/>
              <w:rPr>
                <w:rFonts w:eastAsia="Calibri"/>
                <w:sz w:val="22"/>
                <w:szCs w:val="22"/>
              </w:rPr>
            </w:pPr>
            <w:r w:rsidRPr="001459CB">
              <w:rPr>
                <w:rFonts w:eastAsia="Calibri"/>
                <w:sz w:val="22"/>
                <w:szCs w:val="22"/>
              </w:rPr>
              <w:t>[…]</w:t>
            </w:r>
            <w:r w:rsidRPr="001459CB">
              <w:rPr>
                <w:rFonts w:eastAsia="Calibri"/>
                <w:sz w:val="22"/>
                <w:szCs w:val="22"/>
              </w:rPr>
              <w:br/>
              <w:t xml:space="preserve"> </w:t>
            </w:r>
          </w:p>
          <w:p w:rsidR="005B4E7C" w:rsidRPr="001459CB" w:rsidRDefault="005B4E7C">
            <w:pPr>
              <w:spacing w:before="120" w:after="120"/>
              <w:rPr>
                <w:rFonts w:eastAsia="Calibri"/>
                <w:i/>
                <w:sz w:val="22"/>
                <w:szCs w:val="22"/>
              </w:rPr>
            </w:pPr>
            <w:r w:rsidRPr="001459CB">
              <w:rPr>
                <w:rFonts w:eastAsia="Calibri"/>
                <w:sz w:val="22"/>
                <w:szCs w:val="22"/>
              </w:rPr>
              <w:t>(</w:t>
            </w:r>
            <w:r w:rsidRPr="001459CB">
              <w:rPr>
                <w:rFonts w:eastAsia="Calibri"/>
                <w:i/>
                <w:sz w:val="22"/>
                <w:szCs w:val="22"/>
              </w:rPr>
              <w:t>уеб адрес, орган или служба, издаващи документа, точно позоваване на документа</w:t>
            </w:r>
            <w:r w:rsidRPr="001459CB">
              <w:rPr>
                <w:rFonts w:eastAsia="Calibri"/>
                <w:sz w:val="22"/>
                <w:szCs w:val="22"/>
              </w:rPr>
              <w:t>):</w:t>
            </w:r>
            <w:r w:rsidRPr="001459CB">
              <w:rPr>
                <w:rFonts w:eastAsia="Calibri"/>
                <w:i/>
                <w:sz w:val="22"/>
                <w:szCs w:val="22"/>
              </w:rPr>
              <w:t xml:space="preserve"> [……][……][……][……]</w:t>
            </w:r>
          </w:p>
        </w:tc>
      </w:tr>
      <w:tr w:rsidR="005B4E7C" w:rsidRPr="001459CB">
        <w:tc>
          <w:tcPr>
            <w:tcW w:w="4644" w:type="dxa"/>
            <w:tcBorders>
              <w:top w:val="single" w:sz="4" w:space="0" w:color="000000"/>
              <w:left w:val="single" w:sz="4" w:space="0" w:color="000000"/>
              <w:bottom w:val="single" w:sz="4" w:space="0" w:color="000000"/>
            </w:tcBorders>
            <w:shd w:val="clear" w:color="auto" w:fill="auto"/>
          </w:tcPr>
          <w:p w:rsidR="005B4E7C" w:rsidRPr="001459CB" w:rsidRDefault="005B4E7C">
            <w:pPr>
              <w:snapToGrid w:val="0"/>
              <w:spacing w:before="120" w:after="120"/>
              <w:rPr>
                <w:rFonts w:eastAsia="Calibri"/>
                <w:i/>
                <w:sz w:val="22"/>
                <w:szCs w:val="22"/>
              </w:rPr>
            </w:pPr>
            <w:r w:rsidRPr="001459CB">
              <w:rPr>
                <w:rFonts w:eastAsia="Calibri"/>
                <w:b/>
                <w:sz w:val="22"/>
                <w:szCs w:val="22"/>
              </w:rPr>
              <w:t>2) При поръчки за услуги:</w:t>
            </w:r>
            <w:r w:rsidRPr="001459CB">
              <w:rPr>
                <w:rFonts w:eastAsia="Calibri"/>
                <w:sz w:val="22"/>
                <w:szCs w:val="22"/>
              </w:rPr>
              <w:br/>
              <w:t xml:space="preserve">Необходимо ли е специално </w:t>
            </w:r>
            <w:r w:rsidRPr="001459CB">
              <w:rPr>
                <w:rFonts w:eastAsia="Calibri"/>
                <w:b/>
                <w:sz w:val="22"/>
                <w:szCs w:val="22"/>
              </w:rPr>
              <w:t>разрешение</w:t>
            </w:r>
            <w:r w:rsidRPr="001459CB">
              <w:rPr>
                <w:rFonts w:eastAsia="Calibri"/>
                <w:sz w:val="22"/>
                <w:szCs w:val="22"/>
              </w:rPr>
              <w:t xml:space="preserve"> или </w:t>
            </w:r>
            <w:r w:rsidRPr="001459CB">
              <w:rPr>
                <w:rFonts w:eastAsia="Calibri"/>
                <w:b/>
                <w:sz w:val="22"/>
                <w:szCs w:val="22"/>
              </w:rPr>
              <w:lastRenderedPageBreak/>
              <w:t>членство</w:t>
            </w:r>
            <w:r w:rsidRPr="001459CB">
              <w:rPr>
                <w:rFonts w:eastAsia="Calibri"/>
                <w:sz w:val="22"/>
                <w:szCs w:val="22"/>
              </w:rPr>
              <w:t xml:space="preserve"> в определена организация, за да може икономическият оператор да изпълни съответната услуга в държавата на установяване? </w:t>
            </w:r>
            <w:r w:rsidRPr="001459CB">
              <w:rPr>
                <w:rFonts w:eastAsia="Calibri"/>
                <w:szCs w:val="22"/>
              </w:rPr>
              <w:br/>
            </w:r>
            <w:r w:rsidRPr="001459CB">
              <w:rPr>
                <w:rFonts w:eastAsia="Calibri"/>
                <w:szCs w:val="22"/>
              </w:rPr>
              <w:br/>
            </w:r>
            <w:r w:rsidRPr="001459CB">
              <w:rPr>
                <w:rFonts w:eastAsia="Calibri"/>
                <w:i/>
                <w:sz w:val="22"/>
                <w:szCs w:val="22"/>
              </w:rPr>
              <w:t>Ако съответните документи са на разположение в електронен формат, моля, посочете:</w:t>
            </w:r>
          </w:p>
        </w:tc>
        <w:tc>
          <w:tcPr>
            <w:tcW w:w="4655" w:type="dxa"/>
            <w:tcBorders>
              <w:top w:val="single" w:sz="4" w:space="0" w:color="000000"/>
              <w:left w:val="single" w:sz="4" w:space="0" w:color="000000"/>
              <w:bottom w:val="single" w:sz="4" w:space="0" w:color="000000"/>
              <w:right w:val="single" w:sz="4" w:space="0" w:color="000000"/>
            </w:tcBorders>
            <w:shd w:val="clear" w:color="auto" w:fill="auto"/>
          </w:tcPr>
          <w:p w:rsidR="005B4E7C" w:rsidRPr="001459CB" w:rsidRDefault="005B4E7C">
            <w:pPr>
              <w:snapToGrid w:val="0"/>
              <w:spacing w:before="120" w:after="120"/>
              <w:rPr>
                <w:rFonts w:eastAsia="Calibri"/>
                <w:sz w:val="22"/>
                <w:szCs w:val="22"/>
              </w:rPr>
            </w:pPr>
            <w:r w:rsidRPr="001459CB">
              <w:rPr>
                <w:rFonts w:eastAsia="Calibri"/>
                <w:sz w:val="22"/>
                <w:szCs w:val="22"/>
              </w:rPr>
              <w:lastRenderedPageBreak/>
              <w:br/>
              <w:t>[] Да [] Не</w:t>
            </w:r>
            <w:r w:rsidRPr="001459CB">
              <w:rPr>
                <w:rFonts w:eastAsia="Calibri"/>
                <w:sz w:val="22"/>
                <w:szCs w:val="22"/>
              </w:rPr>
              <w:br/>
            </w:r>
            <w:r w:rsidRPr="001459CB">
              <w:rPr>
                <w:rFonts w:eastAsia="Calibri"/>
                <w:sz w:val="22"/>
                <w:szCs w:val="22"/>
              </w:rPr>
              <w:lastRenderedPageBreak/>
              <w:br/>
              <w:t>Ако да, моля посочете какво и дали икономическият оператор го притежава: […] [] Да [] Не</w:t>
            </w:r>
            <w:r w:rsidRPr="001459CB">
              <w:rPr>
                <w:rFonts w:eastAsia="Calibri"/>
                <w:sz w:val="22"/>
                <w:szCs w:val="22"/>
              </w:rPr>
              <w:br/>
              <w:t xml:space="preserve"> </w:t>
            </w:r>
          </w:p>
          <w:p w:rsidR="005B4E7C" w:rsidRPr="001459CB" w:rsidRDefault="005B4E7C">
            <w:pPr>
              <w:spacing w:before="120" w:after="120"/>
              <w:rPr>
                <w:rFonts w:eastAsia="Calibri"/>
                <w:i/>
                <w:sz w:val="22"/>
                <w:szCs w:val="22"/>
              </w:rPr>
            </w:pPr>
            <w:r w:rsidRPr="001459CB">
              <w:rPr>
                <w:rFonts w:eastAsia="Calibri"/>
                <w:sz w:val="22"/>
                <w:szCs w:val="22"/>
              </w:rPr>
              <w:t>(</w:t>
            </w:r>
            <w:r w:rsidRPr="001459CB">
              <w:rPr>
                <w:rFonts w:eastAsia="Calibri"/>
                <w:i/>
                <w:sz w:val="22"/>
                <w:szCs w:val="22"/>
              </w:rPr>
              <w:t>уеб адрес, орган или служба, издаващи документа, точно позоваване на документа</w:t>
            </w:r>
            <w:r w:rsidRPr="001459CB">
              <w:rPr>
                <w:rFonts w:eastAsia="Calibri"/>
                <w:sz w:val="22"/>
                <w:szCs w:val="22"/>
              </w:rPr>
              <w:t>):</w:t>
            </w:r>
            <w:r w:rsidRPr="001459CB">
              <w:rPr>
                <w:rFonts w:eastAsia="Calibri"/>
                <w:i/>
                <w:sz w:val="22"/>
                <w:szCs w:val="22"/>
              </w:rPr>
              <w:t xml:space="preserve"> [……][……][……][……]</w:t>
            </w:r>
          </w:p>
        </w:tc>
      </w:tr>
    </w:tbl>
    <w:p w:rsidR="005B4E7C" w:rsidRPr="001459CB" w:rsidRDefault="005B4E7C">
      <w:pPr>
        <w:keepNext/>
        <w:spacing w:before="120" w:after="360"/>
        <w:jc w:val="center"/>
        <w:rPr>
          <w:rFonts w:eastAsia="Calibri"/>
          <w:b/>
          <w:smallCaps/>
          <w:sz w:val="22"/>
          <w:szCs w:val="22"/>
        </w:rPr>
      </w:pPr>
    </w:p>
    <w:p w:rsidR="005B4E7C" w:rsidRPr="001459CB" w:rsidRDefault="005B4E7C">
      <w:pPr>
        <w:keepNext/>
        <w:spacing w:before="120" w:after="360"/>
        <w:jc w:val="center"/>
        <w:rPr>
          <w:rFonts w:eastAsia="Calibri"/>
          <w:b/>
          <w:smallCaps/>
          <w:sz w:val="22"/>
          <w:szCs w:val="22"/>
        </w:rPr>
      </w:pPr>
      <w:r w:rsidRPr="001459CB">
        <w:rPr>
          <w:rFonts w:eastAsia="Calibri"/>
          <w:b/>
          <w:smallCaps/>
          <w:sz w:val="22"/>
          <w:szCs w:val="22"/>
        </w:rPr>
        <w:t>Б: икономическо и финансово състояние</w:t>
      </w:r>
    </w:p>
    <w:p w:rsidR="005B4E7C" w:rsidRPr="001459CB" w:rsidRDefault="005B4E7C">
      <w:pPr>
        <w:pBdr>
          <w:top w:val="single" w:sz="4" w:space="1" w:color="000000"/>
          <w:left w:val="single" w:sz="4" w:space="4" w:color="000000"/>
          <w:bottom w:val="single" w:sz="4" w:space="1" w:color="000000"/>
          <w:right w:val="single" w:sz="4" w:space="4" w:color="000000"/>
        </w:pBdr>
        <w:shd w:val="clear" w:color="auto" w:fill="BFBFBF"/>
        <w:spacing w:before="120" w:after="120"/>
        <w:jc w:val="both"/>
        <w:rPr>
          <w:rFonts w:eastAsia="Calibri"/>
          <w:b/>
          <w:i/>
          <w:sz w:val="22"/>
          <w:szCs w:val="22"/>
        </w:rPr>
      </w:pPr>
      <w:r w:rsidRPr="001459CB">
        <w:rPr>
          <w:rFonts w:eastAsia="Calibri"/>
          <w:b/>
          <w:i/>
          <w:sz w:val="22"/>
          <w:szCs w:val="22"/>
        </w:rPr>
        <w:t xml:space="preserve">Икономическият оператор следва да предостави информация </w:t>
      </w:r>
      <w:r w:rsidRPr="001459CB">
        <w:rPr>
          <w:rFonts w:eastAsia="Calibri"/>
          <w:b/>
          <w:i/>
          <w:sz w:val="22"/>
          <w:szCs w:val="22"/>
          <w:u w:val="single"/>
        </w:rPr>
        <w:t>само</w:t>
      </w:r>
      <w:r w:rsidRPr="001459CB">
        <w:rPr>
          <w:rFonts w:eastAsia="Calibri"/>
          <w:b/>
          <w:i/>
          <w:sz w:val="22"/>
          <w:szCs w:val="22"/>
        </w:rPr>
        <w:t xml:space="preserve"> когато критериите за подбор са били изисквани от възлагащия орган или възложителя в обявлението, или в документацията за поръчката, посочена в обявлението.</w:t>
      </w:r>
    </w:p>
    <w:tbl>
      <w:tblPr>
        <w:tblW w:w="0" w:type="auto"/>
        <w:tblInd w:w="-5" w:type="dxa"/>
        <w:tblLayout w:type="fixed"/>
        <w:tblLook w:val="0000"/>
      </w:tblPr>
      <w:tblGrid>
        <w:gridCol w:w="4644"/>
        <w:gridCol w:w="4655"/>
      </w:tblGrid>
      <w:tr w:rsidR="005B4E7C" w:rsidRPr="001459CB">
        <w:tc>
          <w:tcPr>
            <w:tcW w:w="4644" w:type="dxa"/>
            <w:tcBorders>
              <w:top w:val="single" w:sz="4" w:space="0" w:color="000000"/>
              <w:left w:val="single" w:sz="4" w:space="0" w:color="000000"/>
              <w:bottom w:val="single" w:sz="4" w:space="0" w:color="000000"/>
            </w:tcBorders>
            <w:shd w:val="clear" w:color="auto" w:fill="auto"/>
          </w:tcPr>
          <w:p w:rsidR="005B4E7C" w:rsidRPr="001459CB" w:rsidRDefault="005B4E7C">
            <w:pPr>
              <w:snapToGrid w:val="0"/>
              <w:spacing w:before="120" w:after="120"/>
              <w:jc w:val="both"/>
              <w:rPr>
                <w:rFonts w:eastAsia="Calibri"/>
                <w:b/>
                <w:i/>
                <w:sz w:val="22"/>
                <w:szCs w:val="22"/>
              </w:rPr>
            </w:pPr>
            <w:r w:rsidRPr="001459CB">
              <w:rPr>
                <w:rFonts w:eastAsia="Calibri"/>
                <w:b/>
                <w:i/>
                <w:sz w:val="22"/>
                <w:szCs w:val="22"/>
              </w:rPr>
              <w:t>Икономическо и финансово състояние</w:t>
            </w:r>
          </w:p>
        </w:tc>
        <w:tc>
          <w:tcPr>
            <w:tcW w:w="4655" w:type="dxa"/>
            <w:tcBorders>
              <w:top w:val="single" w:sz="4" w:space="0" w:color="000000"/>
              <w:left w:val="single" w:sz="4" w:space="0" w:color="000000"/>
              <w:bottom w:val="single" w:sz="4" w:space="0" w:color="000000"/>
              <w:right w:val="single" w:sz="4" w:space="0" w:color="000000"/>
            </w:tcBorders>
            <w:shd w:val="clear" w:color="auto" w:fill="auto"/>
          </w:tcPr>
          <w:p w:rsidR="005B4E7C" w:rsidRPr="001459CB" w:rsidRDefault="005B4E7C">
            <w:pPr>
              <w:snapToGrid w:val="0"/>
              <w:spacing w:before="120" w:after="120"/>
              <w:jc w:val="both"/>
              <w:rPr>
                <w:rFonts w:eastAsia="Calibri"/>
                <w:b/>
                <w:i/>
                <w:sz w:val="22"/>
                <w:szCs w:val="22"/>
              </w:rPr>
            </w:pPr>
            <w:r w:rsidRPr="001459CB">
              <w:rPr>
                <w:rFonts w:eastAsia="Calibri"/>
                <w:b/>
                <w:i/>
                <w:sz w:val="22"/>
                <w:szCs w:val="22"/>
              </w:rPr>
              <w:t>Отговор:</w:t>
            </w:r>
          </w:p>
        </w:tc>
      </w:tr>
      <w:tr w:rsidR="005B4E7C" w:rsidRPr="001459CB">
        <w:tc>
          <w:tcPr>
            <w:tcW w:w="4644" w:type="dxa"/>
            <w:tcBorders>
              <w:top w:val="single" w:sz="4" w:space="0" w:color="000000"/>
              <w:left w:val="single" w:sz="4" w:space="0" w:color="000000"/>
              <w:bottom w:val="single" w:sz="4" w:space="0" w:color="000000"/>
            </w:tcBorders>
            <w:shd w:val="clear" w:color="auto" w:fill="auto"/>
          </w:tcPr>
          <w:p w:rsidR="005B4E7C" w:rsidRPr="001459CB" w:rsidRDefault="005B4E7C">
            <w:pPr>
              <w:snapToGrid w:val="0"/>
              <w:spacing w:before="120" w:after="120"/>
              <w:rPr>
                <w:rFonts w:eastAsia="Calibri"/>
                <w:i/>
                <w:sz w:val="22"/>
                <w:szCs w:val="22"/>
              </w:rPr>
            </w:pPr>
            <w:r w:rsidRPr="001459CB">
              <w:rPr>
                <w:rFonts w:eastAsia="Calibri"/>
                <w:sz w:val="22"/>
                <w:szCs w:val="22"/>
              </w:rPr>
              <w:t xml:space="preserve">1а) Неговият („общ“) </w:t>
            </w:r>
            <w:r w:rsidRPr="001459CB">
              <w:rPr>
                <w:rFonts w:eastAsia="Calibri"/>
                <w:b/>
                <w:sz w:val="22"/>
                <w:szCs w:val="22"/>
              </w:rPr>
              <w:t>годишен оборот</w:t>
            </w:r>
            <w:r w:rsidRPr="001459CB">
              <w:rPr>
                <w:rFonts w:eastAsia="Calibri"/>
                <w:sz w:val="22"/>
                <w:szCs w:val="22"/>
              </w:rPr>
              <w:t xml:space="preserve"> за броя финансови години, изисквани в съответното обявление или в документацията за поръчката, е както следва:</w:t>
            </w:r>
            <w:r w:rsidRPr="001459CB">
              <w:rPr>
                <w:rFonts w:eastAsia="Calibri"/>
                <w:szCs w:val="22"/>
              </w:rPr>
              <w:br/>
            </w:r>
            <w:r w:rsidRPr="001459CB">
              <w:rPr>
                <w:rFonts w:eastAsia="Calibri"/>
                <w:b/>
                <w:sz w:val="22"/>
                <w:szCs w:val="22"/>
                <w:u w:val="single"/>
              </w:rPr>
              <w:t>и/или</w:t>
            </w:r>
            <w:r w:rsidRPr="001459CB">
              <w:rPr>
                <w:rFonts w:eastAsia="Calibri"/>
                <w:sz w:val="22"/>
                <w:szCs w:val="22"/>
              </w:rPr>
              <w:t xml:space="preserve"> </w:t>
            </w:r>
            <w:r w:rsidRPr="001459CB">
              <w:rPr>
                <w:rFonts w:eastAsia="Calibri"/>
                <w:szCs w:val="22"/>
              </w:rPr>
              <w:br/>
            </w:r>
            <w:r w:rsidRPr="001459CB">
              <w:rPr>
                <w:rFonts w:eastAsia="Calibri"/>
                <w:sz w:val="22"/>
                <w:szCs w:val="22"/>
              </w:rPr>
              <w:t xml:space="preserve">1б) Неговият </w:t>
            </w:r>
            <w:r w:rsidRPr="001459CB">
              <w:rPr>
                <w:rFonts w:eastAsia="Calibri"/>
                <w:b/>
                <w:sz w:val="22"/>
                <w:szCs w:val="22"/>
              </w:rPr>
              <w:t>среден</w:t>
            </w:r>
            <w:r w:rsidRPr="001459CB">
              <w:rPr>
                <w:rFonts w:eastAsia="Calibri"/>
                <w:sz w:val="22"/>
                <w:szCs w:val="22"/>
              </w:rPr>
              <w:t xml:space="preserve"> годишен </w:t>
            </w:r>
            <w:r w:rsidRPr="001459CB">
              <w:rPr>
                <w:rFonts w:eastAsia="Calibri"/>
                <w:b/>
                <w:sz w:val="22"/>
                <w:szCs w:val="22"/>
              </w:rPr>
              <w:t>оборот за броя години, изисквани в съответното обявление или в документацията за поръчката, е както следва</w:t>
            </w:r>
            <w:r w:rsidRPr="001459CB">
              <w:rPr>
                <w:rStyle w:val="FootnoteReference"/>
                <w:rFonts w:eastAsia="Calibri"/>
                <w:b/>
                <w:sz w:val="22"/>
                <w:szCs w:val="22"/>
              </w:rPr>
              <w:footnoteReference w:id="33"/>
            </w:r>
            <w:r w:rsidRPr="001459CB">
              <w:rPr>
                <w:rFonts w:eastAsia="Calibri"/>
                <w:b/>
                <w:sz w:val="22"/>
                <w:szCs w:val="22"/>
              </w:rPr>
              <w:t>(</w:t>
            </w:r>
            <w:r w:rsidRPr="001459CB">
              <w:rPr>
                <w:rFonts w:eastAsia="Calibri"/>
                <w:sz w:val="22"/>
                <w:szCs w:val="22"/>
              </w:rPr>
              <w:t>)</w:t>
            </w:r>
            <w:r w:rsidRPr="001459CB">
              <w:rPr>
                <w:rFonts w:eastAsia="Calibri"/>
                <w:b/>
                <w:sz w:val="22"/>
                <w:szCs w:val="22"/>
              </w:rPr>
              <w:t>:</w:t>
            </w:r>
            <w:r w:rsidRPr="001459CB">
              <w:rPr>
                <w:rFonts w:eastAsia="Calibri"/>
                <w:sz w:val="22"/>
                <w:szCs w:val="22"/>
              </w:rPr>
              <w:br/>
            </w:r>
            <w:r w:rsidRPr="001459CB">
              <w:rPr>
                <w:rFonts w:eastAsia="Calibri"/>
                <w:i/>
                <w:sz w:val="22"/>
                <w:szCs w:val="22"/>
              </w:rPr>
              <w:t>Ако съответните документи са на разположение в електронен формат, моля, посочете:</w:t>
            </w:r>
          </w:p>
        </w:tc>
        <w:tc>
          <w:tcPr>
            <w:tcW w:w="4655" w:type="dxa"/>
            <w:tcBorders>
              <w:top w:val="single" w:sz="4" w:space="0" w:color="000000"/>
              <w:left w:val="single" w:sz="4" w:space="0" w:color="000000"/>
              <w:bottom w:val="single" w:sz="4" w:space="0" w:color="000000"/>
              <w:right w:val="single" w:sz="4" w:space="0" w:color="000000"/>
            </w:tcBorders>
            <w:shd w:val="clear" w:color="auto" w:fill="auto"/>
          </w:tcPr>
          <w:p w:rsidR="005B4E7C" w:rsidRPr="001459CB" w:rsidRDefault="005B4E7C">
            <w:pPr>
              <w:snapToGrid w:val="0"/>
              <w:spacing w:before="120" w:after="120"/>
              <w:rPr>
                <w:rFonts w:eastAsia="Calibri"/>
                <w:szCs w:val="22"/>
              </w:rPr>
            </w:pPr>
            <w:r w:rsidRPr="001459CB">
              <w:rPr>
                <w:rFonts w:eastAsia="Calibri"/>
                <w:sz w:val="22"/>
                <w:szCs w:val="22"/>
              </w:rPr>
              <w:t>година: [……] оборот:[……][…]валута</w:t>
            </w:r>
            <w:r w:rsidRPr="001459CB">
              <w:rPr>
                <w:rFonts w:eastAsia="Calibri"/>
                <w:szCs w:val="22"/>
              </w:rPr>
              <w:br/>
            </w:r>
            <w:r w:rsidRPr="001459CB">
              <w:rPr>
                <w:rFonts w:eastAsia="Calibri"/>
                <w:sz w:val="22"/>
                <w:szCs w:val="22"/>
              </w:rPr>
              <w:t>година: [……] оборот:[……][…]валута година: [……] оборот:[……][…]валута</w:t>
            </w:r>
            <w:r w:rsidRPr="001459CB">
              <w:rPr>
                <w:rFonts w:eastAsia="Calibri"/>
                <w:szCs w:val="22"/>
              </w:rPr>
              <w:br/>
            </w:r>
            <w:r w:rsidRPr="001459CB">
              <w:rPr>
                <w:rFonts w:eastAsia="Calibri"/>
                <w:szCs w:val="22"/>
              </w:rPr>
              <w:br/>
            </w:r>
            <w:r w:rsidRPr="001459CB">
              <w:rPr>
                <w:rFonts w:eastAsia="Calibri"/>
                <w:sz w:val="22"/>
                <w:szCs w:val="22"/>
              </w:rPr>
              <w:t>(брой години, среден оборот)</w:t>
            </w:r>
            <w:r w:rsidRPr="001459CB">
              <w:rPr>
                <w:rFonts w:eastAsia="Calibri"/>
                <w:b/>
                <w:sz w:val="22"/>
                <w:szCs w:val="22"/>
              </w:rPr>
              <w:t>:</w:t>
            </w:r>
            <w:r w:rsidRPr="001459CB">
              <w:rPr>
                <w:rFonts w:eastAsia="Calibri"/>
                <w:sz w:val="22"/>
                <w:szCs w:val="22"/>
              </w:rPr>
              <w:t xml:space="preserve"> [……],[……][…]валута</w:t>
            </w:r>
            <w:r w:rsidRPr="001459CB">
              <w:rPr>
                <w:rFonts w:eastAsia="Calibri"/>
                <w:szCs w:val="22"/>
              </w:rPr>
              <w:br/>
            </w:r>
          </w:p>
          <w:p w:rsidR="005B4E7C" w:rsidRPr="001459CB" w:rsidRDefault="005B4E7C">
            <w:pPr>
              <w:spacing w:before="120" w:after="120"/>
              <w:rPr>
                <w:rFonts w:eastAsia="Calibri"/>
                <w:i/>
                <w:sz w:val="22"/>
                <w:szCs w:val="22"/>
              </w:rPr>
            </w:pPr>
            <w:r w:rsidRPr="001459CB">
              <w:rPr>
                <w:rFonts w:eastAsia="Calibri"/>
                <w:i/>
                <w:sz w:val="22"/>
                <w:szCs w:val="22"/>
              </w:rPr>
              <w:t>(уеб адрес, орган или служба, издаващи документа, точно позоваване на документа): [……][……][……][……]</w:t>
            </w:r>
          </w:p>
        </w:tc>
      </w:tr>
      <w:tr w:rsidR="005B4E7C" w:rsidRPr="001459CB">
        <w:tc>
          <w:tcPr>
            <w:tcW w:w="4644" w:type="dxa"/>
            <w:tcBorders>
              <w:top w:val="single" w:sz="4" w:space="0" w:color="000000"/>
              <w:left w:val="single" w:sz="4" w:space="0" w:color="000000"/>
              <w:bottom w:val="single" w:sz="4" w:space="0" w:color="000000"/>
            </w:tcBorders>
            <w:shd w:val="clear" w:color="auto" w:fill="auto"/>
          </w:tcPr>
          <w:p w:rsidR="005B4E7C" w:rsidRPr="001459CB" w:rsidRDefault="005B4E7C">
            <w:pPr>
              <w:snapToGrid w:val="0"/>
              <w:spacing w:before="120" w:after="120"/>
              <w:rPr>
                <w:rFonts w:eastAsia="Calibri"/>
                <w:b/>
                <w:i/>
                <w:sz w:val="22"/>
                <w:szCs w:val="22"/>
                <w:u w:val="single"/>
              </w:rPr>
            </w:pPr>
            <w:r w:rsidRPr="001459CB">
              <w:rPr>
                <w:rFonts w:eastAsia="Calibri"/>
                <w:sz w:val="22"/>
                <w:szCs w:val="22"/>
              </w:rPr>
              <w:t xml:space="preserve">2а) Неговият („конкретен“) годишен </w:t>
            </w:r>
            <w:r w:rsidRPr="001459CB">
              <w:rPr>
                <w:rFonts w:eastAsia="Calibri"/>
                <w:b/>
                <w:sz w:val="22"/>
                <w:szCs w:val="22"/>
              </w:rPr>
              <w:t>оборот в стопанската област, обхваната от поръчката</w:t>
            </w:r>
            <w:r w:rsidRPr="001459CB">
              <w:rPr>
                <w:rFonts w:eastAsia="Calibri"/>
                <w:sz w:val="22"/>
                <w:szCs w:val="22"/>
              </w:rPr>
              <w:t xml:space="preserve"> и посочена в съответното обявление,</w:t>
            </w:r>
            <w:r w:rsidRPr="001459CB">
              <w:rPr>
                <w:rFonts w:eastAsia="Calibri"/>
                <w:b/>
                <w:i/>
                <w:sz w:val="22"/>
                <w:szCs w:val="22"/>
              </w:rPr>
              <w:t xml:space="preserve"> </w:t>
            </w:r>
            <w:r w:rsidRPr="001459CB">
              <w:rPr>
                <w:rFonts w:eastAsia="Calibri"/>
                <w:sz w:val="22"/>
                <w:szCs w:val="22"/>
              </w:rPr>
              <w:t xml:space="preserve"> или в документацията за поръчката, за изисквания брой финансови години, е както следва:</w:t>
            </w:r>
            <w:r w:rsidRPr="001459CB">
              <w:rPr>
                <w:rFonts w:eastAsia="Calibri"/>
                <w:sz w:val="22"/>
                <w:szCs w:val="22"/>
              </w:rPr>
              <w:br/>
            </w:r>
            <w:r w:rsidRPr="001459CB">
              <w:rPr>
                <w:rFonts w:eastAsia="Calibri"/>
                <w:b/>
                <w:i/>
                <w:sz w:val="22"/>
                <w:szCs w:val="22"/>
                <w:u w:val="single"/>
              </w:rPr>
              <w:t>и/или</w:t>
            </w:r>
          </w:p>
          <w:p w:rsidR="005B4E7C" w:rsidRPr="001459CB" w:rsidRDefault="005B4E7C">
            <w:pPr>
              <w:spacing w:before="120" w:after="120"/>
              <w:rPr>
                <w:rFonts w:eastAsia="Calibri"/>
                <w:i/>
                <w:sz w:val="22"/>
                <w:szCs w:val="22"/>
              </w:rPr>
            </w:pPr>
            <w:r w:rsidRPr="001459CB">
              <w:rPr>
                <w:rFonts w:eastAsia="Calibri"/>
                <w:sz w:val="22"/>
                <w:szCs w:val="22"/>
              </w:rPr>
              <w:t xml:space="preserve">2б) Неговият </w:t>
            </w:r>
            <w:r w:rsidRPr="001459CB">
              <w:rPr>
                <w:rFonts w:eastAsia="Calibri"/>
                <w:b/>
                <w:sz w:val="22"/>
                <w:szCs w:val="22"/>
              </w:rPr>
              <w:t>среден</w:t>
            </w:r>
            <w:r w:rsidRPr="001459CB">
              <w:rPr>
                <w:rFonts w:eastAsia="Calibri"/>
                <w:sz w:val="22"/>
                <w:szCs w:val="22"/>
              </w:rPr>
              <w:t xml:space="preserve"> годишен </w:t>
            </w:r>
            <w:r w:rsidRPr="001459CB">
              <w:rPr>
                <w:rFonts w:eastAsia="Calibri"/>
                <w:b/>
                <w:sz w:val="22"/>
                <w:szCs w:val="22"/>
              </w:rPr>
              <w:t>оборот в областта и за броя години, изисквани в съответното обявление или документацията за поръчката, е както следва</w:t>
            </w:r>
            <w:r w:rsidRPr="001459CB">
              <w:rPr>
                <w:rStyle w:val="FootnoteReference"/>
                <w:rFonts w:eastAsia="Calibri"/>
                <w:b/>
                <w:sz w:val="22"/>
                <w:szCs w:val="22"/>
              </w:rPr>
              <w:footnoteReference w:id="34"/>
            </w:r>
            <w:r w:rsidRPr="001459CB">
              <w:rPr>
                <w:rFonts w:eastAsia="Calibri"/>
                <w:sz w:val="22"/>
                <w:szCs w:val="22"/>
              </w:rPr>
              <w:t>:</w:t>
            </w:r>
            <w:r w:rsidRPr="001459CB">
              <w:rPr>
                <w:rFonts w:eastAsia="Calibri"/>
                <w:sz w:val="22"/>
                <w:szCs w:val="22"/>
              </w:rPr>
              <w:br/>
            </w:r>
            <w:r w:rsidRPr="001459CB">
              <w:rPr>
                <w:rFonts w:eastAsia="Calibri"/>
                <w:i/>
                <w:sz w:val="22"/>
                <w:szCs w:val="22"/>
              </w:rPr>
              <w:t xml:space="preserve">Ако съответните документи са на разположение в електронен формат, моля, </w:t>
            </w:r>
            <w:r w:rsidRPr="001459CB">
              <w:rPr>
                <w:rFonts w:eastAsia="Calibri"/>
                <w:i/>
                <w:sz w:val="22"/>
                <w:szCs w:val="22"/>
              </w:rPr>
              <w:lastRenderedPageBreak/>
              <w:t>посочете:</w:t>
            </w:r>
          </w:p>
        </w:tc>
        <w:tc>
          <w:tcPr>
            <w:tcW w:w="4655" w:type="dxa"/>
            <w:tcBorders>
              <w:top w:val="single" w:sz="4" w:space="0" w:color="000000"/>
              <w:left w:val="single" w:sz="4" w:space="0" w:color="000000"/>
              <w:bottom w:val="single" w:sz="4" w:space="0" w:color="000000"/>
              <w:right w:val="single" w:sz="4" w:space="0" w:color="000000"/>
            </w:tcBorders>
            <w:shd w:val="clear" w:color="auto" w:fill="auto"/>
          </w:tcPr>
          <w:p w:rsidR="005B4E7C" w:rsidRPr="001459CB" w:rsidRDefault="005B4E7C">
            <w:pPr>
              <w:snapToGrid w:val="0"/>
              <w:spacing w:before="120" w:after="120"/>
              <w:rPr>
                <w:rFonts w:eastAsia="Calibri"/>
                <w:sz w:val="22"/>
                <w:szCs w:val="22"/>
              </w:rPr>
            </w:pPr>
            <w:r w:rsidRPr="001459CB">
              <w:rPr>
                <w:rFonts w:eastAsia="Calibri"/>
                <w:sz w:val="22"/>
                <w:szCs w:val="22"/>
              </w:rPr>
              <w:lastRenderedPageBreak/>
              <w:t>година: [……] оборот:[……][…]валута</w:t>
            </w:r>
          </w:p>
          <w:p w:rsidR="005B4E7C" w:rsidRPr="001459CB" w:rsidRDefault="005B4E7C">
            <w:pPr>
              <w:spacing w:before="120" w:after="120"/>
              <w:rPr>
                <w:rFonts w:eastAsia="Calibri"/>
                <w:sz w:val="22"/>
                <w:szCs w:val="22"/>
              </w:rPr>
            </w:pPr>
            <w:r w:rsidRPr="001459CB">
              <w:rPr>
                <w:rFonts w:eastAsia="Calibri"/>
                <w:sz w:val="22"/>
                <w:szCs w:val="22"/>
              </w:rPr>
              <w:t>година: [……] оборот:[……][…]валута</w:t>
            </w:r>
          </w:p>
          <w:p w:rsidR="005B4E7C" w:rsidRPr="001459CB" w:rsidRDefault="005B4E7C">
            <w:pPr>
              <w:spacing w:before="120" w:after="120"/>
              <w:rPr>
                <w:rFonts w:eastAsia="Calibri"/>
                <w:sz w:val="22"/>
                <w:szCs w:val="22"/>
              </w:rPr>
            </w:pPr>
            <w:r w:rsidRPr="001459CB">
              <w:rPr>
                <w:rFonts w:eastAsia="Calibri"/>
                <w:sz w:val="22"/>
                <w:szCs w:val="22"/>
              </w:rPr>
              <w:t>година: [……] оборот:[……][…]валута</w:t>
            </w:r>
            <w:r w:rsidRPr="001459CB">
              <w:rPr>
                <w:rFonts w:eastAsia="Calibri"/>
                <w:szCs w:val="22"/>
              </w:rPr>
              <w:br/>
            </w:r>
            <w:r w:rsidRPr="001459CB">
              <w:rPr>
                <w:rFonts w:eastAsia="Calibri"/>
                <w:szCs w:val="22"/>
              </w:rPr>
              <w:br/>
            </w:r>
            <w:r w:rsidRPr="001459CB">
              <w:rPr>
                <w:rFonts w:eastAsia="Calibri"/>
                <w:szCs w:val="22"/>
              </w:rPr>
              <w:br/>
            </w:r>
            <w:r w:rsidRPr="001459CB">
              <w:rPr>
                <w:rFonts w:eastAsia="Calibri"/>
                <w:szCs w:val="22"/>
              </w:rPr>
              <w:br/>
            </w:r>
            <w:r w:rsidRPr="001459CB">
              <w:rPr>
                <w:rFonts w:eastAsia="Calibri"/>
                <w:szCs w:val="22"/>
              </w:rPr>
              <w:br/>
              <w:t>(брой години, среден оборот):</w:t>
            </w:r>
            <w:r w:rsidRPr="001459CB">
              <w:rPr>
                <w:rFonts w:eastAsia="Calibri"/>
                <w:sz w:val="22"/>
                <w:szCs w:val="22"/>
              </w:rPr>
              <w:t xml:space="preserve"> [……],[……][…]валута</w:t>
            </w:r>
          </w:p>
          <w:p w:rsidR="005B4E7C" w:rsidRPr="001459CB" w:rsidRDefault="005B4E7C">
            <w:pPr>
              <w:spacing w:before="120" w:after="120"/>
              <w:rPr>
                <w:rFonts w:eastAsia="Calibri"/>
                <w:szCs w:val="22"/>
              </w:rPr>
            </w:pPr>
          </w:p>
          <w:p w:rsidR="005B4E7C" w:rsidRPr="001459CB" w:rsidRDefault="005B4E7C">
            <w:pPr>
              <w:spacing w:before="120" w:after="120"/>
              <w:rPr>
                <w:rFonts w:eastAsia="Calibri"/>
                <w:szCs w:val="22"/>
              </w:rPr>
            </w:pPr>
          </w:p>
          <w:p w:rsidR="005B4E7C" w:rsidRPr="001459CB" w:rsidRDefault="005B4E7C">
            <w:pPr>
              <w:spacing w:before="120" w:after="120"/>
              <w:rPr>
                <w:rFonts w:eastAsia="Calibri"/>
                <w:i/>
                <w:sz w:val="22"/>
                <w:szCs w:val="22"/>
              </w:rPr>
            </w:pPr>
            <w:r w:rsidRPr="001459CB">
              <w:rPr>
                <w:rFonts w:eastAsia="Calibri"/>
                <w:i/>
                <w:sz w:val="22"/>
                <w:szCs w:val="22"/>
              </w:rPr>
              <w:t xml:space="preserve">(уеб адрес, орган или служба, издаващи </w:t>
            </w:r>
            <w:r w:rsidRPr="001459CB">
              <w:rPr>
                <w:rFonts w:eastAsia="Calibri"/>
                <w:i/>
                <w:sz w:val="22"/>
                <w:szCs w:val="22"/>
              </w:rPr>
              <w:lastRenderedPageBreak/>
              <w:t>документа, точно позоваване на документацията): [……][……][……][……]</w:t>
            </w:r>
          </w:p>
        </w:tc>
      </w:tr>
      <w:tr w:rsidR="005B4E7C" w:rsidRPr="001459CB">
        <w:tc>
          <w:tcPr>
            <w:tcW w:w="4644" w:type="dxa"/>
            <w:tcBorders>
              <w:top w:val="single" w:sz="4" w:space="0" w:color="000000"/>
              <w:left w:val="single" w:sz="4" w:space="0" w:color="000000"/>
              <w:bottom w:val="single" w:sz="4" w:space="0" w:color="000000"/>
            </w:tcBorders>
            <w:shd w:val="clear" w:color="auto" w:fill="auto"/>
          </w:tcPr>
          <w:p w:rsidR="005B4E7C" w:rsidRPr="001459CB" w:rsidRDefault="005B4E7C">
            <w:pPr>
              <w:snapToGrid w:val="0"/>
              <w:spacing w:before="120" w:after="120"/>
              <w:rPr>
                <w:rFonts w:eastAsia="Calibri"/>
                <w:sz w:val="22"/>
                <w:szCs w:val="22"/>
              </w:rPr>
            </w:pPr>
            <w:r w:rsidRPr="001459CB">
              <w:rPr>
                <w:rFonts w:eastAsia="Calibri"/>
                <w:sz w:val="22"/>
                <w:szCs w:val="22"/>
              </w:rPr>
              <w:lastRenderedPageBreak/>
              <w:t>3) В случай че липсва информация относно оборота (общия или конкретния) за целия изискуем период, моля, посочете датата, на която икономическият оператор е учреден или е започнал дейността си:</w:t>
            </w:r>
          </w:p>
        </w:tc>
        <w:tc>
          <w:tcPr>
            <w:tcW w:w="4655" w:type="dxa"/>
            <w:tcBorders>
              <w:top w:val="single" w:sz="4" w:space="0" w:color="000000"/>
              <w:left w:val="single" w:sz="4" w:space="0" w:color="000000"/>
              <w:bottom w:val="single" w:sz="4" w:space="0" w:color="000000"/>
              <w:right w:val="single" w:sz="4" w:space="0" w:color="000000"/>
            </w:tcBorders>
            <w:shd w:val="clear" w:color="auto" w:fill="auto"/>
          </w:tcPr>
          <w:p w:rsidR="005B4E7C" w:rsidRPr="001459CB" w:rsidRDefault="005B4E7C">
            <w:pPr>
              <w:snapToGrid w:val="0"/>
              <w:spacing w:before="120" w:after="120"/>
              <w:jc w:val="both"/>
              <w:rPr>
                <w:rFonts w:eastAsia="Calibri"/>
                <w:sz w:val="22"/>
                <w:szCs w:val="22"/>
              </w:rPr>
            </w:pPr>
            <w:r w:rsidRPr="001459CB">
              <w:rPr>
                <w:rFonts w:eastAsia="Calibri"/>
                <w:sz w:val="22"/>
                <w:szCs w:val="22"/>
              </w:rPr>
              <w:t>[……]</w:t>
            </w:r>
          </w:p>
        </w:tc>
      </w:tr>
      <w:tr w:rsidR="005B4E7C" w:rsidRPr="001459CB">
        <w:tc>
          <w:tcPr>
            <w:tcW w:w="4644" w:type="dxa"/>
            <w:tcBorders>
              <w:top w:val="single" w:sz="4" w:space="0" w:color="000000"/>
              <w:left w:val="single" w:sz="4" w:space="0" w:color="000000"/>
              <w:bottom w:val="single" w:sz="4" w:space="0" w:color="000000"/>
            </w:tcBorders>
            <w:shd w:val="clear" w:color="auto" w:fill="auto"/>
          </w:tcPr>
          <w:p w:rsidR="005B4E7C" w:rsidRPr="001459CB" w:rsidRDefault="005B4E7C">
            <w:pPr>
              <w:snapToGrid w:val="0"/>
              <w:spacing w:before="120" w:after="120"/>
              <w:rPr>
                <w:rFonts w:eastAsia="Calibri"/>
                <w:i/>
                <w:sz w:val="22"/>
                <w:szCs w:val="22"/>
              </w:rPr>
            </w:pPr>
            <w:r w:rsidRPr="001459CB">
              <w:rPr>
                <w:rFonts w:eastAsia="Calibri"/>
                <w:sz w:val="22"/>
                <w:szCs w:val="22"/>
              </w:rPr>
              <w:t xml:space="preserve">4) Що се отнася до </w:t>
            </w:r>
            <w:r w:rsidRPr="001459CB">
              <w:rPr>
                <w:rFonts w:eastAsia="Calibri"/>
                <w:b/>
                <w:sz w:val="22"/>
                <w:szCs w:val="22"/>
              </w:rPr>
              <w:t>финансовите съотношения</w:t>
            </w:r>
            <w:r w:rsidRPr="001459CB">
              <w:rPr>
                <w:rStyle w:val="FootnoteReference"/>
                <w:rFonts w:eastAsia="Calibri"/>
                <w:b/>
                <w:sz w:val="22"/>
                <w:szCs w:val="22"/>
              </w:rPr>
              <w:footnoteReference w:id="35"/>
            </w:r>
            <w:r w:rsidRPr="001459CB">
              <w:rPr>
                <w:rFonts w:eastAsia="Calibri"/>
                <w:sz w:val="22"/>
                <w:szCs w:val="22"/>
              </w:rPr>
              <w:t>, посочени в съответното обявление, или в документацията за обществената поръчка, икономическият оператор заявява, че реалната им стойност е, както следва:</w:t>
            </w:r>
            <w:r w:rsidRPr="001459CB">
              <w:rPr>
                <w:rFonts w:eastAsia="Calibri"/>
                <w:sz w:val="22"/>
                <w:szCs w:val="22"/>
              </w:rPr>
              <w:br/>
            </w:r>
            <w:r w:rsidRPr="001459CB">
              <w:rPr>
                <w:rFonts w:eastAsia="Calibri"/>
                <w:i/>
                <w:sz w:val="22"/>
                <w:szCs w:val="22"/>
              </w:rPr>
              <w:t>Ако съответните документи са на разположение в електронен формат, моля, посочете:</w:t>
            </w:r>
          </w:p>
        </w:tc>
        <w:tc>
          <w:tcPr>
            <w:tcW w:w="4655" w:type="dxa"/>
            <w:tcBorders>
              <w:top w:val="single" w:sz="4" w:space="0" w:color="000000"/>
              <w:left w:val="single" w:sz="4" w:space="0" w:color="000000"/>
              <w:bottom w:val="single" w:sz="4" w:space="0" w:color="000000"/>
              <w:right w:val="single" w:sz="4" w:space="0" w:color="000000"/>
            </w:tcBorders>
            <w:shd w:val="clear" w:color="auto" w:fill="auto"/>
          </w:tcPr>
          <w:p w:rsidR="005B4E7C" w:rsidRPr="001459CB" w:rsidRDefault="005B4E7C">
            <w:pPr>
              <w:snapToGrid w:val="0"/>
              <w:spacing w:before="120" w:after="120"/>
              <w:rPr>
                <w:rFonts w:eastAsia="Calibri"/>
                <w:sz w:val="22"/>
                <w:szCs w:val="22"/>
              </w:rPr>
            </w:pPr>
            <w:r w:rsidRPr="001459CB">
              <w:rPr>
                <w:rFonts w:eastAsia="Calibri"/>
                <w:sz w:val="22"/>
                <w:szCs w:val="22"/>
              </w:rPr>
              <w:t>(посочване на изискваното съотношение — съотношение между х и у</w:t>
            </w:r>
            <w:r w:rsidRPr="001459CB">
              <w:rPr>
                <w:rStyle w:val="FootnoteReference"/>
                <w:rFonts w:eastAsia="Calibri"/>
                <w:sz w:val="22"/>
                <w:szCs w:val="22"/>
              </w:rPr>
              <w:footnoteReference w:id="36"/>
            </w:r>
            <w:r w:rsidRPr="001459CB">
              <w:rPr>
                <w:rFonts w:eastAsia="Calibri"/>
                <w:sz w:val="22"/>
                <w:szCs w:val="22"/>
              </w:rPr>
              <w:t xml:space="preserve"> — и стойността):</w:t>
            </w:r>
            <w:r w:rsidRPr="001459CB">
              <w:rPr>
                <w:rFonts w:eastAsia="Calibri"/>
                <w:sz w:val="22"/>
                <w:szCs w:val="22"/>
              </w:rPr>
              <w:br/>
              <w:t>[…], [……]</w:t>
            </w:r>
            <w:r w:rsidRPr="001459CB">
              <w:rPr>
                <w:rStyle w:val="FootnoteReference"/>
                <w:rFonts w:eastAsia="Calibri"/>
                <w:sz w:val="22"/>
                <w:szCs w:val="22"/>
              </w:rPr>
              <w:footnoteReference w:id="37"/>
            </w:r>
            <w:r w:rsidRPr="001459CB">
              <w:rPr>
                <w:rFonts w:eastAsia="Calibri"/>
                <w:sz w:val="22"/>
                <w:szCs w:val="22"/>
              </w:rPr>
              <w:br/>
            </w:r>
          </w:p>
          <w:p w:rsidR="005B4E7C" w:rsidRPr="001459CB" w:rsidRDefault="005B4E7C">
            <w:pPr>
              <w:spacing w:before="120" w:after="120"/>
              <w:rPr>
                <w:rFonts w:eastAsia="Calibri"/>
                <w:i/>
                <w:sz w:val="22"/>
                <w:szCs w:val="22"/>
              </w:rPr>
            </w:pPr>
            <w:r w:rsidRPr="001459CB">
              <w:rPr>
                <w:rFonts w:eastAsia="Calibri"/>
                <w:sz w:val="22"/>
                <w:szCs w:val="22"/>
              </w:rPr>
              <w:t xml:space="preserve"> (</w:t>
            </w:r>
            <w:r w:rsidRPr="001459CB">
              <w:rPr>
                <w:rFonts w:eastAsia="Calibri"/>
                <w:i/>
                <w:sz w:val="22"/>
                <w:szCs w:val="22"/>
              </w:rPr>
              <w:t>уеб адрес, орган или служба, издаващи документа, точно позоваване на документа</w:t>
            </w:r>
            <w:r w:rsidRPr="001459CB">
              <w:rPr>
                <w:rFonts w:eastAsia="Calibri"/>
                <w:sz w:val="22"/>
                <w:szCs w:val="22"/>
              </w:rPr>
              <w:t>):</w:t>
            </w:r>
            <w:r w:rsidRPr="001459CB">
              <w:rPr>
                <w:rFonts w:eastAsia="Calibri"/>
                <w:i/>
                <w:sz w:val="22"/>
                <w:szCs w:val="22"/>
              </w:rPr>
              <w:t xml:space="preserve"> [……][……][……][……]</w:t>
            </w:r>
          </w:p>
        </w:tc>
      </w:tr>
      <w:tr w:rsidR="005B4E7C" w:rsidRPr="001459CB">
        <w:tc>
          <w:tcPr>
            <w:tcW w:w="4644" w:type="dxa"/>
            <w:tcBorders>
              <w:top w:val="single" w:sz="4" w:space="0" w:color="000000"/>
              <w:left w:val="single" w:sz="4" w:space="0" w:color="000000"/>
              <w:bottom w:val="single" w:sz="4" w:space="0" w:color="000000"/>
            </w:tcBorders>
            <w:shd w:val="clear" w:color="auto" w:fill="auto"/>
          </w:tcPr>
          <w:p w:rsidR="005B4E7C" w:rsidRPr="001459CB" w:rsidRDefault="005B4E7C">
            <w:pPr>
              <w:snapToGrid w:val="0"/>
              <w:spacing w:before="120" w:after="120"/>
              <w:rPr>
                <w:rFonts w:eastAsia="Calibri"/>
                <w:i/>
                <w:sz w:val="22"/>
                <w:szCs w:val="22"/>
              </w:rPr>
            </w:pPr>
            <w:r w:rsidRPr="001459CB">
              <w:rPr>
                <w:rFonts w:eastAsia="Calibri"/>
                <w:sz w:val="22"/>
                <w:szCs w:val="22"/>
              </w:rPr>
              <w:t xml:space="preserve">5) Застрахователната сума по неговата </w:t>
            </w:r>
            <w:r w:rsidRPr="001459CB">
              <w:rPr>
                <w:rFonts w:eastAsia="Calibri"/>
                <w:b/>
                <w:sz w:val="22"/>
                <w:szCs w:val="22"/>
              </w:rPr>
              <w:t>застрахователна полица за риска „професионална отговорност“</w:t>
            </w:r>
            <w:r w:rsidRPr="001459CB">
              <w:rPr>
                <w:rFonts w:eastAsia="Calibri"/>
                <w:sz w:val="22"/>
                <w:szCs w:val="22"/>
              </w:rPr>
              <w:t xml:space="preserve"> възлиза на:</w:t>
            </w:r>
            <w:r w:rsidRPr="001459CB">
              <w:rPr>
                <w:rFonts w:eastAsia="Calibri"/>
                <w:sz w:val="22"/>
                <w:szCs w:val="22"/>
              </w:rPr>
              <w:br/>
            </w:r>
            <w:r w:rsidRPr="001459CB">
              <w:rPr>
                <w:rFonts w:eastAsia="Calibri"/>
                <w:i/>
                <w:sz w:val="22"/>
                <w:szCs w:val="22"/>
              </w:rPr>
              <w:t>Ако съответната информация е на разположение в електронен формат, моля, посочете:</w:t>
            </w:r>
          </w:p>
        </w:tc>
        <w:tc>
          <w:tcPr>
            <w:tcW w:w="4655" w:type="dxa"/>
            <w:tcBorders>
              <w:top w:val="single" w:sz="4" w:space="0" w:color="000000"/>
              <w:left w:val="single" w:sz="4" w:space="0" w:color="000000"/>
              <w:bottom w:val="single" w:sz="4" w:space="0" w:color="000000"/>
              <w:right w:val="single" w:sz="4" w:space="0" w:color="000000"/>
            </w:tcBorders>
            <w:shd w:val="clear" w:color="auto" w:fill="auto"/>
          </w:tcPr>
          <w:p w:rsidR="005B4E7C" w:rsidRPr="001459CB" w:rsidRDefault="005B4E7C">
            <w:pPr>
              <w:snapToGrid w:val="0"/>
              <w:spacing w:before="120" w:after="120"/>
              <w:rPr>
                <w:rFonts w:eastAsia="Calibri"/>
                <w:sz w:val="22"/>
                <w:szCs w:val="22"/>
              </w:rPr>
            </w:pPr>
            <w:r w:rsidRPr="001459CB">
              <w:rPr>
                <w:rFonts w:eastAsia="Calibri"/>
                <w:sz w:val="22"/>
                <w:szCs w:val="22"/>
              </w:rPr>
              <w:t>[……],[……][…]валута</w:t>
            </w:r>
          </w:p>
          <w:p w:rsidR="005B4E7C" w:rsidRPr="001459CB" w:rsidRDefault="005B4E7C">
            <w:pPr>
              <w:spacing w:before="120" w:after="120"/>
              <w:rPr>
                <w:rFonts w:eastAsia="Calibri"/>
                <w:szCs w:val="22"/>
              </w:rPr>
            </w:pPr>
          </w:p>
          <w:p w:rsidR="005B4E7C" w:rsidRPr="001459CB" w:rsidRDefault="005B4E7C">
            <w:pPr>
              <w:spacing w:before="120" w:after="120"/>
              <w:rPr>
                <w:rFonts w:eastAsia="Calibri"/>
                <w:i/>
                <w:sz w:val="22"/>
                <w:szCs w:val="22"/>
              </w:rPr>
            </w:pPr>
            <w:r w:rsidRPr="001459CB">
              <w:rPr>
                <w:rFonts w:eastAsia="Calibri"/>
                <w:i/>
                <w:sz w:val="22"/>
                <w:szCs w:val="22"/>
              </w:rPr>
              <w:t>(уеб адрес, орган или служба, издаващи документа, точно позоваване на документа): [……][……][……][……]</w:t>
            </w:r>
          </w:p>
        </w:tc>
      </w:tr>
      <w:tr w:rsidR="005B4E7C" w:rsidRPr="001459CB">
        <w:tc>
          <w:tcPr>
            <w:tcW w:w="4644" w:type="dxa"/>
            <w:tcBorders>
              <w:top w:val="single" w:sz="4" w:space="0" w:color="000000"/>
              <w:left w:val="single" w:sz="4" w:space="0" w:color="000000"/>
              <w:bottom w:val="single" w:sz="4" w:space="0" w:color="000000"/>
            </w:tcBorders>
            <w:shd w:val="clear" w:color="auto" w:fill="auto"/>
          </w:tcPr>
          <w:p w:rsidR="005B4E7C" w:rsidRPr="001459CB" w:rsidRDefault="005B4E7C">
            <w:pPr>
              <w:snapToGrid w:val="0"/>
              <w:spacing w:before="120" w:after="120"/>
              <w:rPr>
                <w:rFonts w:eastAsia="Calibri"/>
                <w:i/>
                <w:sz w:val="22"/>
                <w:szCs w:val="22"/>
              </w:rPr>
            </w:pPr>
            <w:r w:rsidRPr="001459CB">
              <w:rPr>
                <w:rFonts w:eastAsia="Calibri"/>
                <w:sz w:val="22"/>
                <w:szCs w:val="22"/>
              </w:rPr>
              <w:t xml:space="preserve">6) Що се отнася до </w:t>
            </w:r>
            <w:r w:rsidRPr="001459CB">
              <w:rPr>
                <w:rFonts w:eastAsia="Calibri"/>
                <w:b/>
                <w:sz w:val="22"/>
                <w:szCs w:val="22"/>
              </w:rPr>
              <w:t>другите икономически или финансови изисквания</w:t>
            </w:r>
            <w:r w:rsidRPr="001459CB">
              <w:rPr>
                <w:rFonts w:eastAsia="Calibri"/>
                <w:sz w:val="22"/>
                <w:szCs w:val="22"/>
              </w:rPr>
              <w:t xml:space="preserve">, </w:t>
            </w:r>
            <w:r w:rsidRPr="001459CB">
              <w:rPr>
                <w:rFonts w:eastAsia="Calibri"/>
                <w:b/>
                <w:sz w:val="22"/>
                <w:szCs w:val="22"/>
              </w:rPr>
              <w:t>ако има такива</w:t>
            </w:r>
            <w:r w:rsidRPr="001459CB">
              <w:rPr>
                <w:rFonts w:eastAsia="Calibri"/>
                <w:sz w:val="22"/>
                <w:szCs w:val="22"/>
              </w:rPr>
              <w:t>, които може да са посочени в съответното обявление или в документацията за обществената поръчка, икономическият оператор заявява, че:</w:t>
            </w:r>
            <w:r w:rsidRPr="001459CB">
              <w:rPr>
                <w:rFonts w:eastAsia="Calibri"/>
                <w:sz w:val="22"/>
                <w:szCs w:val="22"/>
              </w:rPr>
              <w:br/>
            </w:r>
            <w:r w:rsidRPr="001459CB">
              <w:rPr>
                <w:rFonts w:eastAsia="Calibri"/>
                <w:i/>
                <w:sz w:val="22"/>
                <w:szCs w:val="22"/>
              </w:rPr>
              <w:t xml:space="preserve">Ако съответната документация, която </w:t>
            </w:r>
            <w:r w:rsidRPr="001459CB">
              <w:rPr>
                <w:rFonts w:eastAsia="Calibri"/>
                <w:b/>
                <w:i/>
                <w:sz w:val="22"/>
                <w:szCs w:val="22"/>
              </w:rPr>
              <w:t xml:space="preserve">може </w:t>
            </w:r>
            <w:r w:rsidRPr="001459CB">
              <w:rPr>
                <w:rFonts w:eastAsia="Calibri"/>
                <w:i/>
                <w:sz w:val="22"/>
                <w:szCs w:val="22"/>
              </w:rPr>
              <w:t>да е била посочена в съответното обявление или в документацията за обществената  поръчка, е достъпна по електронен път, моля, посочете:</w:t>
            </w:r>
          </w:p>
        </w:tc>
        <w:tc>
          <w:tcPr>
            <w:tcW w:w="4655" w:type="dxa"/>
            <w:tcBorders>
              <w:top w:val="single" w:sz="4" w:space="0" w:color="000000"/>
              <w:left w:val="single" w:sz="4" w:space="0" w:color="000000"/>
              <w:bottom w:val="single" w:sz="4" w:space="0" w:color="000000"/>
              <w:right w:val="single" w:sz="4" w:space="0" w:color="000000"/>
            </w:tcBorders>
            <w:shd w:val="clear" w:color="auto" w:fill="auto"/>
          </w:tcPr>
          <w:p w:rsidR="005B4E7C" w:rsidRPr="001459CB" w:rsidRDefault="005B4E7C">
            <w:pPr>
              <w:snapToGrid w:val="0"/>
              <w:spacing w:before="120" w:after="120"/>
              <w:rPr>
                <w:rFonts w:eastAsia="Calibri"/>
                <w:sz w:val="22"/>
                <w:szCs w:val="22"/>
              </w:rPr>
            </w:pPr>
            <w:r w:rsidRPr="001459CB">
              <w:rPr>
                <w:rFonts w:eastAsia="Calibri"/>
                <w:sz w:val="22"/>
                <w:szCs w:val="22"/>
              </w:rPr>
              <w:t>[…]</w:t>
            </w:r>
            <w:r w:rsidRPr="001459CB">
              <w:rPr>
                <w:rFonts w:eastAsia="Calibri"/>
                <w:sz w:val="22"/>
                <w:szCs w:val="22"/>
              </w:rPr>
              <w:br/>
            </w:r>
            <w:r w:rsidRPr="001459CB">
              <w:rPr>
                <w:rFonts w:eastAsia="Calibri"/>
                <w:sz w:val="22"/>
                <w:szCs w:val="22"/>
              </w:rPr>
              <w:br/>
            </w:r>
            <w:r w:rsidRPr="001459CB">
              <w:rPr>
                <w:rFonts w:eastAsia="Calibri"/>
                <w:sz w:val="22"/>
                <w:szCs w:val="22"/>
              </w:rPr>
              <w:br/>
            </w:r>
            <w:r w:rsidRPr="001459CB">
              <w:rPr>
                <w:rFonts w:eastAsia="Calibri"/>
                <w:sz w:val="22"/>
                <w:szCs w:val="22"/>
              </w:rPr>
              <w:br/>
              <w:t xml:space="preserve"> </w:t>
            </w:r>
          </w:p>
          <w:p w:rsidR="005B4E7C" w:rsidRPr="001459CB" w:rsidRDefault="005B4E7C">
            <w:pPr>
              <w:spacing w:before="120" w:after="120"/>
              <w:rPr>
                <w:rFonts w:eastAsia="Calibri"/>
                <w:szCs w:val="22"/>
              </w:rPr>
            </w:pPr>
          </w:p>
          <w:p w:rsidR="005B4E7C" w:rsidRPr="001459CB" w:rsidRDefault="005B4E7C">
            <w:pPr>
              <w:spacing w:before="120" w:after="120"/>
              <w:rPr>
                <w:rFonts w:eastAsia="Calibri"/>
                <w:i/>
                <w:sz w:val="22"/>
                <w:szCs w:val="22"/>
              </w:rPr>
            </w:pPr>
            <w:r w:rsidRPr="001459CB">
              <w:rPr>
                <w:rFonts w:eastAsia="Calibri"/>
                <w:sz w:val="22"/>
                <w:szCs w:val="22"/>
              </w:rPr>
              <w:t>(</w:t>
            </w:r>
            <w:r w:rsidRPr="001459CB">
              <w:rPr>
                <w:rFonts w:eastAsia="Calibri"/>
                <w:i/>
                <w:sz w:val="22"/>
                <w:szCs w:val="22"/>
              </w:rPr>
              <w:t>уеб адрес, орган или служба, издаващи документа, точно позоваване на документацията)</w:t>
            </w:r>
            <w:r w:rsidRPr="001459CB">
              <w:rPr>
                <w:rFonts w:eastAsia="Calibri"/>
                <w:sz w:val="22"/>
                <w:szCs w:val="22"/>
              </w:rPr>
              <w:t>:</w:t>
            </w:r>
            <w:r w:rsidRPr="001459CB">
              <w:rPr>
                <w:rFonts w:eastAsia="Calibri"/>
                <w:i/>
                <w:sz w:val="22"/>
                <w:szCs w:val="22"/>
              </w:rPr>
              <w:t xml:space="preserve"> [……][……][……][……]</w:t>
            </w:r>
          </w:p>
        </w:tc>
      </w:tr>
    </w:tbl>
    <w:p w:rsidR="005B4E7C" w:rsidRPr="001459CB" w:rsidRDefault="005B4E7C">
      <w:pPr>
        <w:keepNext/>
        <w:spacing w:before="120" w:after="360"/>
        <w:jc w:val="center"/>
        <w:rPr>
          <w:rFonts w:eastAsia="Calibri"/>
          <w:b/>
          <w:smallCaps/>
          <w:sz w:val="22"/>
          <w:szCs w:val="22"/>
        </w:rPr>
      </w:pPr>
    </w:p>
    <w:p w:rsidR="005B4E7C" w:rsidRPr="001459CB" w:rsidRDefault="005B4E7C">
      <w:pPr>
        <w:keepNext/>
        <w:spacing w:before="120" w:after="360"/>
        <w:jc w:val="center"/>
        <w:rPr>
          <w:rFonts w:eastAsia="Calibri"/>
          <w:b/>
          <w:smallCaps/>
          <w:sz w:val="22"/>
          <w:szCs w:val="22"/>
        </w:rPr>
      </w:pPr>
      <w:r w:rsidRPr="001459CB">
        <w:rPr>
          <w:rFonts w:eastAsia="Calibri"/>
          <w:b/>
          <w:smallCaps/>
          <w:sz w:val="22"/>
          <w:szCs w:val="22"/>
        </w:rPr>
        <w:t>В: Технически и професионални способности</w:t>
      </w:r>
    </w:p>
    <w:p w:rsidR="005B4E7C" w:rsidRPr="001459CB" w:rsidRDefault="005B4E7C">
      <w:pPr>
        <w:pBdr>
          <w:top w:val="single" w:sz="4" w:space="1" w:color="000000"/>
          <w:left w:val="single" w:sz="4" w:space="4" w:color="000000"/>
          <w:bottom w:val="single" w:sz="4" w:space="1" w:color="000000"/>
          <w:right w:val="single" w:sz="4" w:space="4" w:color="000000"/>
        </w:pBdr>
        <w:shd w:val="clear" w:color="auto" w:fill="BFBFBF"/>
        <w:spacing w:before="120" w:after="120"/>
        <w:jc w:val="both"/>
        <w:rPr>
          <w:rFonts w:eastAsia="Calibri"/>
          <w:b/>
          <w:i/>
          <w:sz w:val="22"/>
          <w:szCs w:val="22"/>
        </w:rPr>
      </w:pPr>
      <w:r w:rsidRPr="001459CB">
        <w:rPr>
          <w:rFonts w:eastAsia="Calibri"/>
          <w:b/>
          <w:i/>
          <w:sz w:val="22"/>
          <w:szCs w:val="22"/>
        </w:rPr>
        <w:t xml:space="preserve">Икономическият оператор следва да предостави информация </w:t>
      </w:r>
      <w:r w:rsidRPr="001459CB">
        <w:rPr>
          <w:rFonts w:eastAsia="Calibri"/>
          <w:b/>
          <w:i/>
          <w:sz w:val="22"/>
          <w:szCs w:val="22"/>
          <w:u w:val="single"/>
        </w:rPr>
        <w:t>само</w:t>
      </w:r>
      <w:r w:rsidRPr="001459CB">
        <w:rPr>
          <w:rFonts w:eastAsia="Calibri"/>
          <w:b/>
          <w:i/>
          <w:sz w:val="22"/>
          <w:szCs w:val="22"/>
        </w:rPr>
        <w:t xml:space="preserve"> когато критериите за подбор са били изисквани от възлагащия орган или възложителя в обявлението,</w:t>
      </w:r>
      <w:r w:rsidRPr="001459CB">
        <w:rPr>
          <w:rFonts w:eastAsia="Calibri"/>
          <w:sz w:val="22"/>
          <w:szCs w:val="22"/>
        </w:rPr>
        <w:t xml:space="preserve"> </w:t>
      </w:r>
      <w:r w:rsidRPr="001459CB">
        <w:rPr>
          <w:rFonts w:eastAsia="Calibri"/>
          <w:b/>
          <w:i/>
          <w:sz w:val="22"/>
          <w:szCs w:val="22"/>
        </w:rPr>
        <w:t>или в документацията за поръчката, посочена в обявлението.</w:t>
      </w:r>
    </w:p>
    <w:tbl>
      <w:tblPr>
        <w:tblW w:w="0" w:type="auto"/>
        <w:tblInd w:w="-5" w:type="dxa"/>
        <w:tblLayout w:type="fixed"/>
        <w:tblLook w:val="0000"/>
      </w:tblPr>
      <w:tblGrid>
        <w:gridCol w:w="4644"/>
        <w:gridCol w:w="4655"/>
      </w:tblGrid>
      <w:tr w:rsidR="005B4E7C" w:rsidRPr="001459CB">
        <w:tc>
          <w:tcPr>
            <w:tcW w:w="4644" w:type="dxa"/>
            <w:tcBorders>
              <w:top w:val="single" w:sz="4" w:space="0" w:color="000000"/>
              <w:left w:val="single" w:sz="4" w:space="0" w:color="000000"/>
              <w:bottom w:val="single" w:sz="4" w:space="0" w:color="000000"/>
            </w:tcBorders>
            <w:shd w:val="clear" w:color="auto" w:fill="auto"/>
          </w:tcPr>
          <w:p w:rsidR="005B4E7C" w:rsidRPr="001459CB" w:rsidRDefault="005B4E7C">
            <w:pPr>
              <w:snapToGrid w:val="0"/>
              <w:spacing w:before="120" w:after="120"/>
              <w:jc w:val="both"/>
              <w:rPr>
                <w:rFonts w:eastAsia="Calibri"/>
                <w:b/>
                <w:i/>
                <w:sz w:val="22"/>
                <w:szCs w:val="22"/>
              </w:rPr>
            </w:pPr>
            <w:r w:rsidRPr="001459CB">
              <w:rPr>
                <w:rFonts w:eastAsia="Calibri"/>
                <w:b/>
                <w:i/>
                <w:sz w:val="22"/>
                <w:szCs w:val="22"/>
              </w:rPr>
              <w:t>Технически и професионални способности</w:t>
            </w:r>
          </w:p>
        </w:tc>
        <w:tc>
          <w:tcPr>
            <w:tcW w:w="4655" w:type="dxa"/>
            <w:tcBorders>
              <w:top w:val="single" w:sz="4" w:space="0" w:color="000000"/>
              <w:left w:val="single" w:sz="4" w:space="0" w:color="000000"/>
              <w:bottom w:val="single" w:sz="4" w:space="0" w:color="000000"/>
              <w:right w:val="single" w:sz="4" w:space="0" w:color="000000"/>
            </w:tcBorders>
            <w:shd w:val="clear" w:color="auto" w:fill="auto"/>
          </w:tcPr>
          <w:p w:rsidR="005B4E7C" w:rsidRPr="001459CB" w:rsidRDefault="005B4E7C">
            <w:pPr>
              <w:snapToGrid w:val="0"/>
              <w:spacing w:before="120" w:after="120"/>
              <w:jc w:val="both"/>
              <w:rPr>
                <w:rFonts w:eastAsia="Calibri"/>
                <w:b/>
                <w:i/>
                <w:sz w:val="22"/>
                <w:szCs w:val="22"/>
              </w:rPr>
            </w:pPr>
            <w:r w:rsidRPr="001459CB">
              <w:rPr>
                <w:rFonts w:eastAsia="Calibri"/>
                <w:b/>
                <w:i/>
                <w:sz w:val="22"/>
                <w:szCs w:val="22"/>
              </w:rPr>
              <w:t>Отговор:</w:t>
            </w:r>
          </w:p>
        </w:tc>
      </w:tr>
      <w:tr w:rsidR="005B4E7C" w:rsidRPr="001459CB">
        <w:tc>
          <w:tcPr>
            <w:tcW w:w="4644" w:type="dxa"/>
            <w:tcBorders>
              <w:top w:val="single" w:sz="4" w:space="0" w:color="000000"/>
              <w:left w:val="single" w:sz="4" w:space="0" w:color="000000"/>
              <w:bottom w:val="single" w:sz="4" w:space="0" w:color="000000"/>
            </w:tcBorders>
            <w:shd w:val="clear" w:color="auto" w:fill="auto"/>
          </w:tcPr>
          <w:p w:rsidR="005B4E7C" w:rsidRPr="001459CB" w:rsidRDefault="005B4E7C">
            <w:pPr>
              <w:snapToGrid w:val="0"/>
              <w:spacing w:before="120" w:after="120"/>
              <w:rPr>
                <w:rFonts w:eastAsia="Calibri"/>
                <w:i/>
                <w:sz w:val="22"/>
                <w:szCs w:val="22"/>
              </w:rPr>
            </w:pPr>
            <w:r w:rsidRPr="001459CB">
              <w:rPr>
                <w:rFonts w:eastAsia="Calibri"/>
                <w:sz w:val="22"/>
                <w:szCs w:val="22"/>
              </w:rPr>
              <w:lastRenderedPageBreak/>
              <w:t xml:space="preserve">1а) </w:t>
            </w:r>
            <w:r w:rsidRPr="001459CB">
              <w:rPr>
                <w:rFonts w:eastAsia="Calibri"/>
                <w:sz w:val="22"/>
                <w:szCs w:val="22"/>
                <w:shd w:val="clear" w:color="auto" w:fill="C0C0C0"/>
              </w:rPr>
              <w:t xml:space="preserve">Само за </w:t>
            </w:r>
            <w:r w:rsidRPr="001459CB">
              <w:rPr>
                <w:rFonts w:eastAsia="Calibri"/>
                <w:b/>
                <w:i/>
                <w:sz w:val="22"/>
                <w:szCs w:val="22"/>
                <w:shd w:val="clear" w:color="auto" w:fill="C0C0C0"/>
              </w:rPr>
              <w:t>обществените поръчки за</w:t>
            </w:r>
            <w:r w:rsidRPr="001459CB">
              <w:rPr>
                <w:rFonts w:eastAsia="Calibri"/>
                <w:sz w:val="22"/>
                <w:szCs w:val="22"/>
                <w:shd w:val="clear" w:color="auto" w:fill="C0C0C0"/>
              </w:rPr>
              <w:t xml:space="preserve"> </w:t>
            </w:r>
            <w:r w:rsidRPr="001459CB">
              <w:rPr>
                <w:rFonts w:eastAsia="Calibri"/>
                <w:b/>
                <w:i/>
                <w:sz w:val="22"/>
                <w:szCs w:val="22"/>
                <w:shd w:val="clear" w:color="auto" w:fill="C0C0C0"/>
              </w:rPr>
              <w:t>строителство</w:t>
            </w:r>
            <w:r w:rsidRPr="001459CB">
              <w:rPr>
                <w:rFonts w:eastAsia="Calibri"/>
                <w:sz w:val="22"/>
                <w:szCs w:val="22"/>
              </w:rPr>
              <w:t>:</w:t>
            </w:r>
            <w:r w:rsidRPr="001459CB">
              <w:rPr>
                <w:rFonts w:eastAsia="Calibri"/>
                <w:sz w:val="22"/>
                <w:szCs w:val="22"/>
              </w:rPr>
              <w:br/>
              <w:t>През референтния период</w:t>
            </w:r>
            <w:r w:rsidRPr="001459CB">
              <w:rPr>
                <w:rStyle w:val="FootnoteReference"/>
                <w:rFonts w:eastAsia="Calibri"/>
                <w:sz w:val="22"/>
                <w:szCs w:val="22"/>
              </w:rPr>
              <w:footnoteReference w:id="38"/>
            </w:r>
            <w:r w:rsidRPr="001459CB">
              <w:rPr>
                <w:rFonts w:eastAsia="Calibri"/>
                <w:sz w:val="22"/>
                <w:szCs w:val="22"/>
              </w:rPr>
              <w:t xml:space="preserve"> икономическият оператор е </w:t>
            </w:r>
            <w:r w:rsidRPr="001459CB">
              <w:rPr>
                <w:rFonts w:eastAsia="Calibri"/>
                <w:b/>
                <w:sz w:val="22"/>
                <w:szCs w:val="22"/>
              </w:rPr>
              <w:t>извършил следните строителни дейности от конкретния вид</w:t>
            </w:r>
            <w:r w:rsidRPr="001459CB">
              <w:rPr>
                <w:rFonts w:eastAsia="Calibri"/>
                <w:sz w:val="22"/>
                <w:szCs w:val="22"/>
              </w:rPr>
              <w:t xml:space="preserve">: </w:t>
            </w:r>
            <w:r w:rsidRPr="001459CB">
              <w:rPr>
                <w:rFonts w:eastAsia="Calibri"/>
                <w:szCs w:val="22"/>
              </w:rPr>
              <w:br/>
            </w:r>
            <w:r w:rsidRPr="001459CB">
              <w:rPr>
                <w:rFonts w:eastAsia="Calibri"/>
                <w:i/>
                <w:sz w:val="22"/>
                <w:szCs w:val="22"/>
              </w:rPr>
              <w:t>Ако съответните документи относно доброто изпълнение и резултат от най-важните строителни работи са на разположение в електронен формат, моля, посочете:</w:t>
            </w:r>
          </w:p>
        </w:tc>
        <w:tc>
          <w:tcPr>
            <w:tcW w:w="4655" w:type="dxa"/>
            <w:tcBorders>
              <w:top w:val="single" w:sz="4" w:space="0" w:color="000000"/>
              <w:left w:val="single" w:sz="4" w:space="0" w:color="000000"/>
              <w:bottom w:val="single" w:sz="4" w:space="0" w:color="000000"/>
              <w:right w:val="single" w:sz="4" w:space="0" w:color="000000"/>
            </w:tcBorders>
            <w:shd w:val="clear" w:color="auto" w:fill="auto"/>
          </w:tcPr>
          <w:p w:rsidR="005B4E7C" w:rsidRPr="001459CB" w:rsidRDefault="005B4E7C">
            <w:pPr>
              <w:snapToGrid w:val="0"/>
              <w:spacing w:before="120" w:after="120"/>
              <w:rPr>
                <w:rFonts w:eastAsia="Calibri"/>
                <w:szCs w:val="22"/>
              </w:rPr>
            </w:pPr>
            <w:r w:rsidRPr="001459CB">
              <w:rPr>
                <w:rFonts w:eastAsia="Calibri"/>
                <w:sz w:val="22"/>
                <w:szCs w:val="22"/>
              </w:rPr>
              <w:t xml:space="preserve">Брой години (този период е определен в обявлението или документацията за обществената поръчка):  </w:t>
            </w:r>
            <w:r w:rsidRPr="001459CB">
              <w:rPr>
                <w:rFonts w:eastAsia="Calibri"/>
                <w:szCs w:val="22"/>
              </w:rPr>
              <w:t>[……]</w:t>
            </w:r>
          </w:p>
          <w:p w:rsidR="005B4E7C" w:rsidRPr="001459CB" w:rsidRDefault="005B4E7C">
            <w:pPr>
              <w:spacing w:before="120" w:after="120"/>
              <w:rPr>
                <w:rFonts w:eastAsia="Calibri"/>
                <w:szCs w:val="22"/>
              </w:rPr>
            </w:pPr>
            <w:r w:rsidRPr="001459CB">
              <w:rPr>
                <w:rFonts w:eastAsia="Calibri"/>
                <w:sz w:val="22"/>
                <w:szCs w:val="22"/>
              </w:rPr>
              <w:t xml:space="preserve">Строителни работи:  </w:t>
            </w:r>
            <w:r w:rsidRPr="001459CB">
              <w:rPr>
                <w:rFonts w:eastAsia="Calibri"/>
                <w:szCs w:val="22"/>
              </w:rPr>
              <w:t>[……]</w:t>
            </w:r>
          </w:p>
          <w:p w:rsidR="005B4E7C" w:rsidRPr="001459CB" w:rsidRDefault="005B4E7C">
            <w:pPr>
              <w:spacing w:before="120" w:after="120"/>
              <w:rPr>
                <w:rFonts w:eastAsia="Calibri"/>
                <w:szCs w:val="22"/>
              </w:rPr>
            </w:pPr>
          </w:p>
          <w:p w:rsidR="005B4E7C" w:rsidRPr="001459CB" w:rsidRDefault="005B4E7C">
            <w:pPr>
              <w:spacing w:before="120" w:after="120"/>
              <w:rPr>
                <w:rFonts w:eastAsia="Calibri"/>
                <w:i/>
                <w:sz w:val="22"/>
                <w:szCs w:val="22"/>
              </w:rPr>
            </w:pPr>
            <w:r w:rsidRPr="001459CB">
              <w:rPr>
                <w:rFonts w:eastAsia="Calibri"/>
                <w:i/>
                <w:sz w:val="22"/>
                <w:szCs w:val="22"/>
              </w:rPr>
              <w:t>(уеб адрес, орган или служба, издаващи документа, точно позоваване на документа): [……][……][……][……]</w:t>
            </w:r>
          </w:p>
        </w:tc>
      </w:tr>
      <w:tr w:rsidR="005B4E7C" w:rsidRPr="001459CB">
        <w:tc>
          <w:tcPr>
            <w:tcW w:w="4644" w:type="dxa"/>
            <w:tcBorders>
              <w:top w:val="single" w:sz="4" w:space="0" w:color="000000"/>
              <w:left w:val="single" w:sz="4" w:space="0" w:color="000000"/>
              <w:bottom w:val="single" w:sz="4" w:space="0" w:color="000000"/>
            </w:tcBorders>
            <w:shd w:val="clear" w:color="auto" w:fill="auto"/>
          </w:tcPr>
          <w:p w:rsidR="005B4E7C" w:rsidRPr="001459CB" w:rsidRDefault="005B4E7C">
            <w:pPr>
              <w:snapToGrid w:val="0"/>
              <w:spacing w:before="120" w:after="120"/>
              <w:rPr>
                <w:rFonts w:eastAsia="Calibri"/>
                <w:sz w:val="22"/>
                <w:szCs w:val="22"/>
              </w:rPr>
            </w:pPr>
            <w:r w:rsidRPr="001459CB">
              <w:rPr>
                <w:rFonts w:eastAsia="Calibri"/>
                <w:szCs w:val="22"/>
              </w:rPr>
              <w:t xml:space="preserve">1б) </w:t>
            </w:r>
            <w:r w:rsidRPr="001459CB">
              <w:rPr>
                <w:rFonts w:eastAsia="Calibri"/>
                <w:szCs w:val="22"/>
                <w:shd w:val="clear" w:color="auto" w:fill="C0C0C0"/>
              </w:rPr>
              <w:t xml:space="preserve">Само за </w:t>
            </w:r>
            <w:r w:rsidRPr="001459CB">
              <w:rPr>
                <w:rFonts w:eastAsia="Calibri"/>
                <w:b/>
                <w:i/>
                <w:szCs w:val="22"/>
                <w:shd w:val="clear" w:color="auto" w:fill="C0C0C0"/>
              </w:rPr>
              <w:t>обществени поръчки за доставки и обществени поръчки за услуги</w:t>
            </w:r>
            <w:r w:rsidRPr="001459CB">
              <w:rPr>
                <w:rFonts w:eastAsia="Calibri"/>
                <w:szCs w:val="22"/>
              </w:rPr>
              <w:t>:</w:t>
            </w:r>
            <w:r w:rsidRPr="001459CB">
              <w:rPr>
                <w:rFonts w:eastAsia="Calibri"/>
                <w:szCs w:val="22"/>
              </w:rPr>
              <w:br/>
            </w:r>
            <w:r w:rsidRPr="001459CB">
              <w:rPr>
                <w:rFonts w:eastAsia="Calibri"/>
                <w:sz w:val="22"/>
                <w:szCs w:val="22"/>
              </w:rPr>
              <w:t>През референтния период</w:t>
            </w:r>
            <w:r w:rsidRPr="001459CB">
              <w:rPr>
                <w:rStyle w:val="FootnoteReference"/>
                <w:rFonts w:eastAsia="Calibri"/>
                <w:sz w:val="22"/>
                <w:szCs w:val="22"/>
              </w:rPr>
              <w:footnoteReference w:id="39"/>
            </w:r>
            <w:r w:rsidRPr="001459CB">
              <w:rPr>
                <w:rFonts w:eastAsia="Calibri"/>
                <w:sz w:val="22"/>
                <w:szCs w:val="22"/>
              </w:rPr>
              <w:t xml:space="preserve"> икономическият оператор е извършил </w:t>
            </w:r>
            <w:r w:rsidRPr="001459CB">
              <w:rPr>
                <w:rFonts w:eastAsia="Calibri"/>
                <w:b/>
                <w:sz w:val="22"/>
                <w:szCs w:val="22"/>
              </w:rPr>
              <w:t>следните основни доставки или е предоставил следните основни услуги от посочения вид</w:t>
            </w:r>
            <w:r w:rsidRPr="001459CB">
              <w:rPr>
                <w:rFonts w:eastAsia="Calibri"/>
                <w:sz w:val="22"/>
                <w:szCs w:val="22"/>
              </w:rPr>
              <w:t>:</w:t>
            </w:r>
            <w:r w:rsidRPr="001459CB">
              <w:rPr>
                <w:rFonts w:eastAsia="Calibri"/>
                <w:b/>
                <w:sz w:val="22"/>
                <w:szCs w:val="22"/>
              </w:rPr>
              <w:t xml:space="preserve"> </w:t>
            </w:r>
            <w:r w:rsidRPr="001459CB">
              <w:rPr>
                <w:rFonts w:eastAsia="Calibri"/>
                <w:sz w:val="22"/>
                <w:szCs w:val="22"/>
              </w:rPr>
              <w:t>При изготвяне на списъка, моля, посочете сумите, датите и получателите, независимо дали са публични или частни субекти</w:t>
            </w:r>
            <w:r w:rsidRPr="001459CB">
              <w:rPr>
                <w:rStyle w:val="FootnoteReference"/>
                <w:rFonts w:eastAsia="Calibri"/>
                <w:sz w:val="22"/>
                <w:szCs w:val="22"/>
              </w:rPr>
              <w:footnoteReference w:id="40"/>
            </w:r>
            <w:r w:rsidRPr="001459CB">
              <w:rPr>
                <w:rFonts w:eastAsia="Calibri"/>
                <w:sz w:val="22"/>
                <w:szCs w:val="22"/>
              </w:rPr>
              <w:t>:</w:t>
            </w:r>
          </w:p>
        </w:tc>
        <w:tc>
          <w:tcPr>
            <w:tcW w:w="4655" w:type="dxa"/>
            <w:tcBorders>
              <w:top w:val="single" w:sz="4" w:space="0" w:color="000000"/>
              <w:left w:val="single" w:sz="4" w:space="0" w:color="000000"/>
              <w:bottom w:val="single" w:sz="4" w:space="0" w:color="000000"/>
              <w:right w:val="single" w:sz="4" w:space="0" w:color="000000"/>
            </w:tcBorders>
            <w:shd w:val="clear" w:color="auto" w:fill="auto"/>
          </w:tcPr>
          <w:p w:rsidR="005B4E7C" w:rsidRPr="001459CB" w:rsidRDefault="005B4E7C">
            <w:pPr>
              <w:snapToGrid w:val="0"/>
              <w:spacing w:before="120" w:after="120"/>
              <w:jc w:val="both"/>
              <w:rPr>
                <w:rFonts w:eastAsia="Calibri"/>
                <w:sz w:val="22"/>
                <w:szCs w:val="22"/>
              </w:rPr>
            </w:pPr>
            <w:r w:rsidRPr="001459CB">
              <w:rPr>
                <w:rFonts w:eastAsia="Calibri"/>
                <w:szCs w:val="22"/>
              </w:rPr>
              <w:br/>
            </w:r>
            <w:r w:rsidRPr="001459CB">
              <w:rPr>
                <w:rFonts w:eastAsia="Calibri"/>
                <w:sz w:val="22"/>
                <w:szCs w:val="22"/>
              </w:rPr>
              <w:t>Брой години (този период е определен в обявлението или документацията за обществената поръчка): [……]</w:t>
            </w:r>
          </w:p>
          <w:tbl>
            <w:tblPr>
              <w:tblW w:w="0" w:type="auto"/>
              <w:tblLayout w:type="fixed"/>
              <w:tblLook w:val="0000"/>
            </w:tblPr>
            <w:tblGrid>
              <w:gridCol w:w="1336"/>
              <w:gridCol w:w="936"/>
              <w:gridCol w:w="724"/>
              <w:gridCol w:w="1159"/>
            </w:tblGrid>
            <w:tr w:rsidR="005B4E7C" w:rsidRPr="001459CB">
              <w:tc>
                <w:tcPr>
                  <w:tcW w:w="1336" w:type="dxa"/>
                  <w:tcBorders>
                    <w:top w:val="single" w:sz="4" w:space="0" w:color="000000"/>
                    <w:left w:val="single" w:sz="4" w:space="0" w:color="000000"/>
                    <w:bottom w:val="single" w:sz="4" w:space="0" w:color="000000"/>
                  </w:tcBorders>
                  <w:shd w:val="clear" w:color="auto" w:fill="auto"/>
                </w:tcPr>
                <w:p w:rsidR="005B4E7C" w:rsidRPr="001459CB" w:rsidRDefault="005B4E7C">
                  <w:pPr>
                    <w:snapToGrid w:val="0"/>
                    <w:spacing w:before="120" w:after="120"/>
                    <w:jc w:val="both"/>
                    <w:rPr>
                      <w:rFonts w:eastAsia="Calibri"/>
                      <w:sz w:val="22"/>
                      <w:szCs w:val="22"/>
                    </w:rPr>
                  </w:pPr>
                  <w:r w:rsidRPr="001459CB">
                    <w:rPr>
                      <w:rFonts w:eastAsia="Calibri"/>
                      <w:sz w:val="22"/>
                      <w:szCs w:val="22"/>
                    </w:rPr>
                    <w:t>Описание</w:t>
                  </w:r>
                </w:p>
              </w:tc>
              <w:tc>
                <w:tcPr>
                  <w:tcW w:w="936" w:type="dxa"/>
                  <w:tcBorders>
                    <w:top w:val="single" w:sz="4" w:space="0" w:color="000000"/>
                    <w:left w:val="single" w:sz="4" w:space="0" w:color="000000"/>
                    <w:bottom w:val="single" w:sz="4" w:space="0" w:color="000000"/>
                  </w:tcBorders>
                  <w:shd w:val="clear" w:color="auto" w:fill="auto"/>
                </w:tcPr>
                <w:p w:rsidR="005B4E7C" w:rsidRPr="001459CB" w:rsidRDefault="005B4E7C">
                  <w:pPr>
                    <w:snapToGrid w:val="0"/>
                    <w:spacing w:before="120" w:after="120"/>
                    <w:jc w:val="both"/>
                    <w:rPr>
                      <w:rFonts w:eastAsia="Calibri"/>
                      <w:sz w:val="22"/>
                      <w:szCs w:val="22"/>
                    </w:rPr>
                  </w:pPr>
                  <w:r w:rsidRPr="001459CB">
                    <w:rPr>
                      <w:rFonts w:eastAsia="Calibri"/>
                      <w:sz w:val="22"/>
                      <w:szCs w:val="22"/>
                    </w:rPr>
                    <w:t>Суми</w:t>
                  </w:r>
                </w:p>
              </w:tc>
              <w:tc>
                <w:tcPr>
                  <w:tcW w:w="724" w:type="dxa"/>
                  <w:tcBorders>
                    <w:top w:val="single" w:sz="4" w:space="0" w:color="000000"/>
                    <w:left w:val="single" w:sz="4" w:space="0" w:color="000000"/>
                    <w:bottom w:val="single" w:sz="4" w:space="0" w:color="000000"/>
                  </w:tcBorders>
                  <w:shd w:val="clear" w:color="auto" w:fill="auto"/>
                </w:tcPr>
                <w:p w:rsidR="005B4E7C" w:rsidRPr="001459CB" w:rsidRDefault="005B4E7C">
                  <w:pPr>
                    <w:snapToGrid w:val="0"/>
                    <w:spacing w:before="120" w:after="120"/>
                    <w:jc w:val="both"/>
                    <w:rPr>
                      <w:rFonts w:eastAsia="Calibri"/>
                      <w:sz w:val="22"/>
                      <w:szCs w:val="22"/>
                    </w:rPr>
                  </w:pPr>
                  <w:r w:rsidRPr="001459CB">
                    <w:rPr>
                      <w:rFonts w:eastAsia="Calibri"/>
                      <w:sz w:val="22"/>
                      <w:szCs w:val="22"/>
                    </w:rPr>
                    <w:t>Дати</w:t>
                  </w:r>
                </w:p>
              </w:tc>
              <w:tc>
                <w:tcPr>
                  <w:tcW w:w="1159" w:type="dxa"/>
                  <w:tcBorders>
                    <w:top w:val="single" w:sz="4" w:space="0" w:color="000000"/>
                    <w:left w:val="single" w:sz="4" w:space="0" w:color="000000"/>
                    <w:bottom w:val="single" w:sz="4" w:space="0" w:color="000000"/>
                    <w:right w:val="single" w:sz="4" w:space="0" w:color="000000"/>
                  </w:tcBorders>
                  <w:shd w:val="clear" w:color="auto" w:fill="auto"/>
                </w:tcPr>
                <w:p w:rsidR="005B4E7C" w:rsidRPr="001459CB" w:rsidRDefault="005B4E7C">
                  <w:pPr>
                    <w:snapToGrid w:val="0"/>
                    <w:spacing w:before="120" w:after="120"/>
                    <w:jc w:val="both"/>
                    <w:rPr>
                      <w:rFonts w:eastAsia="Calibri"/>
                      <w:sz w:val="22"/>
                      <w:szCs w:val="22"/>
                    </w:rPr>
                  </w:pPr>
                  <w:r w:rsidRPr="001459CB">
                    <w:rPr>
                      <w:rFonts w:eastAsia="Calibri"/>
                      <w:sz w:val="22"/>
                      <w:szCs w:val="22"/>
                    </w:rPr>
                    <w:t>Получатели</w:t>
                  </w:r>
                </w:p>
              </w:tc>
            </w:tr>
            <w:tr w:rsidR="005B4E7C" w:rsidRPr="001459CB">
              <w:tc>
                <w:tcPr>
                  <w:tcW w:w="1336" w:type="dxa"/>
                  <w:tcBorders>
                    <w:top w:val="single" w:sz="4" w:space="0" w:color="000000"/>
                    <w:left w:val="single" w:sz="4" w:space="0" w:color="000000"/>
                    <w:bottom w:val="single" w:sz="4" w:space="0" w:color="000000"/>
                  </w:tcBorders>
                  <w:shd w:val="clear" w:color="auto" w:fill="auto"/>
                </w:tcPr>
                <w:p w:rsidR="005B4E7C" w:rsidRPr="001459CB" w:rsidRDefault="005B4E7C">
                  <w:pPr>
                    <w:snapToGrid w:val="0"/>
                    <w:spacing w:before="120" w:after="120"/>
                    <w:jc w:val="both"/>
                    <w:rPr>
                      <w:rFonts w:eastAsia="Calibri"/>
                      <w:szCs w:val="22"/>
                    </w:rPr>
                  </w:pPr>
                </w:p>
              </w:tc>
              <w:tc>
                <w:tcPr>
                  <w:tcW w:w="936" w:type="dxa"/>
                  <w:tcBorders>
                    <w:top w:val="single" w:sz="4" w:space="0" w:color="000000"/>
                    <w:left w:val="single" w:sz="4" w:space="0" w:color="000000"/>
                    <w:bottom w:val="single" w:sz="4" w:space="0" w:color="000000"/>
                  </w:tcBorders>
                  <w:shd w:val="clear" w:color="auto" w:fill="auto"/>
                </w:tcPr>
                <w:p w:rsidR="005B4E7C" w:rsidRPr="001459CB" w:rsidRDefault="005B4E7C">
                  <w:pPr>
                    <w:snapToGrid w:val="0"/>
                    <w:spacing w:before="120" w:after="120"/>
                    <w:jc w:val="both"/>
                    <w:rPr>
                      <w:rFonts w:eastAsia="Calibri"/>
                      <w:szCs w:val="22"/>
                    </w:rPr>
                  </w:pPr>
                </w:p>
              </w:tc>
              <w:tc>
                <w:tcPr>
                  <w:tcW w:w="724" w:type="dxa"/>
                  <w:tcBorders>
                    <w:top w:val="single" w:sz="4" w:space="0" w:color="000000"/>
                    <w:left w:val="single" w:sz="4" w:space="0" w:color="000000"/>
                    <w:bottom w:val="single" w:sz="4" w:space="0" w:color="000000"/>
                  </w:tcBorders>
                  <w:shd w:val="clear" w:color="auto" w:fill="auto"/>
                </w:tcPr>
                <w:p w:rsidR="005B4E7C" w:rsidRPr="001459CB" w:rsidRDefault="005B4E7C">
                  <w:pPr>
                    <w:snapToGrid w:val="0"/>
                    <w:spacing w:before="120" w:after="120"/>
                    <w:jc w:val="both"/>
                    <w:rPr>
                      <w:rFonts w:eastAsia="Calibri"/>
                      <w:szCs w:val="22"/>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tcPr>
                <w:p w:rsidR="005B4E7C" w:rsidRPr="001459CB" w:rsidRDefault="005B4E7C">
                  <w:pPr>
                    <w:snapToGrid w:val="0"/>
                    <w:spacing w:before="120" w:after="120"/>
                    <w:jc w:val="both"/>
                    <w:rPr>
                      <w:rFonts w:eastAsia="Calibri"/>
                      <w:szCs w:val="22"/>
                    </w:rPr>
                  </w:pPr>
                </w:p>
              </w:tc>
            </w:tr>
          </w:tbl>
          <w:p w:rsidR="005B4E7C" w:rsidRPr="001459CB" w:rsidRDefault="005B4E7C">
            <w:pPr>
              <w:rPr>
                <w:rFonts w:eastAsia="Calibri"/>
                <w:sz w:val="22"/>
                <w:szCs w:val="22"/>
              </w:rPr>
            </w:pPr>
          </w:p>
        </w:tc>
      </w:tr>
      <w:tr w:rsidR="005B4E7C" w:rsidRPr="001459CB">
        <w:tc>
          <w:tcPr>
            <w:tcW w:w="4644" w:type="dxa"/>
            <w:tcBorders>
              <w:top w:val="single" w:sz="4" w:space="0" w:color="000000"/>
              <w:left w:val="single" w:sz="4" w:space="0" w:color="000000"/>
              <w:bottom w:val="single" w:sz="4" w:space="0" w:color="000000"/>
            </w:tcBorders>
            <w:shd w:val="clear" w:color="auto" w:fill="auto"/>
          </w:tcPr>
          <w:p w:rsidR="005B4E7C" w:rsidRPr="001459CB" w:rsidRDefault="005B4E7C">
            <w:pPr>
              <w:snapToGrid w:val="0"/>
              <w:spacing w:before="120" w:after="120"/>
              <w:jc w:val="both"/>
              <w:rPr>
                <w:rFonts w:eastAsia="Calibri"/>
                <w:sz w:val="22"/>
                <w:szCs w:val="22"/>
              </w:rPr>
            </w:pPr>
            <w:r w:rsidRPr="001459CB">
              <w:rPr>
                <w:rFonts w:eastAsia="Calibri"/>
                <w:sz w:val="22"/>
                <w:szCs w:val="22"/>
              </w:rPr>
              <w:t xml:space="preserve">2) Той може да използва следните </w:t>
            </w:r>
            <w:r w:rsidRPr="001459CB">
              <w:rPr>
                <w:rFonts w:eastAsia="Calibri"/>
                <w:b/>
                <w:sz w:val="22"/>
                <w:szCs w:val="22"/>
              </w:rPr>
              <w:t>технически лица или органи</w:t>
            </w:r>
            <w:r w:rsidRPr="001459CB">
              <w:rPr>
                <w:rStyle w:val="FootnoteReference"/>
                <w:rFonts w:eastAsia="Calibri"/>
                <w:b/>
                <w:sz w:val="22"/>
                <w:szCs w:val="22"/>
              </w:rPr>
              <w:footnoteReference w:id="41"/>
            </w:r>
            <w:r w:rsidRPr="001459CB">
              <w:rPr>
                <w:rFonts w:eastAsia="Calibri"/>
                <w:sz w:val="22"/>
                <w:szCs w:val="22"/>
              </w:rPr>
              <w:t>, особено тези, отговарящи за контрола на качеството:</w:t>
            </w:r>
            <w:r w:rsidRPr="001459CB">
              <w:rPr>
                <w:rFonts w:eastAsia="Calibri"/>
                <w:sz w:val="22"/>
                <w:szCs w:val="22"/>
              </w:rPr>
              <w:br/>
              <w:t>При обществените поръчки за строителство икономическият оператор ще може да използва технически лица или органи при извършване на строителството:</w:t>
            </w:r>
          </w:p>
        </w:tc>
        <w:tc>
          <w:tcPr>
            <w:tcW w:w="4655" w:type="dxa"/>
            <w:tcBorders>
              <w:top w:val="single" w:sz="4" w:space="0" w:color="000000"/>
              <w:left w:val="single" w:sz="4" w:space="0" w:color="000000"/>
              <w:bottom w:val="single" w:sz="4" w:space="0" w:color="000000"/>
              <w:right w:val="single" w:sz="4" w:space="0" w:color="000000"/>
            </w:tcBorders>
            <w:shd w:val="clear" w:color="auto" w:fill="auto"/>
          </w:tcPr>
          <w:p w:rsidR="005B4E7C" w:rsidRPr="001459CB" w:rsidRDefault="005B4E7C">
            <w:pPr>
              <w:snapToGrid w:val="0"/>
              <w:spacing w:before="120" w:after="120"/>
              <w:jc w:val="both"/>
              <w:rPr>
                <w:rFonts w:eastAsia="Calibri"/>
                <w:sz w:val="22"/>
                <w:szCs w:val="22"/>
              </w:rPr>
            </w:pPr>
            <w:r w:rsidRPr="001459CB">
              <w:rPr>
                <w:rFonts w:eastAsia="Calibri"/>
                <w:sz w:val="22"/>
                <w:szCs w:val="22"/>
              </w:rPr>
              <w:t>[……]</w:t>
            </w:r>
            <w:r w:rsidRPr="001459CB">
              <w:rPr>
                <w:rFonts w:eastAsia="Calibri"/>
                <w:szCs w:val="22"/>
              </w:rPr>
              <w:br/>
            </w:r>
            <w:r w:rsidRPr="001459CB">
              <w:rPr>
                <w:rFonts w:eastAsia="Calibri"/>
                <w:szCs w:val="22"/>
              </w:rPr>
              <w:br/>
            </w:r>
            <w:r w:rsidRPr="001459CB">
              <w:rPr>
                <w:rFonts w:eastAsia="Calibri"/>
                <w:szCs w:val="22"/>
              </w:rPr>
              <w:br/>
            </w:r>
            <w:r w:rsidRPr="001459CB">
              <w:rPr>
                <w:rFonts w:eastAsia="Calibri"/>
                <w:sz w:val="22"/>
                <w:szCs w:val="22"/>
              </w:rPr>
              <w:t>[……]</w:t>
            </w:r>
          </w:p>
        </w:tc>
      </w:tr>
      <w:tr w:rsidR="005B4E7C" w:rsidRPr="001459CB">
        <w:tc>
          <w:tcPr>
            <w:tcW w:w="4644" w:type="dxa"/>
            <w:tcBorders>
              <w:top w:val="single" w:sz="4" w:space="0" w:color="000000"/>
              <w:left w:val="single" w:sz="4" w:space="0" w:color="000000"/>
              <w:bottom w:val="single" w:sz="4" w:space="0" w:color="000000"/>
            </w:tcBorders>
            <w:shd w:val="clear" w:color="auto" w:fill="auto"/>
          </w:tcPr>
          <w:p w:rsidR="005B4E7C" w:rsidRPr="001459CB" w:rsidRDefault="005B4E7C">
            <w:pPr>
              <w:snapToGrid w:val="0"/>
              <w:spacing w:before="120" w:after="120"/>
              <w:jc w:val="both"/>
              <w:rPr>
                <w:rFonts w:eastAsia="Calibri"/>
                <w:sz w:val="22"/>
                <w:szCs w:val="22"/>
              </w:rPr>
            </w:pPr>
            <w:r w:rsidRPr="001459CB">
              <w:rPr>
                <w:rFonts w:eastAsia="Calibri"/>
                <w:sz w:val="22"/>
                <w:szCs w:val="22"/>
              </w:rPr>
              <w:t xml:space="preserve">3) Той използва следните </w:t>
            </w:r>
            <w:r w:rsidRPr="001459CB">
              <w:rPr>
                <w:rFonts w:eastAsia="Calibri"/>
                <w:b/>
                <w:sz w:val="22"/>
                <w:szCs w:val="22"/>
              </w:rPr>
              <w:t>технически съоръжения и мерки за гарантиране на качество</w:t>
            </w:r>
            <w:r w:rsidRPr="001459CB">
              <w:rPr>
                <w:rFonts w:eastAsia="Calibri"/>
                <w:sz w:val="22"/>
                <w:szCs w:val="22"/>
              </w:rPr>
              <w:t xml:space="preserve">, а </w:t>
            </w:r>
            <w:r w:rsidRPr="001459CB">
              <w:rPr>
                <w:rFonts w:eastAsia="Calibri"/>
                <w:b/>
                <w:sz w:val="22"/>
                <w:szCs w:val="22"/>
              </w:rPr>
              <w:t>съоръженията за проучване и изследване</w:t>
            </w:r>
            <w:r w:rsidRPr="001459CB">
              <w:rPr>
                <w:rFonts w:eastAsia="Calibri"/>
                <w:sz w:val="22"/>
                <w:szCs w:val="22"/>
              </w:rPr>
              <w:t xml:space="preserve"> са както следва: </w:t>
            </w:r>
          </w:p>
        </w:tc>
        <w:tc>
          <w:tcPr>
            <w:tcW w:w="4655" w:type="dxa"/>
            <w:tcBorders>
              <w:top w:val="single" w:sz="4" w:space="0" w:color="000000"/>
              <w:left w:val="single" w:sz="4" w:space="0" w:color="000000"/>
              <w:bottom w:val="single" w:sz="4" w:space="0" w:color="000000"/>
              <w:right w:val="single" w:sz="4" w:space="0" w:color="000000"/>
            </w:tcBorders>
            <w:shd w:val="clear" w:color="auto" w:fill="auto"/>
          </w:tcPr>
          <w:p w:rsidR="005B4E7C" w:rsidRPr="001459CB" w:rsidRDefault="005B4E7C">
            <w:pPr>
              <w:snapToGrid w:val="0"/>
              <w:spacing w:before="120" w:after="120"/>
              <w:jc w:val="both"/>
              <w:rPr>
                <w:rFonts w:eastAsia="Calibri"/>
                <w:sz w:val="22"/>
                <w:szCs w:val="22"/>
              </w:rPr>
            </w:pPr>
            <w:r w:rsidRPr="001459CB">
              <w:rPr>
                <w:rFonts w:eastAsia="Calibri"/>
                <w:sz w:val="22"/>
                <w:szCs w:val="22"/>
              </w:rPr>
              <w:t>[……]</w:t>
            </w:r>
          </w:p>
        </w:tc>
      </w:tr>
      <w:tr w:rsidR="005B4E7C" w:rsidRPr="001459CB">
        <w:tc>
          <w:tcPr>
            <w:tcW w:w="4644" w:type="dxa"/>
            <w:tcBorders>
              <w:top w:val="single" w:sz="4" w:space="0" w:color="000000"/>
              <w:left w:val="single" w:sz="4" w:space="0" w:color="000000"/>
              <w:bottom w:val="single" w:sz="4" w:space="0" w:color="000000"/>
            </w:tcBorders>
            <w:shd w:val="clear" w:color="auto" w:fill="auto"/>
          </w:tcPr>
          <w:p w:rsidR="005B4E7C" w:rsidRPr="001459CB" w:rsidRDefault="005B4E7C">
            <w:pPr>
              <w:snapToGrid w:val="0"/>
              <w:spacing w:before="120" w:after="120"/>
              <w:jc w:val="both"/>
              <w:rPr>
                <w:rFonts w:eastAsia="Calibri"/>
                <w:sz w:val="22"/>
                <w:szCs w:val="22"/>
              </w:rPr>
            </w:pPr>
            <w:r w:rsidRPr="001459CB">
              <w:rPr>
                <w:rFonts w:eastAsia="Calibri"/>
                <w:sz w:val="22"/>
                <w:szCs w:val="22"/>
              </w:rPr>
              <w:t xml:space="preserve">4) При изпълнение на поръчката той ще бъде в състояние да прилага следните </w:t>
            </w:r>
            <w:r w:rsidRPr="001459CB">
              <w:rPr>
                <w:rFonts w:eastAsia="Calibri"/>
                <w:b/>
                <w:sz w:val="22"/>
                <w:szCs w:val="22"/>
              </w:rPr>
              <w:t>системи за управление и за проследяване на веригата на доставка</w:t>
            </w:r>
            <w:r w:rsidRPr="001459CB">
              <w:rPr>
                <w:rFonts w:eastAsia="Calibri"/>
                <w:sz w:val="22"/>
                <w:szCs w:val="22"/>
              </w:rPr>
              <w:t>:</w:t>
            </w:r>
          </w:p>
        </w:tc>
        <w:tc>
          <w:tcPr>
            <w:tcW w:w="4655" w:type="dxa"/>
            <w:tcBorders>
              <w:top w:val="single" w:sz="4" w:space="0" w:color="000000"/>
              <w:left w:val="single" w:sz="4" w:space="0" w:color="000000"/>
              <w:bottom w:val="single" w:sz="4" w:space="0" w:color="000000"/>
              <w:right w:val="single" w:sz="4" w:space="0" w:color="000000"/>
            </w:tcBorders>
            <w:shd w:val="clear" w:color="auto" w:fill="auto"/>
          </w:tcPr>
          <w:p w:rsidR="005B4E7C" w:rsidRPr="001459CB" w:rsidRDefault="005B4E7C">
            <w:pPr>
              <w:snapToGrid w:val="0"/>
              <w:spacing w:before="120" w:after="120"/>
              <w:jc w:val="both"/>
              <w:rPr>
                <w:rFonts w:eastAsia="Calibri"/>
                <w:sz w:val="22"/>
                <w:szCs w:val="22"/>
              </w:rPr>
            </w:pPr>
            <w:r w:rsidRPr="001459CB">
              <w:rPr>
                <w:rFonts w:eastAsia="Calibri"/>
                <w:sz w:val="22"/>
                <w:szCs w:val="22"/>
              </w:rPr>
              <w:t>[……]</w:t>
            </w:r>
          </w:p>
        </w:tc>
      </w:tr>
      <w:tr w:rsidR="005B4E7C" w:rsidRPr="001459CB">
        <w:tc>
          <w:tcPr>
            <w:tcW w:w="4644" w:type="dxa"/>
            <w:tcBorders>
              <w:top w:val="single" w:sz="4" w:space="0" w:color="000000"/>
              <w:left w:val="single" w:sz="4" w:space="0" w:color="000000"/>
              <w:bottom w:val="single" w:sz="4" w:space="0" w:color="000000"/>
            </w:tcBorders>
            <w:shd w:val="clear" w:color="auto" w:fill="auto"/>
          </w:tcPr>
          <w:p w:rsidR="005B4E7C" w:rsidRPr="001459CB" w:rsidRDefault="005B4E7C">
            <w:pPr>
              <w:snapToGrid w:val="0"/>
              <w:spacing w:before="120" w:after="120"/>
              <w:rPr>
                <w:rFonts w:eastAsia="Calibri"/>
                <w:sz w:val="22"/>
                <w:szCs w:val="22"/>
              </w:rPr>
            </w:pPr>
            <w:r w:rsidRPr="001459CB">
              <w:rPr>
                <w:rFonts w:eastAsia="Calibri"/>
                <w:b/>
                <w:i/>
                <w:sz w:val="22"/>
                <w:szCs w:val="22"/>
              </w:rPr>
              <w:t xml:space="preserve">5) За комплексни стоки или услуги или, по изключение, за стоки или услуги, които са </w:t>
            </w:r>
            <w:r w:rsidRPr="001459CB">
              <w:rPr>
                <w:rFonts w:eastAsia="Calibri"/>
                <w:b/>
                <w:i/>
                <w:sz w:val="22"/>
                <w:szCs w:val="22"/>
              </w:rPr>
              <w:lastRenderedPageBreak/>
              <w:t>със специално предназначение:</w:t>
            </w:r>
            <w:r w:rsidRPr="001459CB">
              <w:rPr>
                <w:rFonts w:eastAsia="Calibri"/>
                <w:szCs w:val="22"/>
              </w:rPr>
              <w:br/>
            </w:r>
            <w:r w:rsidRPr="001459CB">
              <w:rPr>
                <w:rFonts w:eastAsia="Calibri"/>
                <w:sz w:val="22"/>
                <w:szCs w:val="22"/>
              </w:rPr>
              <w:t xml:space="preserve">Икономическият оператор </w:t>
            </w:r>
            <w:r w:rsidRPr="001459CB">
              <w:rPr>
                <w:rFonts w:eastAsia="Calibri"/>
                <w:b/>
                <w:sz w:val="22"/>
                <w:szCs w:val="22"/>
              </w:rPr>
              <w:t>ще</w:t>
            </w:r>
            <w:r w:rsidRPr="001459CB">
              <w:rPr>
                <w:rFonts w:eastAsia="Calibri"/>
                <w:sz w:val="22"/>
                <w:szCs w:val="22"/>
              </w:rPr>
              <w:t xml:space="preserve"> позволи ли извършването на </w:t>
            </w:r>
            <w:r w:rsidRPr="001459CB">
              <w:rPr>
                <w:rFonts w:eastAsia="Calibri"/>
                <w:b/>
                <w:sz w:val="22"/>
                <w:szCs w:val="22"/>
              </w:rPr>
              <w:t>проверки</w:t>
            </w:r>
            <w:r w:rsidRPr="001459CB">
              <w:rPr>
                <w:rStyle w:val="FootnoteReference"/>
                <w:rFonts w:eastAsia="Calibri"/>
                <w:b/>
                <w:sz w:val="22"/>
                <w:szCs w:val="22"/>
              </w:rPr>
              <w:footnoteReference w:id="42"/>
            </w:r>
            <w:r w:rsidRPr="001459CB">
              <w:rPr>
                <w:rFonts w:eastAsia="Calibri"/>
                <w:sz w:val="22"/>
                <w:szCs w:val="22"/>
              </w:rPr>
              <w:t xml:space="preserve"> на неговия </w:t>
            </w:r>
            <w:r w:rsidRPr="001459CB">
              <w:rPr>
                <w:rFonts w:eastAsia="Calibri"/>
                <w:b/>
                <w:sz w:val="22"/>
                <w:szCs w:val="22"/>
              </w:rPr>
              <w:t>производствен или технически капацитет</w:t>
            </w:r>
            <w:r w:rsidRPr="001459CB">
              <w:rPr>
                <w:rFonts w:eastAsia="Calibri"/>
                <w:sz w:val="22"/>
                <w:szCs w:val="22"/>
              </w:rPr>
              <w:t xml:space="preserve"> и, когато е необходимо, на </w:t>
            </w:r>
            <w:r w:rsidRPr="001459CB">
              <w:rPr>
                <w:rFonts w:eastAsia="Calibri"/>
                <w:b/>
                <w:sz w:val="22"/>
                <w:szCs w:val="22"/>
              </w:rPr>
              <w:t>средствата за проучване и изследване</w:t>
            </w:r>
            <w:r w:rsidRPr="001459CB">
              <w:rPr>
                <w:rFonts w:eastAsia="Calibri"/>
                <w:sz w:val="22"/>
                <w:szCs w:val="22"/>
              </w:rPr>
              <w:t xml:space="preserve">, с които разполага, както и на </w:t>
            </w:r>
            <w:r w:rsidRPr="001459CB">
              <w:rPr>
                <w:rFonts w:eastAsia="Calibri"/>
                <w:b/>
                <w:sz w:val="22"/>
                <w:szCs w:val="22"/>
              </w:rPr>
              <w:t>мерките за контрол на качеството</w:t>
            </w:r>
            <w:r w:rsidRPr="001459CB">
              <w:rPr>
                <w:rFonts w:eastAsia="Calibri"/>
                <w:sz w:val="22"/>
                <w:szCs w:val="22"/>
              </w:rPr>
              <w:t>?</w:t>
            </w:r>
          </w:p>
        </w:tc>
        <w:tc>
          <w:tcPr>
            <w:tcW w:w="4655" w:type="dxa"/>
            <w:tcBorders>
              <w:top w:val="single" w:sz="4" w:space="0" w:color="000000"/>
              <w:left w:val="single" w:sz="4" w:space="0" w:color="000000"/>
              <w:bottom w:val="single" w:sz="4" w:space="0" w:color="000000"/>
              <w:right w:val="single" w:sz="4" w:space="0" w:color="000000"/>
            </w:tcBorders>
            <w:shd w:val="clear" w:color="auto" w:fill="auto"/>
          </w:tcPr>
          <w:p w:rsidR="005B4E7C" w:rsidRPr="001459CB" w:rsidRDefault="005B4E7C">
            <w:pPr>
              <w:snapToGrid w:val="0"/>
              <w:spacing w:before="120" w:after="120"/>
              <w:jc w:val="both"/>
              <w:rPr>
                <w:rFonts w:eastAsia="Calibri"/>
                <w:sz w:val="22"/>
                <w:szCs w:val="22"/>
              </w:rPr>
            </w:pPr>
            <w:r w:rsidRPr="001459CB">
              <w:rPr>
                <w:rFonts w:eastAsia="Calibri"/>
                <w:szCs w:val="22"/>
              </w:rPr>
              <w:lastRenderedPageBreak/>
              <w:br/>
            </w:r>
            <w:r w:rsidRPr="001459CB">
              <w:rPr>
                <w:rFonts w:eastAsia="Calibri"/>
                <w:szCs w:val="22"/>
              </w:rPr>
              <w:br/>
            </w:r>
            <w:r w:rsidRPr="001459CB">
              <w:rPr>
                <w:rFonts w:eastAsia="Calibri"/>
                <w:szCs w:val="22"/>
              </w:rPr>
              <w:lastRenderedPageBreak/>
              <w:br/>
            </w:r>
            <w:r w:rsidRPr="001459CB">
              <w:rPr>
                <w:rFonts w:eastAsia="Calibri"/>
                <w:sz w:val="22"/>
                <w:szCs w:val="22"/>
              </w:rPr>
              <w:t>[] Да [] Не</w:t>
            </w:r>
          </w:p>
        </w:tc>
      </w:tr>
      <w:tr w:rsidR="005B4E7C" w:rsidRPr="001459CB">
        <w:tc>
          <w:tcPr>
            <w:tcW w:w="4644" w:type="dxa"/>
            <w:tcBorders>
              <w:top w:val="single" w:sz="4" w:space="0" w:color="000000"/>
              <w:left w:val="single" w:sz="4" w:space="0" w:color="000000"/>
              <w:bottom w:val="single" w:sz="4" w:space="0" w:color="000000"/>
            </w:tcBorders>
            <w:shd w:val="clear" w:color="auto" w:fill="auto"/>
          </w:tcPr>
          <w:p w:rsidR="005B4E7C" w:rsidRPr="001459CB" w:rsidRDefault="005B4E7C">
            <w:pPr>
              <w:snapToGrid w:val="0"/>
              <w:spacing w:before="120" w:after="120"/>
              <w:rPr>
                <w:rFonts w:eastAsia="Calibri"/>
                <w:sz w:val="22"/>
                <w:szCs w:val="22"/>
              </w:rPr>
            </w:pPr>
            <w:r w:rsidRPr="001459CB">
              <w:rPr>
                <w:rFonts w:eastAsia="Calibri"/>
                <w:sz w:val="22"/>
                <w:szCs w:val="22"/>
              </w:rPr>
              <w:lastRenderedPageBreak/>
              <w:t xml:space="preserve">6) Следната </w:t>
            </w:r>
            <w:r w:rsidRPr="001459CB">
              <w:rPr>
                <w:rFonts w:eastAsia="Calibri"/>
                <w:b/>
                <w:sz w:val="22"/>
                <w:szCs w:val="22"/>
              </w:rPr>
              <w:t>образователна и професионална квалификация</w:t>
            </w:r>
            <w:r w:rsidRPr="001459CB">
              <w:rPr>
                <w:rFonts w:eastAsia="Calibri"/>
                <w:sz w:val="22"/>
                <w:szCs w:val="22"/>
              </w:rPr>
              <w:t xml:space="preserve"> се притежава от:</w:t>
            </w:r>
            <w:r w:rsidRPr="001459CB">
              <w:rPr>
                <w:rFonts w:eastAsia="Calibri"/>
                <w:sz w:val="22"/>
                <w:szCs w:val="22"/>
              </w:rPr>
              <w:br/>
              <w:t xml:space="preserve">а) доставчика на услуга или самия изпълнител, </w:t>
            </w:r>
            <w:r w:rsidRPr="001459CB">
              <w:rPr>
                <w:rFonts w:eastAsia="Calibri"/>
                <w:b/>
                <w:i/>
                <w:sz w:val="22"/>
                <w:szCs w:val="22"/>
              </w:rPr>
              <w:t>и/или</w:t>
            </w:r>
            <w:r w:rsidRPr="001459CB">
              <w:rPr>
                <w:rFonts w:eastAsia="Calibri"/>
                <w:sz w:val="22"/>
                <w:szCs w:val="22"/>
              </w:rPr>
              <w:t xml:space="preserve"> (в зависимост от изискванията, посочени в обявлението, или в документацията за обществената поръчка)</w:t>
            </w:r>
          </w:p>
          <w:p w:rsidR="005B4E7C" w:rsidRPr="001459CB" w:rsidRDefault="005B4E7C">
            <w:pPr>
              <w:spacing w:before="120" w:after="120"/>
              <w:rPr>
                <w:rFonts w:eastAsia="Calibri"/>
                <w:sz w:val="22"/>
                <w:szCs w:val="22"/>
              </w:rPr>
            </w:pPr>
            <w:r w:rsidRPr="001459CB">
              <w:rPr>
                <w:rFonts w:eastAsia="Calibri"/>
                <w:sz w:val="22"/>
                <w:szCs w:val="22"/>
              </w:rPr>
              <w:t>б) неговия ръководен състав:</w:t>
            </w:r>
          </w:p>
        </w:tc>
        <w:tc>
          <w:tcPr>
            <w:tcW w:w="4655" w:type="dxa"/>
            <w:tcBorders>
              <w:top w:val="single" w:sz="4" w:space="0" w:color="000000"/>
              <w:left w:val="single" w:sz="4" w:space="0" w:color="000000"/>
              <w:bottom w:val="single" w:sz="4" w:space="0" w:color="000000"/>
              <w:right w:val="single" w:sz="4" w:space="0" w:color="000000"/>
            </w:tcBorders>
            <w:shd w:val="clear" w:color="auto" w:fill="auto"/>
          </w:tcPr>
          <w:p w:rsidR="005B4E7C" w:rsidRPr="001459CB" w:rsidRDefault="005B4E7C">
            <w:pPr>
              <w:snapToGrid w:val="0"/>
              <w:spacing w:before="120" w:after="120"/>
              <w:rPr>
                <w:rFonts w:eastAsia="Calibri"/>
                <w:sz w:val="22"/>
                <w:szCs w:val="22"/>
              </w:rPr>
            </w:pPr>
            <w:r w:rsidRPr="001459CB">
              <w:rPr>
                <w:rFonts w:eastAsia="Calibri"/>
                <w:szCs w:val="22"/>
              </w:rPr>
              <w:br/>
            </w:r>
            <w:r w:rsidRPr="001459CB">
              <w:rPr>
                <w:rFonts w:eastAsia="Calibri"/>
                <w:szCs w:val="22"/>
              </w:rPr>
              <w:br/>
            </w:r>
            <w:r w:rsidRPr="001459CB">
              <w:rPr>
                <w:rFonts w:eastAsia="Calibri"/>
                <w:sz w:val="22"/>
                <w:szCs w:val="22"/>
              </w:rPr>
              <w:t>a) [……]</w:t>
            </w:r>
            <w:r w:rsidRPr="001459CB">
              <w:rPr>
                <w:rFonts w:eastAsia="Calibri"/>
                <w:szCs w:val="22"/>
              </w:rPr>
              <w:br/>
            </w:r>
            <w:r w:rsidRPr="001459CB">
              <w:rPr>
                <w:rFonts w:eastAsia="Calibri"/>
                <w:szCs w:val="22"/>
              </w:rPr>
              <w:br/>
            </w:r>
            <w:r w:rsidRPr="001459CB">
              <w:rPr>
                <w:rFonts w:eastAsia="Calibri"/>
                <w:szCs w:val="22"/>
              </w:rPr>
              <w:br/>
            </w:r>
            <w:r w:rsidRPr="001459CB">
              <w:rPr>
                <w:rFonts w:eastAsia="Calibri"/>
                <w:szCs w:val="22"/>
              </w:rPr>
              <w:br/>
            </w:r>
            <w:r w:rsidRPr="001459CB">
              <w:rPr>
                <w:rFonts w:eastAsia="Calibri"/>
                <w:sz w:val="22"/>
                <w:szCs w:val="22"/>
              </w:rPr>
              <w:t>б) [……]</w:t>
            </w:r>
          </w:p>
        </w:tc>
      </w:tr>
      <w:tr w:rsidR="005B4E7C" w:rsidRPr="001459CB">
        <w:tc>
          <w:tcPr>
            <w:tcW w:w="4644" w:type="dxa"/>
            <w:tcBorders>
              <w:top w:val="single" w:sz="4" w:space="0" w:color="000000"/>
              <w:left w:val="single" w:sz="4" w:space="0" w:color="000000"/>
              <w:bottom w:val="single" w:sz="4" w:space="0" w:color="000000"/>
            </w:tcBorders>
            <w:shd w:val="clear" w:color="auto" w:fill="auto"/>
          </w:tcPr>
          <w:p w:rsidR="005B4E7C" w:rsidRPr="001459CB" w:rsidRDefault="005B4E7C">
            <w:pPr>
              <w:snapToGrid w:val="0"/>
              <w:spacing w:before="120" w:after="120"/>
              <w:rPr>
                <w:rFonts w:eastAsia="Calibri"/>
                <w:sz w:val="22"/>
                <w:szCs w:val="22"/>
              </w:rPr>
            </w:pPr>
            <w:r w:rsidRPr="001459CB">
              <w:rPr>
                <w:rFonts w:eastAsia="Calibri"/>
                <w:sz w:val="22"/>
                <w:szCs w:val="22"/>
              </w:rPr>
              <w:t xml:space="preserve">7) При изпълнение на поръчката икономическият оператор ще може да приложи следните </w:t>
            </w:r>
            <w:r w:rsidRPr="001459CB">
              <w:rPr>
                <w:rFonts w:eastAsia="Calibri"/>
                <w:b/>
                <w:sz w:val="22"/>
                <w:szCs w:val="22"/>
              </w:rPr>
              <w:t>мерки за управление на околната среда</w:t>
            </w:r>
            <w:r w:rsidRPr="001459CB">
              <w:rPr>
                <w:rFonts w:eastAsia="Calibri"/>
                <w:sz w:val="22"/>
                <w:szCs w:val="22"/>
              </w:rPr>
              <w:t>:</w:t>
            </w:r>
          </w:p>
        </w:tc>
        <w:tc>
          <w:tcPr>
            <w:tcW w:w="4655" w:type="dxa"/>
            <w:tcBorders>
              <w:top w:val="single" w:sz="4" w:space="0" w:color="000000"/>
              <w:left w:val="single" w:sz="4" w:space="0" w:color="000000"/>
              <w:bottom w:val="single" w:sz="4" w:space="0" w:color="000000"/>
              <w:right w:val="single" w:sz="4" w:space="0" w:color="000000"/>
            </w:tcBorders>
            <w:shd w:val="clear" w:color="auto" w:fill="auto"/>
          </w:tcPr>
          <w:p w:rsidR="005B4E7C" w:rsidRPr="001459CB" w:rsidRDefault="005B4E7C">
            <w:pPr>
              <w:snapToGrid w:val="0"/>
              <w:spacing w:before="120" w:after="120"/>
              <w:rPr>
                <w:rFonts w:eastAsia="Calibri"/>
                <w:sz w:val="22"/>
                <w:szCs w:val="22"/>
              </w:rPr>
            </w:pPr>
            <w:r w:rsidRPr="001459CB">
              <w:rPr>
                <w:rFonts w:eastAsia="Calibri"/>
                <w:sz w:val="22"/>
                <w:szCs w:val="22"/>
              </w:rPr>
              <w:t>[……]</w:t>
            </w:r>
          </w:p>
        </w:tc>
      </w:tr>
      <w:tr w:rsidR="005B4E7C" w:rsidRPr="001459CB">
        <w:tc>
          <w:tcPr>
            <w:tcW w:w="4644" w:type="dxa"/>
            <w:tcBorders>
              <w:top w:val="single" w:sz="4" w:space="0" w:color="000000"/>
              <w:left w:val="single" w:sz="4" w:space="0" w:color="000000"/>
              <w:bottom w:val="single" w:sz="4" w:space="0" w:color="000000"/>
            </w:tcBorders>
            <w:shd w:val="clear" w:color="auto" w:fill="auto"/>
          </w:tcPr>
          <w:p w:rsidR="005B4E7C" w:rsidRPr="001459CB" w:rsidRDefault="005B4E7C">
            <w:pPr>
              <w:snapToGrid w:val="0"/>
              <w:spacing w:before="120" w:after="120"/>
              <w:rPr>
                <w:rFonts w:eastAsia="Calibri"/>
                <w:sz w:val="22"/>
                <w:szCs w:val="22"/>
              </w:rPr>
            </w:pPr>
            <w:r w:rsidRPr="001459CB">
              <w:rPr>
                <w:rFonts w:eastAsia="Calibri"/>
                <w:sz w:val="22"/>
                <w:szCs w:val="22"/>
              </w:rPr>
              <w:t>8)</w:t>
            </w:r>
            <w:r w:rsidRPr="001459CB">
              <w:rPr>
                <w:rFonts w:eastAsia="Calibri"/>
                <w:b/>
                <w:sz w:val="22"/>
                <w:szCs w:val="22"/>
              </w:rPr>
              <w:t xml:space="preserve"> Средната годишна численост на състава</w:t>
            </w:r>
            <w:r w:rsidRPr="001459CB">
              <w:rPr>
                <w:rFonts w:eastAsia="Calibri"/>
                <w:sz w:val="22"/>
                <w:szCs w:val="22"/>
              </w:rPr>
              <w:t xml:space="preserve"> на икономическия оператор и броят на  ръководния персонал през последните три години са, както следва:</w:t>
            </w:r>
          </w:p>
        </w:tc>
        <w:tc>
          <w:tcPr>
            <w:tcW w:w="4655" w:type="dxa"/>
            <w:tcBorders>
              <w:top w:val="single" w:sz="4" w:space="0" w:color="000000"/>
              <w:left w:val="single" w:sz="4" w:space="0" w:color="000000"/>
              <w:bottom w:val="single" w:sz="4" w:space="0" w:color="000000"/>
              <w:right w:val="single" w:sz="4" w:space="0" w:color="000000"/>
            </w:tcBorders>
            <w:shd w:val="clear" w:color="auto" w:fill="auto"/>
          </w:tcPr>
          <w:p w:rsidR="005B4E7C" w:rsidRPr="001459CB" w:rsidRDefault="005B4E7C">
            <w:pPr>
              <w:snapToGrid w:val="0"/>
              <w:spacing w:before="120" w:after="120"/>
              <w:rPr>
                <w:rFonts w:eastAsia="Calibri"/>
                <w:sz w:val="22"/>
                <w:szCs w:val="22"/>
              </w:rPr>
            </w:pPr>
            <w:r w:rsidRPr="001459CB">
              <w:rPr>
                <w:rFonts w:eastAsia="Calibri"/>
                <w:sz w:val="22"/>
                <w:szCs w:val="22"/>
              </w:rPr>
              <w:t>Година, средна годишна численост на състава:</w:t>
            </w:r>
            <w:r w:rsidRPr="001459CB">
              <w:rPr>
                <w:rFonts w:eastAsia="Calibri"/>
                <w:szCs w:val="22"/>
              </w:rPr>
              <w:br/>
            </w:r>
            <w:r w:rsidRPr="001459CB">
              <w:rPr>
                <w:rFonts w:eastAsia="Calibri"/>
                <w:sz w:val="22"/>
                <w:szCs w:val="22"/>
              </w:rPr>
              <w:t>[……],[……],</w:t>
            </w:r>
            <w:r w:rsidRPr="001459CB">
              <w:rPr>
                <w:rFonts w:eastAsia="Calibri"/>
                <w:szCs w:val="22"/>
              </w:rPr>
              <w:br/>
            </w:r>
            <w:r w:rsidRPr="001459CB">
              <w:rPr>
                <w:rFonts w:eastAsia="Calibri"/>
                <w:sz w:val="22"/>
                <w:szCs w:val="22"/>
              </w:rPr>
              <w:t>[……],[……],</w:t>
            </w:r>
          </w:p>
          <w:p w:rsidR="005B4E7C" w:rsidRPr="001459CB" w:rsidRDefault="005B4E7C">
            <w:pPr>
              <w:spacing w:before="120" w:after="120"/>
              <w:rPr>
                <w:rFonts w:eastAsia="Calibri"/>
                <w:sz w:val="22"/>
                <w:szCs w:val="22"/>
              </w:rPr>
            </w:pPr>
            <w:r w:rsidRPr="001459CB">
              <w:rPr>
                <w:rFonts w:eastAsia="Calibri"/>
                <w:sz w:val="22"/>
                <w:szCs w:val="22"/>
              </w:rPr>
              <w:t>[……],[……],</w:t>
            </w:r>
          </w:p>
          <w:p w:rsidR="005B4E7C" w:rsidRPr="001459CB" w:rsidRDefault="005B4E7C">
            <w:pPr>
              <w:spacing w:before="120" w:after="120"/>
              <w:rPr>
                <w:rFonts w:eastAsia="Calibri"/>
                <w:sz w:val="22"/>
                <w:szCs w:val="22"/>
              </w:rPr>
            </w:pPr>
            <w:r w:rsidRPr="001459CB">
              <w:rPr>
                <w:rFonts w:eastAsia="Calibri"/>
                <w:sz w:val="22"/>
                <w:szCs w:val="22"/>
              </w:rPr>
              <w:t>Година, брой на ръководните кадри:</w:t>
            </w:r>
            <w:r w:rsidRPr="001459CB">
              <w:rPr>
                <w:rFonts w:eastAsia="Calibri"/>
                <w:szCs w:val="22"/>
              </w:rPr>
              <w:br/>
            </w:r>
            <w:r w:rsidRPr="001459CB">
              <w:rPr>
                <w:rFonts w:eastAsia="Calibri"/>
                <w:sz w:val="22"/>
                <w:szCs w:val="22"/>
              </w:rPr>
              <w:t>[……],[……],</w:t>
            </w:r>
          </w:p>
          <w:p w:rsidR="005B4E7C" w:rsidRPr="001459CB" w:rsidRDefault="005B4E7C">
            <w:pPr>
              <w:spacing w:before="120" w:after="120"/>
              <w:rPr>
                <w:rFonts w:eastAsia="Calibri"/>
                <w:sz w:val="22"/>
                <w:szCs w:val="22"/>
              </w:rPr>
            </w:pPr>
            <w:r w:rsidRPr="001459CB">
              <w:rPr>
                <w:rFonts w:eastAsia="Calibri"/>
                <w:sz w:val="22"/>
                <w:szCs w:val="22"/>
              </w:rPr>
              <w:t>[……],[……],</w:t>
            </w:r>
          </w:p>
          <w:p w:rsidR="005B4E7C" w:rsidRPr="001459CB" w:rsidRDefault="005B4E7C">
            <w:pPr>
              <w:spacing w:before="120" w:after="120"/>
              <w:rPr>
                <w:rFonts w:eastAsia="Calibri"/>
                <w:sz w:val="22"/>
                <w:szCs w:val="22"/>
              </w:rPr>
            </w:pPr>
            <w:r w:rsidRPr="001459CB">
              <w:rPr>
                <w:rFonts w:eastAsia="Calibri"/>
                <w:sz w:val="22"/>
                <w:szCs w:val="22"/>
              </w:rPr>
              <w:t>[……],[……]</w:t>
            </w:r>
          </w:p>
        </w:tc>
      </w:tr>
      <w:tr w:rsidR="005B4E7C" w:rsidRPr="001459CB">
        <w:tc>
          <w:tcPr>
            <w:tcW w:w="4644" w:type="dxa"/>
            <w:tcBorders>
              <w:top w:val="single" w:sz="4" w:space="0" w:color="000000"/>
              <w:left w:val="single" w:sz="4" w:space="0" w:color="000000"/>
              <w:bottom w:val="single" w:sz="4" w:space="0" w:color="000000"/>
            </w:tcBorders>
            <w:shd w:val="clear" w:color="auto" w:fill="auto"/>
          </w:tcPr>
          <w:p w:rsidR="005B4E7C" w:rsidRPr="001459CB" w:rsidRDefault="005B4E7C">
            <w:pPr>
              <w:snapToGrid w:val="0"/>
              <w:spacing w:before="120" w:after="120"/>
              <w:rPr>
                <w:rFonts w:eastAsia="Calibri"/>
                <w:sz w:val="22"/>
                <w:szCs w:val="22"/>
              </w:rPr>
            </w:pPr>
            <w:r w:rsidRPr="001459CB">
              <w:rPr>
                <w:rFonts w:eastAsia="Calibri"/>
                <w:sz w:val="22"/>
                <w:szCs w:val="22"/>
              </w:rPr>
              <w:t xml:space="preserve">9) Следните </w:t>
            </w:r>
            <w:r w:rsidRPr="001459CB">
              <w:rPr>
                <w:rFonts w:eastAsia="Calibri"/>
                <w:b/>
                <w:sz w:val="22"/>
                <w:szCs w:val="22"/>
              </w:rPr>
              <w:t>инструменти, съоръжения или техническо оборудване</w:t>
            </w:r>
            <w:r w:rsidRPr="001459CB">
              <w:rPr>
                <w:rFonts w:eastAsia="Calibri"/>
                <w:sz w:val="22"/>
                <w:szCs w:val="22"/>
              </w:rPr>
              <w:t xml:space="preserve"> ще бъдат на негово разположение за изпълнение на договора:</w:t>
            </w:r>
          </w:p>
        </w:tc>
        <w:tc>
          <w:tcPr>
            <w:tcW w:w="4655" w:type="dxa"/>
            <w:tcBorders>
              <w:top w:val="single" w:sz="4" w:space="0" w:color="000000"/>
              <w:left w:val="single" w:sz="4" w:space="0" w:color="000000"/>
              <w:bottom w:val="single" w:sz="4" w:space="0" w:color="000000"/>
              <w:right w:val="single" w:sz="4" w:space="0" w:color="000000"/>
            </w:tcBorders>
            <w:shd w:val="clear" w:color="auto" w:fill="auto"/>
          </w:tcPr>
          <w:p w:rsidR="005B4E7C" w:rsidRPr="001459CB" w:rsidRDefault="005B4E7C">
            <w:pPr>
              <w:snapToGrid w:val="0"/>
              <w:spacing w:before="120" w:after="120"/>
              <w:rPr>
                <w:rFonts w:eastAsia="Calibri"/>
                <w:sz w:val="22"/>
                <w:szCs w:val="22"/>
              </w:rPr>
            </w:pPr>
            <w:r w:rsidRPr="001459CB">
              <w:rPr>
                <w:rFonts w:eastAsia="Calibri"/>
                <w:sz w:val="22"/>
                <w:szCs w:val="22"/>
              </w:rPr>
              <w:t>[……]</w:t>
            </w:r>
          </w:p>
        </w:tc>
      </w:tr>
      <w:tr w:rsidR="005B4E7C" w:rsidRPr="001459CB">
        <w:tc>
          <w:tcPr>
            <w:tcW w:w="4644" w:type="dxa"/>
            <w:tcBorders>
              <w:top w:val="single" w:sz="4" w:space="0" w:color="000000"/>
              <w:left w:val="single" w:sz="4" w:space="0" w:color="000000"/>
              <w:bottom w:val="single" w:sz="4" w:space="0" w:color="000000"/>
            </w:tcBorders>
            <w:shd w:val="clear" w:color="auto" w:fill="auto"/>
          </w:tcPr>
          <w:p w:rsidR="005B4E7C" w:rsidRPr="001459CB" w:rsidRDefault="005B4E7C">
            <w:pPr>
              <w:snapToGrid w:val="0"/>
              <w:spacing w:before="120" w:after="120"/>
              <w:rPr>
                <w:rFonts w:eastAsia="Calibri"/>
                <w:sz w:val="22"/>
                <w:szCs w:val="22"/>
              </w:rPr>
            </w:pPr>
            <w:r w:rsidRPr="001459CB">
              <w:rPr>
                <w:rFonts w:eastAsia="Calibri"/>
                <w:sz w:val="22"/>
                <w:szCs w:val="22"/>
              </w:rPr>
              <w:t xml:space="preserve">10) Икономическият оператор </w:t>
            </w:r>
            <w:r w:rsidRPr="001459CB">
              <w:rPr>
                <w:rFonts w:eastAsia="Calibri"/>
                <w:b/>
                <w:sz w:val="22"/>
                <w:szCs w:val="22"/>
              </w:rPr>
              <w:t>възнамерява евентуално да възложи на подизпълнител</w:t>
            </w:r>
            <w:r w:rsidRPr="001459CB">
              <w:rPr>
                <w:rStyle w:val="FootnoteReference"/>
                <w:rFonts w:eastAsia="Calibri"/>
                <w:b/>
                <w:sz w:val="22"/>
                <w:szCs w:val="22"/>
              </w:rPr>
              <w:footnoteReference w:id="43"/>
            </w:r>
            <w:r w:rsidRPr="001459CB">
              <w:rPr>
                <w:rFonts w:eastAsia="Calibri"/>
                <w:b/>
                <w:sz w:val="22"/>
                <w:szCs w:val="22"/>
              </w:rPr>
              <w:t xml:space="preserve"> </w:t>
            </w:r>
            <w:r w:rsidRPr="001459CB">
              <w:rPr>
                <w:rFonts w:eastAsia="Calibri"/>
                <w:sz w:val="22"/>
                <w:szCs w:val="22"/>
              </w:rPr>
              <w:t>изпълнението на</w:t>
            </w:r>
            <w:r w:rsidRPr="001459CB">
              <w:rPr>
                <w:rFonts w:eastAsia="Calibri"/>
                <w:b/>
                <w:sz w:val="22"/>
                <w:szCs w:val="22"/>
              </w:rPr>
              <w:t xml:space="preserve"> следната част (процентно изражение)</w:t>
            </w:r>
            <w:r w:rsidRPr="001459CB">
              <w:rPr>
                <w:rFonts w:eastAsia="Calibri"/>
                <w:sz w:val="22"/>
                <w:szCs w:val="22"/>
              </w:rPr>
              <w:t xml:space="preserve"> от поръчката:</w:t>
            </w:r>
          </w:p>
        </w:tc>
        <w:tc>
          <w:tcPr>
            <w:tcW w:w="4655" w:type="dxa"/>
            <w:tcBorders>
              <w:top w:val="single" w:sz="4" w:space="0" w:color="000000"/>
              <w:left w:val="single" w:sz="4" w:space="0" w:color="000000"/>
              <w:bottom w:val="single" w:sz="4" w:space="0" w:color="000000"/>
              <w:right w:val="single" w:sz="4" w:space="0" w:color="000000"/>
            </w:tcBorders>
            <w:shd w:val="clear" w:color="auto" w:fill="auto"/>
          </w:tcPr>
          <w:p w:rsidR="005B4E7C" w:rsidRPr="001459CB" w:rsidRDefault="005B4E7C">
            <w:pPr>
              <w:snapToGrid w:val="0"/>
              <w:spacing w:before="120" w:after="120"/>
              <w:rPr>
                <w:rFonts w:eastAsia="Calibri"/>
                <w:sz w:val="22"/>
                <w:szCs w:val="22"/>
              </w:rPr>
            </w:pPr>
            <w:r w:rsidRPr="001459CB">
              <w:rPr>
                <w:rFonts w:eastAsia="Calibri"/>
                <w:sz w:val="22"/>
                <w:szCs w:val="22"/>
              </w:rPr>
              <w:t>[……]</w:t>
            </w:r>
          </w:p>
        </w:tc>
      </w:tr>
      <w:tr w:rsidR="005B4E7C" w:rsidRPr="001459CB">
        <w:tc>
          <w:tcPr>
            <w:tcW w:w="4644" w:type="dxa"/>
            <w:tcBorders>
              <w:top w:val="single" w:sz="4" w:space="0" w:color="000000"/>
              <w:left w:val="single" w:sz="4" w:space="0" w:color="000000"/>
              <w:bottom w:val="single" w:sz="4" w:space="0" w:color="000000"/>
            </w:tcBorders>
            <w:shd w:val="clear" w:color="auto" w:fill="auto"/>
          </w:tcPr>
          <w:p w:rsidR="005B4E7C" w:rsidRPr="001459CB" w:rsidRDefault="005B4E7C">
            <w:pPr>
              <w:snapToGrid w:val="0"/>
              <w:spacing w:before="120" w:after="120"/>
              <w:rPr>
                <w:rFonts w:eastAsia="Calibri"/>
                <w:i/>
                <w:sz w:val="22"/>
                <w:szCs w:val="22"/>
              </w:rPr>
            </w:pPr>
            <w:r w:rsidRPr="001459CB">
              <w:rPr>
                <w:rFonts w:eastAsia="Calibri"/>
                <w:sz w:val="22"/>
                <w:szCs w:val="22"/>
              </w:rPr>
              <w:t xml:space="preserve">11) </w:t>
            </w:r>
            <w:r w:rsidRPr="001459CB">
              <w:rPr>
                <w:rFonts w:eastAsia="Calibri"/>
                <w:sz w:val="22"/>
                <w:szCs w:val="22"/>
                <w:shd w:val="clear" w:color="auto" w:fill="C0C0C0"/>
              </w:rPr>
              <w:t xml:space="preserve">За </w:t>
            </w:r>
            <w:r w:rsidRPr="001459CB">
              <w:rPr>
                <w:rFonts w:eastAsia="Calibri"/>
                <w:b/>
                <w:i/>
                <w:sz w:val="22"/>
                <w:szCs w:val="22"/>
                <w:shd w:val="clear" w:color="auto" w:fill="C0C0C0"/>
              </w:rPr>
              <w:t>обществени поръчки за доставки</w:t>
            </w:r>
            <w:r w:rsidRPr="001459CB">
              <w:rPr>
                <w:rFonts w:eastAsia="Calibri"/>
                <w:sz w:val="22"/>
                <w:szCs w:val="22"/>
              </w:rPr>
              <w:t>:</w:t>
            </w:r>
            <w:r w:rsidRPr="001459CB">
              <w:rPr>
                <w:rFonts w:eastAsia="Calibri"/>
                <w:sz w:val="22"/>
                <w:szCs w:val="22"/>
              </w:rPr>
              <w:br/>
              <w:t xml:space="preserve">Икономическият оператор ще достави изискваните мостри, описания или снимки на продуктите, които не трябва да са придружени </w:t>
            </w:r>
            <w:r w:rsidRPr="001459CB">
              <w:rPr>
                <w:rFonts w:eastAsia="Calibri"/>
                <w:sz w:val="22"/>
                <w:szCs w:val="22"/>
              </w:rPr>
              <w:lastRenderedPageBreak/>
              <w:t>от сертификати за автентичност.</w:t>
            </w:r>
            <w:r w:rsidRPr="001459CB">
              <w:rPr>
                <w:rFonts w:eastAsia="Calibri"/>
                <w:sz w:val="22"/>
                <w:szCs w:val="22"/>
              </w:rPr>
              <w:br/>
              <w:t>Ако е приложимо, икономическият оператор декларира, че ще осигури изискваните сертификати за автентичност.</w:t>
            </w:r>
            <w:r w:rsidRPr="001459CB">
              <w:rPr>
                <w:rFonts w:eastAsia="Calibri"/>
                <w:sz w:val="22"/>
                <w:szCs w:val="22"/>
              </w:rPr>
              <w:br/>
            </w:r>
            <w:r w:rsidRPr="001459CB">
              <w:rPr>
                <w:rFonts w:eastAsia="Calibri"/>
                <w:i/>
                <w:sz w:val="22"/>
                <w:szCs w:val="22"/>
              </w:rPr>
              <w:t>Ако съответните документи са на разположение в електронен формат, моля, посочете:</w:t>
            </w:r>
          </w:p>
        </w:tc>
        <w:tc>
          <w:tcPr>
            <w:tcW w:w="4655" w:type="dxa"/>
            <w:tcBorders>
              <w:top w:val="single" w:sz="4" w:space="0" w:color="000000"/>
              <w:left w:val="single" w:sz="4" w:space="0" w:color="000000"/>
              <w:bottom w:val="single" w:sz="4" w:space="0" w:color="000000"/>
              <w:right w:val="single" w:sz="4" w:space="0" w:color="000000"/>
            </w:tcBorders>
            <w:shd w:val="clear" w:color="auto" w:fill="auto"/>
          </w:tcPr>
          <w:p w:rsidR="005B4E7C" w:rsidRPr="001459CB" w:rsidRDefault="005B4E7C">
            <w:pPr>
              <w:snapToGrid w:val="0"/>
              <w:spacing w:before="120" w:after="120"/>
              <w:rPr>
                <w:rFonts w:eastAsia="Calibri"/>
                <w:szCs w:val="22"/>
              </w:rPr>
            </w:pPr>
            <w:r w:rsidRPr="001459CB">
              <w:rPr>
                <w:rFonts w:eastAsia="Calibri"/>
                <w:szCs w:val="22"/>
              </w:rPr>
              <w:lastRenderedPageBreak/>
              <w:br/>
            </w:r>
            <w:r w:rsidRPr="001459CB">
              <w:rPr>
                <w:rFonts w:eastAsia="Calibri"/>
                <w:sz w:val="22"/>
                <w:szCs w:val="22"/>
              </w:rPr>
              <w:t>[…]</w:t>
            </w:r>
            <w:r w:rsidRPr="001459CB">
              <w:rPr>
                <w:rFonts w:eastAsia="Calibri"/>
                <w:szCs w:val="22"/>
              </w:rPr>
              <w:t xml:space="preserve"> </w:t>
            </w:r>
            <w:r w:rsidRPr="001459CB">
              <w:rPr>
                <w:rFonts w:eastAsia="Calibri"/>
                <w:sz w:val="22"/>
                <w:szCs w:val="22"/>
              </w:rPr>
              <w:t>[] Да [] Не</w:t>
            </w:r>
            <w:r w:rsidRPr="001459CB">
              <w:rPr>
                <w:rFonts w:eastAsia="Calibri"/>
                <w:szCs w:val="22"/>
              </w:rPr>
              <w:br/>
            </w:r>
            <w:r w:rsidRPr="001459CB">
              <w:rPr>
                <w:rFonts w:eastAsia="Calibri"/>
                <w:szCs w:val="22"/>
              </w:rPr>
              <w:br/>
            </w:r>
            <w:r w:rsidRPr="001459CB">
              <w:rPr>
                <w:rFonts w:eastAsia="Calibri"/>
                <w:szCs w:val="22"/>
              </w:rPr>
              <w:br/>
            </w:r>
            <w:r w:rsidRPr="001459CB">
              <w:rPr>
                <w:rFonts w:eastAsia="Calibri"/>
                <w:szCs w:val="22"/>
              </w:rPr>
              <w:lastRenderedPageBreak/>
              <w:br/>
              <w:t xml:space="preserve"> </w:t>
            </w:r>
            <w:r w:rsidRPr="001459CB">
              <w:rPr>
                <w:rFonts w:eastAsia="Calibri"/>
                <w:sz w:val="22"/>
                <w:szCs w:val="22"/>
              </w:rPr>
              <w:t>[] Да[] Не</w:t>
            </w:r>
            <w:r w:rsidRPr="001459CB">
              <w:rPr>
                <w:rFonts w:eastAsia="Calibri"/>
                <w:szCs w:val="22"/>
              </w:rPr>
              <w:t xml:space="preserve"> </w:t>
            </w:r>
            <w:r w:rsidRPr="001459CB">
              <w:rPr>
                <w:rFonts w:eastAsia="Calibri"/>
                <w:szCs w:val="22"/>
              </w:rPr>
              <w:br/>
            </w:r>
            <w:r w:rsidRPr="001459CB">
              <w:rPr>
                <w:rFonts w:eastAsia="Calibri"/>
                <w:szCs w:val="22"/>
              </w:rPr>
              <w:br/>
            </w:r>
          </w:p>
          <w:p w:rsidR="005B4E7C" w:rsidRPr="001459CB" w:rsidRDefault="005B4E7C">
            <w:pPr>
              <w:spacing w:before="120" w:after="120"/>
              <w:rPr>
                <w:rFonts w:eastAsia="Calibri"/>
                <w:i/>
                <w:sz w:val="22"/>
                <w:szCs w:val="22"/>
              </w:rPr>
            </w:pPr>
            <w:r w:rsidRPr="001459CB">
              <w:rPr>
                <w:rFonts w:eastAsia="Calibri"/>
                <w:szCs w:val="22"/>
              </w:rPr>
              <w:t>(</w:t>
            </w:r>
            <w:r w:rsidRPr="001459CB">
              <w:rPr>
                <w:rFonts w:eastAsia="Calibri"/>
                <w:i/>
                <w:szCs w:val="22"/>
              </w:rPr>
              <w:t>уеб адрес, орган или служба, издаващи документа, точно позоваване на документа</w:t>
            </w:r>
            <w:r w:rsidRPr="001459CB">
              <w:rPr>
                <w:rFonts w:eastAsia="Calibri"/>
                <w:szCs w:val="22"/>
              </w:rPr>
              <w:t>):</w:t>
            </w:r>
            <w:r w:rsidRPr="001459CB">
              <w:rPr>
                <w:rFonts w:eastAsia="Calibri"/>
                <w:i/>
                <w:sz w:val="22"/>
                <w:szCs w:val="22"/>
              </w:rPr>
              <w:t xml:space="preserve"> [……][……][……][……]</w:t>
            </w:r>
          </w:p>
        </w:tc>
      </w:tr>
      <w:tr w:rsidR="005B4E7C" w:rsidRPr="001459CB">
        <w:tc>
          <w:tcPr>
            <w:tcW w:w="4644" w:type="dxa"/>
            <w:tcBorders>
              <w:top w:val="single" w:sz="4" w:space="0" w:color="000000"/>
              <w:left w:val="single" w:sz="4" w:space="0" w:color="000000"/>
              <w:bottom w:val="single" w:sz="4" w:space="0" w:color="000000"/>
            </w:tcBorders>
            <w:shd w:val="clear" w:color="auto" w:fill="auto"/>
          </w:tcPr>
          <w:p w:rsidR="005B4E7C" w:rsidRPr="001459CB" w:rsidRDefault="005B4E7C">
            <w:pPr>
              <w:snapToGrid w:val="0"/>
              <w:spacing w:before="120" w:after="120"/>
              <w:rPr>
                <w:rFonts w:eastAsia="Calibri"/>
                <w:i/>
                <w:sz w:val="22"/>
                <w:szCs w:val="22"/>
              </w:rPr>
            </w:pPr>
            <w:r w:rsidRPr="001459CB">
              <w:rPr>
                <w:rFonts w:eastAsia="Calibri"/>
                <w:sz w:val="22"/>
                <w:szCs w:val="22"/>
              </w:rPr>
              <w:lastRenderedPageBreak/>
              <w:t xml:space="preserve">12) </w:t>
            </w:r>
            <w:r w:rsidRPr="001459CB">
              <w:rPr>
                <w:rFonts w:eastAsia="Calibri"/>
                <w:sz w:val="22"/>
                <w:szCs w:val="22"/>
                <w:shd w:val="clear" w:color="auto" w:fill="C0C0C0"/>
              </w:rPr>
              <w:t xml:space="preserve">За </w:t>
            </w:r>
            <w:r w:rsidRPr="001459CB">
              <w:rPr>
                <w:rFonts w:eastAsia="Calibri"/>
                <w:b/>
                <w:i/>
                <w:sz w:val="22"/>
                <w:szCs w:val="22"/>
                <w:shd w:val="clear" w:color="auto" w:fill="C0C0C0"/>
              </w:rPr>
              <w:t>обществени поръчки за доставки</w:t>
            </w:r>
            <w:r w:rsidRPr="001459CB">
              <w:rPr>
                <w:rFonts w:eastAsia="Calibri"/>
                <w:sz w:val="22"/>
                <w:szCs w:val="22"/>
              </w:rPr>
              <w:t>:</w:t>
            </w:r>
            <w:r w:rsidRPr="001459CB">
              <w:rPr>
                <w:rFonts w:eastAsia="Calibri"/>
                <w:sz w:val="22"/>
                <w:szCs w:val="22"/>
              </w:rPr>
              <w:br/>
              <w:t xml:space="preserve">Икономическият оператор може ли да представи изискваните </w:t>
            </w:r>
            <w:r w:rsidRPr="001459CB">
              <w:rPr>
                <w:rFonts w:eastAsia="Calibri"/>
                <w:b/>
                <w:sz w:val="22"/>
                <w:szCs w:val="22"/>
              </w:rPr>
              <w:t>сертификати</w:t>
            </w:r>
            <w:r w:rsidRPr="001459CB">
              <w:rPr>
                <w:rFonts w:eastAsia="Calibri"/>
                <w:sz w:val="22"/>
                <w:szCs w:val="22"/>
              </w:rPr>
              <w:t xml:space="preserve">, изготвени от официално признати </w:t>
            </w:r>
            <w:r w:rsidRPr="001459CB">
              <w:rPr>
                <w:rFonts w:eastAsia="Calibri"/>
                <w:b/>
                <w:sz w:val="22"/>
                <w:szCs w:val="22"/>
              </w:rPr>
              <w:t>институции или агенции по контрол на качеството</w:t>
            </w:r>
            <w:r w:rsidRPr="001459CB">
              <w:rPr>
                <w:rFonts w:eastAsia="Calibri"/>
                <w:sz w:val="22"/>
                <w:szCs w:val="22"/>
              </w:rPr>
              <w:t>, доказващи съответствието на продуктите, които могат да бъдат ясно идентифицирани чрез позоваване на технически спецификации или стандарти, посочени в обявлението или в документацията за поръчката?</w:t>
            </w:r>
            <w:r w:rsidRPr="001459CB">
              <w:rPr>
                <w:rFonts w:eastAsia="Calibri"/>
                <w:sz w:val="22"/>
                <w:szCs w:val="22"/>
              </w:rPr>
              <w:br/>
            </w:r>
            <w:r w:rsidRPr="001459CB">
              <w:rPr>
                <w:rFonts w:eastAsia="Calibri"/>
                <w:b/>
                <w:sz w:val="22"/>
                <w:szCs w:val="22"/>
              </w:rPr>
              <w:t>Ако „не“</w:t>
            </w:r>
            <w:r w:rsidRPr="001459CB">
              <w:rPr>
                <w:rFonts w:eastAsia="Calibri"/>
                <w:sz w:val="22"/>
                <w:szCs w:val="22"/>
              </w:rPr>
              <w:t>, моля, обяснете защо и посочете какви други доказателства могат да бъдат представени:</w:t>
            </w:r>
            <w:r w:rsidRPr="001459CB">
              <w:rPr>
                <w:rFonts w:eastAsia="Calibri"/>
                <w:sz w:val="22"/>
                <w:szCs w:val="22"/>
              </w:rPr>
              <w:br/>
            </w:r>
            <w:r w:rsidRPr="001459CB">
              <w:rPr>
                <w:rFonts w:eastAsia="Calibri"/>
                <w:i/>
                <w:sz w:val="22"/>
                <w:szCs w:val="22"/>
              </w:rPr>
              <w:t>Ако съответните документи са на разположение в електронен формат, моля, посочете:</w:t>
            </w:r>
          </w:p>
        </w:tc>
        <w:tc>
          <w:tcPr>
            <w:tcW w:w="4655" w:type="dxa"/>
            <w:tcBorders>
              <w:top w:val="single" w:sz="4" w:space="0" w:color="000000"/>
              <w:left w:val="single" w:sz="4" w:space="0" w:color="000000"/>
              <w:bottom w:val="single" w:sz="4" w:space="0" w:color="000000"/>
              <w:right w:val="single" w:sz="4" w:space="0" w:color="000000"/>
            </w:tcBorders>
            <w:shd w:val="clear" w:color="auto" w:fill="auto"/>
          </w:tcPr>
          <w:p w:rsidR="005B4E7C" w:rsidRPr="001459CB" w:rsidRDefault="005B4E7C">
            <w:pPr>
              <w:snapToGrid w:val="0"/>
              <w:spacing w:before="120" w:after="120"/>
              <w:rPr>
                <w:rFonts w:eastAsia="Calibri"/>
                <w:szCs w:val="22"/>
              </w:rPr>
            </w:pPr>
            <w:r w:rsidRPr="001459CB">
              <w:rPr>
                <w:rFonts w:eastAsia="Calibri"/>
                <w:szCs w:val="22"/>
              </w:rPr>
              <w:br/>
            </w:r>
            <w:r w:rsidRPr="001459CB">
              <w:rPr>
                <w:rFonts w:eastAsia="Calibri"/>
                <w:sz w:val="22"/>
                <w:szCs w:val="22"/>
              </w:rPr>
              <w:t xml:space="preserve">[] Да [] </w:t>
            </w:r>
            <w:r w:rsidRPr="001459CB">
              <w:rPr>
                <w:rFonts w:eastAsia="Calibri"/>
                <w:szCs w:val="22"/>
              </w:rPr>
              <w:t>Не</w:t>
            </w:r>
            <w:r w:rsidRPr="001459CB">
              <w:rPr>
                <w:rFonts w:eastAsia="Calibri"/>
                <w:szCs w:val="22"/>
              </w:rPr>
              <w:br/>
            </w:r>
            <w:r w:rsidRPr="001459CB">
              <w:rPr>
                <w:rFonts w:eastAsia="Calibri"/>
                <w:szCs w:val="22"/>
              </w:rPr>
              <w:br/>
            </w:r>
            <w:r w:rsidRPr="001459CB">
              <w:rPr>
                <w:rFonts w:eastAsia="Calibri"/>
                <w:szCs w:val="22"/>
              </w:rPr>
              <w:br/>
            </w:r>
            <w:r w:rsidRPr="001459CB">
              <w:rPr>
                <w:rFonts w:eastAsia="Calibri"/>
                <w:szCs w:val="22"/>
              </w:rPr>
              <w:br/>
            </w:r>
            <w:r w:rsidRPr="001459CB">
              <w:rPr>
                <w:rFonts w:eastAsia="Calibri"/>
                <w:szCs w:val="22"/>
              </w:rPr>
              <w:br/>
            </w:r>
            <w:r w:rsidRPr="001459CB">
              <w:rPr>
                <w:rFonts w:eastAsia="Calibri"/>
                <w:szCs w:val="22"/>
              </w:rPr>
              <w:br/>
            </w:r>
            <w:r w:rsidRPr="001459CB">
              <w:rPr>
                <w:rFonts w:eastAsia="Calibri"/>
                <w:szCs w:val="22"/>
              </w:rPr>
              <w:br/>
            </w:r>
            <w:r w:rsidRPr="001459CB">
              <w:rPr>
                <w:rFonts w:eastAsia="Calibri"/>
                <w:szCs w:val="22"/>
              </w:rPr>
              <w:br/>
            </w:r>
            <w:r w:rsidRPr="001459CB">
              <w:rPr>
                <w:rFonts w:eastAsia="Calibri"/>
                <w:szCs w:val="22"/>
              </w:rPr>
              <w:br/>
            </w:r>
            <w:r w:rsidRPr="001459CB">
              <w:rPr>
                <w:rFonts w:eastAsia="Calibri"/>
                <w:sz w:val="22"/>
                <w:szCs w:val="22"/>
              </w:rPr>
              <w:t>[…]</w:t>
            </w:r>
            <w:r w:rsidRPr="001459CB">
              <w:rPr>
                <w:rFonts w:eastAsia="Calibri"/>
                <w:szCs w:val="22"/>
              </w:rPr>
              <w:br/>
            </w:r>
          </w:p>
          <w:p w:rsidR="005B4E7C" w:rsidRPr="001459CB" w:rsidRDefault="005B4E7C">
            <w:pPr>
              <w:spacing w:before="120" w:after="120"/>
              <w:rPr>
                <w:rFonts w:eastAsia="Calibri"/>
                <w:i/>
                <w:szCs w:val="22"/>
              </w:rPr>
            </w:pPr>
          </w:p>
          <w:p w:rsidR="005B4E7C" w:rsidRPr="001459CB" w:rsidRDefault="005B4E7C">
            <w:pPr>
              <w:spacing w:before="120" w:after="120"/>
              <w:rPr>
                <w:rFonts w:eastAsia="Calibri"/>
                <w:i/>
                <w:sz w:val="22"/>
                <w:szCs w:val="22"/>
              </w:rPr>
            </w:pPr>
            <w:r w:rsidRPr="001459CB">
              <w:rPr>
                <w:rFonts w:eastAsia="Calibri"/>
                <w:i/>
                <w:sz w:val="22"/>
                <w:szCs w:val="22"/>
              </w:rPr>
              <w:t>(уеб адрес, орган или служба, издаващи документа, точно позоваване на документа): [……][……][……][……]</w:t>
            </w:r>
          </w:p>
        </w:tc>
      </w:tr>
    </w:tbl>
    <w:p w:rsidR="005B4E7C" w:rsidRPr="001459CB" w:rsidRDefault="005B4E7C">
      <w:pPr>
        <w:keepNext/>
        <w:spacing w:before="120" w:after="360"/>
        <w:jc w:val="center"/>
        <w:rPr>
          <w:rFonts w:eastAsia="Calibri"/>
          <w:b/>
          <w:smallCaps/>
          <w:sz w:val="22"/>
          <w:szCs w:val="22"/>
        </w:rPr>
      </w:pPr>
    </w:p>
    <w:p w:rsidR="005B4E7C" w:rsidRPr="001459CB" w:rsidRDefault="005B4E7C">
      <w:pPr>
        <w:keepNext/>
        <w:spacing w:before="120" w:after="360"/>
        <w:jc w:val="center"/>
        <w:rPr>
          <w:rFonts w:eastAsia="Calibri"/>
          <w:b/>
          <w:smallCaps/>
          <w:sz w:val="22"/>
          <w:szCs w:val="22"/>
        </w:rPr>
      </w:pPr>
      <w:r w:rsidRPr="001459CB">
        <w:rPr>
          <w:rFonts w:eastAsia="Calibri"/>
          <w:b/>
          <w:smallCaps/>
          <w:sz w:val="22"/>
          <w:szCs w:val="22"/>
        </w:rPr>
        <w:t>Г: Стандарти за осигуряване на качеството и стандарти за екологично управление</w:t>
      </w:r>
    </w:p>
    <w:p w:rsidR="005B4E7C" w:rsidRPr="001459CB" w:rsidRDefault="005B4E7C">
      <w:pPr>
        <w:pBdr>
          <w:top w:val="single" w:sz="4" w:space="1" w:color="000000"/>
          <w:left w:val="single" w:sz="4" w:space="4" w:color="000000"/>
          <w:bottom w:val="single" w:sz="4" w:space="1" w:color="000000"/>
          <w:right w:val="single" w:sz="4" w:space="4" w:color="000000"/>
        </w:pBdr>
        <w:shd w:val="clear" w:color="auto" w:fill="BFBFBF"/>
        <w:spacing w:before="120" w:after="120"/>
        <w:jc w:val="both"/>
        <w:rPr>
          <w:rFonts w:eastAsia="Calibri"/>
          <w:b/>
          <w:i/>
          <w:sz w:val="22"/>
          <w:szCs w:val="22"/>
        </w:rPr>
      </w:pPr>
      <w:r w:rsidRPr="001459CB">
        <w:rPr>
          <w:rFonts w:eastAsia="Calibri"/>
          <w:b/>
          <w:i/>
          <w:sz w:val="22"/>
          <w:szCs w:val="22"/>
        </w:rPr>
        <w:t xml:space="preserve">Икономическият оператор следва да предостави информация </w:t>
      </w:r>
      <w:r w:rsidRPr="001459CB">
        <w:rPr>
          <w:rFonts w:eastAsia="Calibri"/>
          <w:b/>
          <w:i/>
          <w:sz w:val="22"/>
          <w:szCs w:val="22"/>
          <w:u w:val="single"/>
        </w:rPr>
        <w:t>само</w:t>
      </w:r>
      <w:r w:rsidRPr="001459CB">
        <w:rPr>
          <w:rFonts w:eastAsia="Calibri"/>
          <w:b/>
          <w:i/>
          <w:sz w:val="22"/>
          <w:szCs w:val="22"/>
        </w:rPr>
        <w:t xml:space="preserve"> когато стандартите за осигуряване на качеството и/или стандартите за екологично управление са били изискани от възлагащия орган или възложителя в обявлението или в документацията за обществената поръчка, посочена в обявлението.</w:t>
      </w:r>
    </w:p>
    <w:tbl>
      <w:tblPr>
        <w:tblW w:w="0" w:type="auto"/>
        <w:tblInd w:w="-5" w:type="dxa"/>
        <w:tblLayout w:type="fixed"/>
        <w:tblLook w:val="0000"/>
      </w:tblPr>
      <w:tblGrid>
        <w:gridCol w:w="4644"/>
        <w:gridCol w:w="4655"/>
      </w:tblGrid>
      <w:tr w:rsidR="005B4E7C" w:rsidRPr="001459CB">
        <w:tc>
          <w:tcPr>
            <w:tcW w:w="4644" w:type="dxa"/>
            <w:tcBorders>
              <w:top w:val="single" w:sz="4" w:space="0" w:color="000000"/>
              <w:left w:val="single" w:sz="4" w:space="0" w:color="000000"/>
              <w:bottom w:val="single" w:sz="4" w:space="0" w:color="000000"/>
            </w:tcBorders>
            <w:shd w:val="clear" w:color="auto" w:fill="auto"/>
          </w:tcPr>
          <w:p w:rsidR="005B4E7C" w:rsidRPr="001459CB" w:rsidRDefault="005B4E7C">
            <w:pPr>
              <w:snapToGrid w:val="0"/>
              <w:spacing w:before="120" w:after="120"/>
              <w:jc w:val="both"/>
              <w:rPr>
                <w:rFonts w:eastAsia="Calibri"/>
                <w:b/>
                <w:i/>
                <w:sz w:val="22"/>
                <w:szCs w:val="22"/>
              </w:rPr>
            </w:pPr>
            <w:r w:rsidRPr="001459CB">
              <w:rPr>
                <w:rFonts w:eastAsia="Calibri"/>
                <w:b/>
                <w:i/>
                <w:sz w:val="22"/>
                <w:szCs w:val="22"/>
              </w:rPr>
              <w:t>Стандарти за осигуряване на качеството и стандарти за екологично управление</w:t>
            </w:r>
          </w:p>
        </w:tc>
        <w:tc>
          <w:tcPr>
            <w:tcW w:w="4655" w:type="dxa"/>
            <w:tcBorders>
              <w:top w:val="single" w:sz="4" w:space="0" w:color="000000"/>
              <w:left w:val="single" w:sz="4" w:space="0" w:color="000000"/>
              <w:bottom w:val="single" w:sz="4" w:space="0" w:color="000000"/>
              <w:right w:val="single" w:sz="4" w:space="0" w:color="000000"/>
            </w:tcBorders>
            <w:shd w:val="clear" w:color="auto" w:fill="auto"/>
          </w:tcPr>
          <w:p w:rsidR="005B4E7C" w:rsidRPr="001459CB" w:rsidRDefault="005B4E7C">
            <w:pPr>
              <w:snapToGrid w:val="0"/>
              <w:spacing w:before="120" w:after="120"/>
              <w:jc w:val="both"/>
              <w:rPr>
                <w:rFonts w:eastAsia="Calibri"/>
                <w:b/>
                <w:i/>
                <w:sz w:val="22"/>
                <w:szCs w:val="22"/>
              </w:rPr>
            </w:pPr>
            <w:r w:rsidRPr="001459CB">
              <w:rPr>
                <w:rFonts w:eastAsia="Calibri"/>
                <w:b/>
                <w:i/>
                <w:sz w:val="22"/>
                <w:szCs w:val="22"/>
              </w:rPr>
              <w:t>Отговор:</w:t>
            </w:r>
          </w:p>
        </w:tc>
      </w:tr>
      <w:tr w:rsidR="005B4E7C" w:rsidRPr="001459CB">
        <w:tc>
          <w:tcPr>
            <w:tcW w:w="4644" w:type="dxa"/>
            <w:tcBorders>
              <w:top w:val="single" w:sz="4" w:space="0" w:color="000000"/>
              <w:left w:val="single" w:sz="4" w:space="0" w:color="000000"/>
              <w:bottom w:val="single" w:sz="4" w:space="0" w:color="000000"/>
            </w:tcBorders>
            <w:shd w:val="clear" w:color="auto" w:fill="auto"/>
          </w:tcPr>
          <w:p w:rsidR="005B4E7C" w:rsidRPr="001459CB" w:rsidRDefault="005B4E7C">
            <w:pPr>
              <w:snapToGrid w:val="0"/>
              <w:spacing w:before="120" w:after="120"/>
              <w:jc w:val="both"/>
              <w:rPr>
                <w:rFonts w:eastAsia="Calibri"/>
                <w:i/>
                <w:sz w:val="22"/>
                <w:szCs w:val="22"/>
              </w:rPr>
            </w:pPr>
            <w:r w:rsidRPr="001459CB">
              <w:rPr>
                <w:rFonts w:eastAsia="Calibri"/>
                <w:sz w:val="22"/>
                <w:szCs w:val="22"/>
              </w:rPr>
              <w:t xml:space="preserve">Икономическият оператор ще може ли да представи </w:t>
            </w:r>
            <w:r w:rsidRPr="001459CB">
              <w:rPr>
                <w:rFonts w:eastAsia="Calibri"/>
                <w:b/>
                <w:sz w:val="22"/>
                <w:szCs w:val="22"/>
              </w:rPr>
              <w:t>сертификати</w:t>
            </w:r>
            <w:r w:rsidRPr="001459CB">
              <w:rPr>
                <w:rFonts w:eastAsia="Calibri"/>
                <w:sz w:val="22"/>
                <w:szCs w:val="22"/>
              </w:rPr>
              <w:t xml:space="preserve">, изготвени от независими органи и доказващи, че икономическият оператор отговаря на </w:t>
            </w:r>
            <w:r w:rsidRPr="001459CB">
              <w:rPr>
                <w:rFonts w:eastAsia="Calibri"/>
                <w:b/>
                <w:sz w:val="22"/>
                <w:szCs w:val="22"/>
              </w:rPr>
              <w:t>стандартите за осигуряване на качеството</w:t>
            </w:r>
            <w:r w:rsidRPr="001459CB">
              <w:rPr>
                <w:rFonts w:eastAsia="Calibri"/>
                <w:sz w:val="22"/>
                <w:szCs w:val="22"/>
              </w:rPr>
              <w:t>, включително тези за достъпност за хора с увреждания.</w:t>
            </w:r>
            <w:r w:rsidRPr="001459CB">
              <w:rPr>
                <w:rFonts w:eastAsia="Calibri"/>
                <w:sz w:val="22"/>
                <w:szCs w:val="22"/>
              </w:rPr>
              <w:br/>
            </w:r>
            <w:r w:rsidRPr="001459CB">
              <w:rPr>
                <w:rFonts w:eastAsia="Calibri"/>
                <w:b/>
                <w:sz w:val="22"/>
                <w:szCs w:val="22"/>
              </w:rPr>
              <w:t>Ако „не“</w:t>
            </w:r>
            <w:r w:rsidRPr="001459CB">
              <w:rPr>
                <w:rFonts w:eastAsia="Calibri"/>
                <w:sz w:val="22"/>
                <w:szCs w:val="22"/>
              </w:rPr>
              <w:t>, моля, обяснете защо и посочете какви други доказателства относно схемата за гарантиране на качеството могат да бъдат представени:</w:t>
            </w:r>
            <w:r w:rsidRPr="001459CB">
              <w:rPr>
                <w:rFonts w:eastAsia="Calibri"/>
                <w:sz w:val="22"/>
                <w:szCs w:val="22"/>
              </w:rPr>
              <w:br/>
            </w:r>
            <w:r w:rsidRPr="001459CB">
              <w:rPr>
                <w:rFonts w:eastAsia="Calibri"/>
                <w:i/>
                <w:sz w:val="22"/>
                <w:szCs w:val="22"/>
              </w:rPr>
              <w:lastRenderedPageBreak/>
              <w:t>Ако съответните документи са на разположение в електронен формат, моля, посочете:</w:t>
            </w:r>
          </w:p>
        </w:tc>
        <w:tc>
          <w:tcPr>
            <w:tcW w:w="4655" w:type="dxa"/>
            <w:tcBorders>
              <w:top w:val="single" w:sz="4" w:space="0" w:color="000000"/>
              <w:left w:val="single" w:sz="4" w:space="0" w:color="000000"/>
              <w:bottom w:val="single" w:sz="4" w:space="0" w:color="000000"/>
              <w:right w:val="single" w:sz="4" w:space="0" w:color="000000"/>
            </w:tcBorders>
            <w:shd w:val="clear" w:color="auto" w:fill="auto"/>
          </w:tcPr>
          <w:p w:rsidR="005B4E7C" w:rsidRPr="001459CB" w:rsidRDefault="005B4E7C">
            <w:pPr>
              <w:snapToGrid w:val="0"/>
              <w:spacing w:before="120" w:after="120"/>
              <w:rPr>
                <w:rFonts w:eastAsia="Calibri"/>
                <w:szCs w:val="22"/>
              </w:rPr>
            </w:pPr>
            <w:r w:rsidRPr="001459CB">
              <w:rPr>
                <w:rFonts w:eastAsia="Calibri"/>
                <w:sz w:val="22"/>
                <w:szCs w:val="22"/>
              </w:rPr>
              <w:lastRenderedPageBreak/>
              <w:t>[] Да [] Не</w:t>
            </w:r>
            <w:r w:rsidRPr="001459CB">
              <w:rPr>
                <w:rFonts w:eastAsia="Calibri"/>
                <w:szCs w:val="22"/>
              </w:rPr>
              <w:br/>
            </w:r>
            <w:r w:rsidRPr="001459CB">
              <w:rPr>
                <w:rFonts w:eastAsia="Calibri"/>
                <w:szCs w:val="22"/>
              </w:rPr>
              <w:br/>
            </w:r>
            <w:r w:rsidRPr="001459CB">
              <w:rPr>
                <w:rFonts w:eastAsia="Calibri"/>
                <w:szCs w:val="22"/>
              </w:rPr>
              <w:br/>
            </w:r>
            <w:r w:rsidRPr="001459CB">
              <w:rPr>
                <w:rFonts w:eastAsia="Calibri"/>
                <w:szCs w:val="22"/>
              </w:rPr>
              <w:br/>
            </w:r>
            <w:r w:rsidRPr="001459CB">
              <w:rPr>
                <w:rFonts w:eastAsia="Calibri"/>
                <w:szCs w:val="22"/>
              </w:rPr>
              <w:br/>
            </w:r>
            <w:r w:rsidRPr="001459CB">
              <w:rPr>
                <w:rFonts w:eastAsia="Calibri"/>
                <w:sz w:val="22"/>
                <w:szCs w:val="22"/>
              </w:rPr>
              <w:t>[……] [……]</w:t>
            </w:r>
            <w:r w:rsidRPr="001459CB">
              <w:rPr>
                <w:rFonts w:eastAsia="Calibri"/>
                <w:szCs w:val="22"/>
              </w:rPr>
              <w:br/>
            </w:r>
            <w:r w:rsidRPr="001459CB">
              <w:rPr>
                <w:rFonts w:eastAsia="Calibri"/>
                <w:szCs w:val="22"/>
              </w:rPr>
              <w:br/>
            </w:r>
          </w:p>
          <w:p w:rsidR="005B4E7C" w:rsidRPr="001459CB" w:rsidRDefault="005B4E7C">
            <w:pPr>
              <w:spacing w:before="120" w:after="120"/>
              <w:rPr>
                <w:rFonts w:eastAsia="Calibri"/>
                <w:i/>
                <w:szCs w:val="22"/>
              </w:rPr>
            </w:pPr>
          </w:p>
          <w:p w:rsidR="005B4E7C" w:rsidRPr="001459CB" w:rsidRDefault="005B4E7C">
            <w:pPr>
              <w:spacing w:before="120" w:after="120"/>
              <w:rPr>
                <w:rFonts w:eastAsia="Calibri"/>
                <w:i/>
                <w:szCs w:val="22"/>
              </w:rPr>
            </w:pPr>
          </w:p>
          <w:p w:rsidR="005B4E7C" w:rsidRPr="001459CB" w:rsidRDefault="005B4E7C">
            <w:pPr>
              <w:spacing w:before="120" w:after="120"/>
              <w:rPr>
                <w:rFonts w:eastAsia="Calibri"/>
                <w:i/>
                <w:sz w:val="22"/>
                <w:szCs w:val="22"/>
              </w:rPr>
            </w:pPr>
            <w:r w:rsidRPr="001459CB">
              <w:rPr>
                <w:rFonts w:eastAsia="Calibri"/>
                <w:i/>
                <w:sz w:val="22"/>
                <w:szCs w:val="22"/>
              </w:rPr>
              <w:t>(уеб адрес, орган или служба, издаващи документа, точно позоваване на документа): [……][……][……][……]</w:t>
            </w:r>
          </w:p>
        </w:tc>
      </w:tr>
      <w:tr w:rsidR="005B4E7C" w:rsidRPr="001459CB">
        <w:tc>
          <w:tcPr>
            <w:tcW w:w="4644" w:type="dxa"/>
            <w:tcBorders>
              <w:top w:val="single" w:sz="4" w:space="0" w:color="000000"/>
              <w:left w:val="single" w:sz="4" w:space="0" w:color="000000"/>
              <w:bottom w:val="single" w:sz="4" w:space="0" w:color="000000"/>
            </w:tcBorders>
            <w:shd w:val="clear" w:color="auto" w:fill="auto"/>
          </w:tcPr>
          <w:p w:rsidR="005B4E7C" w:rsidRPr="001459CB" w:rsidRDefault="005B4E7C">
            <w:pPr>
              <w:snapToGrid w:val="0"/>
              <w:spacing w:before="120" w:after="120"/>
              <w:rPr>
                <w:rFonts w:eastAsia="Calibri"/>
                <w:i/>
                <w:sz w:val="22"/>
                <w:szCs w:val="22"/>
              </w:rPr>
            </w:pPr>
            <w:r w:rsidRPr="001459CB">
              <w:rPr>
                <w:rFonts w:eastAsia="Calibri"/>
                <w:sz w:val="22"/>
                <w:szCs w:val="22"/>
              </w:rPr>
              <w:lastRenderedPageBreak/>
              <w:t xml:space="preserve">Икономическият оператор ще може ли да представи </w:t>
            </w:r>
            <w:r w:rsidRPr="001459CB">
              <w:rPr>
                <w:rFonts w:eastAsia="Calibri"/>
                <w:b/>
                <w:sz w:val="22"/>
                <w:szCs w:val="22"/>
              </w:rPr>
              <w:t>сертификати</w:t>
            </w:r>
            <w:r w:rsidRPr="001459CB">
              <w:rPr>
                <w:rFonts w:eastAsia="Calibri"/>
                <w:sz w:val="22"/>
                <w:szCs w:val="22"/>
              </w:rPr>
              <w:t xml:space="preserve">, изготвени от независими органи, доказващи, че икономическият оператор отговаря на задължителните </w:t>
            </w:r>
            <w:r w:rsidRPr="001459CB">
              <w:rPr>
                <w:rFonts w:eastAsia="Calibri"/>
                <w:b/>
                <w:sz w:val="22"/>
                <w:szCs w:val="22"/>
              </w:rPr>
              <w:t>стандарти или системи за екологично управление</w:t>
            </w:r>
            <w:r w:rsidRPr="001459CB">
              <w:rPr>
                <w:rFonts w:eastAsia="Calibri"/>
                <w:sz w:val="22"/>
                <w:szCs w:val="22"/>
              </w:rPr>
              <w:t>?</w:t>
            </w:r>
            <w:r w:rsidRPr="001459CB">
              <w:rPr>
                <w:rFonts w:eastAsia="Calibri"/>
                <w:sz w:val="22"/>
                <w:szCs w:val="22"/>
              </w:rPr>
              <w:br/>
            </w:r>
            <w:r w:rsidRPr="001459CB">
              <w:rPr>
                <w:rFonts w:eastAsia="Calibri"/>
                <w:b/>
                <w:sz w:val="22"/>
                <w:szCs w:val="22"/>
              </w:rPr>
              <w:t>Ако „не“</w:t>
            </w:r>
            <w:r w:rsidRPr="001459CB">
              <w:rPr>
                <w:rFonts w:eastAsia="Calibri"/>
                <w:sz w:val="22"/>
                <w:szCs w:val="22"/>
              </w:rPr>
              <w:t xml:space="preserve">, моля, обяснете защо и посочете какви други доказателства относно </w:t>
            </w:r>
            <w:r w:rsidRPr="001459CB">
              <w:rPr>
                <w:rFonts w:eastAsia="Calibri"/>
                <w:b/>
                <w:sz w:val="22"/>
                <w:szCs w:val="22"/>
              </w:rPr>
              <w:t>стандартите или системите за екологично управление</w:t>
            </w:r>
            <w:r w:rsidRPr="001459CB">
              <w:rPr>
                <w:rFonts w:eastAsia="Calibri"/>
                <w:sz w:val="22"/>
                <w:szCs w:val="22"/>
              </w:rPr>
              <w:t xml:space="preserve"> могат да бъдат представени:</w:t>
            </w:r>
            <w:r w:rsidRPr="001459CB">
              <w:rPr>
                <w:rFonts w:eastAsia="Calibri"/>
                <w:sz w:val="22"/>
                <w:szCs w:val="22"/>
              </w:rPr>
              <w:br/>
            </w:r>
            <w:r w:rsidRPr="001459CB">
              <w:rPr>
                <w:rFonts w:eastAsia="Calibri"/>
                <w:i/>
                <w:sz w:val="22"/>
                <w:szCs w:val="22"/>
              </w:rPr>
              <w:t>Ако съответните документи са на разположение в електронен формат, моля, посочете:</w:t>
            </w:r>
          </w:p>
        </w:tc>
        <w:tc>
          <w:tcPr>
            <w:tcW w:w="4655" w:type="dxa"/>
            <w:tcBorders>
              <w:top w:val="single" w:sz="4" w:space="0" w:color="000000"/>
              <w:left w:val="single" w:sz="4" w:space="0" w:color="000000"/>
              <w:bottom w:val="single" w:sz="4" w:space="0" w:color="000000"/>
              <w:right w:val="single" w:sz="4" w:space="0" w:color="000000"/>
            </w:tcBorders>
            <w:shd w:val="clear" w:color="auto" w:fill="auto"/>
          </w:tcPr>
          <w:p w:rsidR="005B4E7C" w:rsidRPr="001459CB" w:rsidRDefault="005B4E7C">
            <w:pPr>
              <w:snapToGrid w:val="0"/>
              <w:spacing w:before="120" w:after="120"/>
              <w:rPr>
                <w:rFonts w:eastAsia="Calibri"/>
                <w:szCs w:val="22"/>
              </w:rPr>
            </w:pPr>
            <w:r w:rsidRPr="001459CB">
              <w:rPr>
                <w:rFonts w:eastAsia="Calibri"/>
                <w:sz w:val="22"/>
                <w:szCs w:val="22"/>
              </w:rPr>
              <w:t>[] Да [] Не</w:t>
            </w:r>
            <w:r w:rsidRPr="001459CB">
              <w:rPr>
                <w:rFonts w:eastAsia="Calibri"/>
                <w:szCs w:val="22"/>
              </w:rPr>
              <w:br/>
            </w:r>
            <w:r w:rsidRPr="001459CB">
              <w:rPr>
                <w:rFonts w:eastAsia="Calibri"/>
                <w:szCs w:val="22"/>
              </w:rPr>
              <w:br/>
            </w:r>
            <w:r w:rsidRPr="001459CB">
              <w:rPr>
                <w:rFonts w:eastAsia="Calibri"/>
                <w:szCs w:val="22"/>
              </w:rPr>
              <w:br/>
            </w:r>
            <w:r w:rsidRPr="001459CB">
              <w:rPr>
                <w:rFonts w:eastAsia="Calibri"/>
                <w:szCs w:val="22"/>
              </w:rPr>
              <w:br/>
            </w:r>
            <w:r w:rsidRPr="001459CB">
              <w:rPr>
                <w:rFonts w:eastAsia="Calibri"/>
                <w:szCs w:val="22"/>
              </w:rPr>
              <w:br/>
            </w:r>
            <w:r w:rsidRPr="001459CB">
              <w:rPr>
                <w:rFonts w:eastAsia="Calibri"/>
                <w:sz w:val="22"/>
                <w:szCs w:val="22"/>
              </w:rPr>
              <w:t>[……] [……]</w:t>
            </w:r>
            <w:r w:rsidRPr="001459CB">
              <w:rPr>
                <w:rFonts w:eastAsia="Calibri"/>
                <w:szCs w:val="22"/>
              </w:rPr>
              <w:br/>
            </w:r>
            <w:r w:rsidRPr="001459CB">
              <w:rPr>
                <w:rFonts w:eastAsia="Calibri"/>
                <w:szCs w:val="22"/>
              </w:rPr>
              <w:br/>
            </w:r>
          </w:p>
          <w:p w:rsidR="005B4E7C" w:rsidRPr="001459CB" w:rsidRDefault="005B4E7C">
            <w:pPr>
              <w:spacing w:before="120" w:after="120"/>
              <w:rPr>
                <w:rFonts w:eastAsia="Calibri"/>
                <w:i/>
                <w:szCs w:val="22"/>
              </w:rPr>
            </w:pPr>
          </w:p>
          <w:p w:rsidR="005B4E7C" w:rsidRPr="001459CB" w:rsidRDefault="005B4E7C">
            <w:pPr>
              <w:spacing w:before="120" w:after="120"/>
              <w:rPr>
                <w:rFonts w:eastAsia="Calibri"/>
                <w:i/>
                <w:szCs w:val="22"/>
              </w:rPr>
            </w:pPr>
          </w:p>
          <w:p w:rsidR="005B4E7C" w:rsidRPr="001459CB" w:rsidRDefault="005B4E7C">
            <w:pPr>
              <w:spacing w:before="120" w:after="120"/>
              <w:rPr>
                <w:rFonts w:eastAsia="Calibri"/>
                <w:i/>
                <w:sz w:val="22"/>
                <w:szCs w:val="22"/>
              </w:rPr>
            </w:pPr>
            <w:r w:rsidRPr="001459CB">
              <w:rPr>
                <w:rFonts w:eastAsia="Calibri"/>
                <w:i/>
                <w:sz w:val="22"/>
                <w:szCs w:val="22"/>
              </w:rPr>
              <w:t>(уеб адрес, орган или служба, издаващи документа, точно позоваване на документа): [……][……][……][……]</w:t>
            </w:r>
          </w:p>
        </w:tc>
      </w:tr>
    </w:tbl>
    <w:p w:rsidR="005B4E7C" w:rsidRPr="001459CB" w:rsidRDefault="005B4E7C">
      <w:pPr>
        <w:keepNext/>
        <w:spacing w:before="120" w:after="360"/>
        <w:jc w:val="center"/>
        <w:rPr>
          <w:rFonts w:eastAsia="Calibri"/>
          <w:b/>
          <w:sz w:val="22"/>
          <w:szCs w:val="22"/>
        </w:rPr>
      </w:pPr>
    </w:p>
    <w:p w:rsidR="005B4E7C" w:rsidRPr="001459CB" w:rsidRDefault="005B4E7C">
      <w:pPr>
        <w:keepNext/>
        <w:spacing w:before="120" w:after="360"/>
        <w:jc w:val="center"/>
        <w:rPr>
          <w:rFonts w:eastAsia="Calibri"/>
          <w:b/>
          <w:sz w:val="22"/>
          <w:szCs w:val="22"/>
        </w:rPr>
      </w:pPr>
      <w:r w:rsidRPr="001459CB">
        <w:rPr>
          <w:rFonts w:eastAsia="Calibri"/>
          <w:b/>
          <w:sz w:val="22"/>
          <w:szCs w:val="22"/>
        </w:rPr>
        <w:t>Част V: Намаляване на броя на квалифицираните кандидати</w:t>
      </w:r>
    </w:p>
    <w:p w:rsidR="005B4E7C" w:rsidRPr="001459CB" w:rsidRDefault="005B4E7C">
      <w:pPr>
        <w:pBdr>
          <w:top w:val="single" w:sz="4" w:space="1" w:color="000000"/>
          <w:left w:val="single" w:sz="4" w:space="4" w:color="000000"/>
          <w:bottom w:val="single" w:sz="4" w:space="1" w:color="000000"/>
          <w:right w:val="single" w:sz="4" w:space="4" w:color="000000"/>
        </w:pBdr>
        <w:shd w:val="clear" w:color="auto" w:fill="BFBFBF"/>
        <w:spacing w:before="120" w:after="120"/>
        <w:rPr>
          <w:rFonts w:eastAsia="Calibri"/>
          <w:b/>
          <w:i/>
          <w:sz w:val="22"/>
          <w:szCs w:val="22"/>
        </w:rPr>
      </w:pPr>
      <w:r w:rsidRPr="001459CB">
        <w:rPr>
          <w:rFonts w:eastAsia="Calibri"/>
          <w:b/>
          <w:i/>
          <w:sz w:val="22"/>
          <w:szCs w:val="22"/>
        </w:rPr>
        <w:t xml:space="preserve">Икономическият оператор следва да предостави информация </w:t>
      </w:r>
      <w:r w:rsidRPr="001459CB">
        <w:rPr>
          <w:rFonts w:eastAsia="Calibri"/>
          <w:b/>
          <w:i/>
          <w:sz w:val="22"/>
          <w:szCs w:val="22"/>
          <w:u w:val="single"/>
        </w:rPr>
        <w:t xml:space="preserve">само </w:t>
      </w:r>
      <w:r w:rsidRPr="001459CB">
        <w:rPr>
          <w:rFonts w:eastAsia="Calibri"/>
          <w:b/>
          <w:i/>
          <w:sz w:val="22"/>
          <w:szCs w:val="22"/>
        </w:rPr>
        <w:t xml:space="preserve">когато възлагащият орган или възложителят е посочил обективните и недискриминационни критерии или правила, които трябва да бъдат приложени с цел ограничаване броя на кандидатите, които ще бъдат поканени за представяне на оферти или за провеждане на диалог. Тази информация, която може да бъде съпроводена от изисквания относно видовете сертификати или форми на документални доказателства, </w:t>
      </w:r>
      <w:r w:rsidRPr="001459CB">
        <w:rPr>
          <w:rFonts w:eastAsia="Calibri"/>
          <w:b/>
          <w:sz w:val="22"/>
          <w:szCs w:val="22"/>
          <w:u w:val="single"/>
        </w:rPr>
        <w:t>ако има такива</w:t>
      </w:r>
      <w:r w:rsidRPr="001459CB">
        <w:rPr>
          <w:rFonts w:eastAsia="Calibri"/>
          <w:b/>
          <w:i/>
          <w:sz w:val="22"/>
          <w:szCs w:val="22"/>
        </w:rPr>
        <w:t>, които трябва да бъдат представени, се съдържа в съответното обявление или в документацията за обществената поръчка, посочена в обявлението.</w:t>
      </w:r>
      <w:r w:rsidRPr="001459CB">
        <w:rPr>
          <w:rFonts w:eastAsia="Calibri"/>
          <w:sz w:val="22"/>
          <w:szCs w:val="22"/>
        </w:rPr>
        <w:br/>
      </w:r>
      <w:r w:rsidRPr="001459CB">
        <w:rPr>
          <w:rFonts w:eastAsia="Calibri"/>
          <w:b/>
          <w:i/>
          <w:sz w:val="22"/>
          <w:szCs w:val="22"/>
        </w:rPr>
        <w:t>Само при ограничени процедури, състезателни процедури с договаряне, процедури за състезателен диалог и партньорства за иновации:</w:t>
      </w:r>
    </w:p>
    <w:p w:rsidR="005B4E7C" w:rsidRPr="001459CB" w:rsidRDefault="005B4E7C">
      <w:pPr>
        <w:spacing w:before="120" w:after="120"/>
        <w:jc w:val="both"/>
        <w:rPr>
          <w:rFonts w:eastAsia="Calibri"/>
          <w:b/>
          <w:sz w:val="22"/>
          <w:szCs w:val="22"/>
        </w:rPr>
      </w:pPr>
      <w:r w:rsidRPr="001459CB">
        <w:rPr>
          <w:rFonts w:eastAsia="Calibri"/>
          <w:b/>
          <w:sz w:val="22"/>
          <w:szCs w:val="22"/>
        </w:rPr>
        <w:t>Икономическият оператор декларира, че:</w:t>
      </w:r>
    </w:p>
    <w:tbl>
      <w:tblPr>
        <w:tblW w:w="0" w:type="auto"/>
        <w:tblInd w:w="-5" w:type="dxa"/>
        <w:tblLayout w:type="fixed"/>
        <w:tblLook w:val="0000"/>
      </w:tblPr>
      <w:tblGrid>
        <w:gridCol w:w="4644"/>
        <w:gridCol w:w="4655"/>
      </w:tblGrid>
      <w:tr w:rsidR="005B4E7C" w:rsidRPr="001459CB">
        <w:tc>
          <w:tcPr>
            <w:tcW w:w="4644" w:type="dxa"/>
            <w:tcBorders>
              <w:top w:val="single" w:sz="4" w:space="0" w:color="000000"/>
              <w:left w:val="single" w:sz="4" w:space="0" w:color="000000"/>
              <w:bottom w:val="single" w:sz="4" w:space="0" w:color="000000"/>
            </w:tcBorders>
            <w:shd w:val="clear" w:color="auto" w:fill="auto"/>
          </w:tcPr>
          <w:p w:rsidR="005B4E7C" w:rsidRPr="001459CB" w:rsidRDefault="005B4E7C">
            <w:pPr>
              <w:snapToGrid w:val="0"/>
              <w:spacing w:before="120" w:after="120"/>
              <w:jc w:val="both"/>
              <w:rPr>
                <w:rFonts w:eastAsia="Calibri"/>
                <w:b/>
                <w:i/>
                <w:sz w:val="22"/>
                <w:szCs w:val="22"/>
              </w:rPr>
            </w:pPr>
            <w:r w:rsidRPr="001459CB">
              <w:rPr>
                <w:rFonts w:eastAsia="Calibri"/>
                <w:b/>
                <w:i/>
                <w:sz w:val="22"/>
                <w:szCs w:val="22"/>
              </w:rPr>
              <w:t>Намаляване на броя</w:t>
            </w:r>
          </w:p>
        </w:tc>
        <w:tc>
          <w:tcPr>
            <w:tcW w:w="4655" w:type="dxa"/>
            <w:tcBorders>
              <w:top w:val="single" w:sz="4" w:space="0" w:color="000000"/>
              <w:left w:val="single" w:sz="4" w:space="0" w:color="000000"/>
              <w:bottom w:val="single" w:sz="4" w:space="0" w:color="000000"/>
              <w:right w:val="single" w:sz="4" w:space="0" w:color="000000"/>
            </w:tcBorders>
            <w:shd w:val="clear" w:color="auto" w:fill="auto"/>
          </w:tcPr>
          <w:p w:rsidR="005B4E7C" w:rsidRPr="001459CB" w:rsidRDefault="005B4E7C">
            <w:pPr>
              <w:snapToGrid w:val="0"/>
              <w:spacing w:before="120" w:after="120"/>
              <w:jc w:val="both"/>
              <w:rPr>
                <w:rFonts w:eastAsia="Calibri"/>
                <w:b/>
                <w:i/>
                <w:sz w:val="22"/>
                <w:szCs w:val="22"/>
              </w:rPr>
            </w:pPr>
            <w:r w:rsidRPr="001459CB">
              <w:rPr>
                <w:rFonts w:eastAsia="Calibri"/>
                <w:b/>
                <w:i/>
                <w:sz w:val="22"/>
                <w:szCs w:val="22"/>
              </w:rPr>
              <w:t>Отговор:</w:t>
            </w:r>
          </w:p>
        </w:tc>
      </w:tr>
      <w:tr w:rsidR="005B4E7C" w:rsidRPr="001459CB">
        <w:tc>
          <w:tcPr>
            <w:tcW w:w="4644" w:type="dxa"/>
            <w:tcBorders>
              <w:top w:val="single" w:sz="4" w:space="0" w:color="000000"/>
              <w:left w:val="single" w:sz="4" w:space="0" w:color="000000"/>
              <w:bottom w:val="single" w:sz="4" w:space="0" w:color="000000"/>
            </w:tcBorders>
            <w:shd w:val="clear" w:color="auto" w:fill="auto"/>
          </w:tcPr>
          <w:p w:rsidR="005B4E7C" w:rsidRPr="001459CB" w:rsidRDefault="005B4E7C">
            <w:pPr>
              <w:snapToGrid w:val="0"/>
              <w:spacing w:before="120" w:after="120"/>
              <w:jc w:val="both"/>
              <w:rPr>
                <w:rFonts w:eastAsia="Calibri"/>
                <w:sz w:val="22"/>
                <w:szCs w:val="22"/>
              </w:rPr>
            </w:pPr>
            <w:r w:rsidRPr="001459CB">
              <w:rPr>
                <w:rFonts w:eastAsia="Calibri"/>
                <w:sz w:val="22"/>
                <w:szCs w:val="22"/>
              </w:rPr>
              <w:t xml:space="preserve">Той </w:t>
            </w:r>
            <w:r w:rsidRPr="001459CB">
              <w:rPr>
                <w:rFonts w:eastAsia="Calibri"/>
                <w:b/>
                <w:sz w:val="22"/>
                <w:szCs w:val="22"/>
              </w:rPr>
              <w:t>изпълнява</w:t>
            </w:r>
            <w:r w:rsidRPr="001459CB">
              <w:rPr>
                <w:rFonts w:eastAsia="Calibri"/>
                <w:sz w:val="22"/>
                <w:szCs w:val="22"/>
              </w:rPr>
              <w:t xml:space="preserve"> целите и недискриминационните критерии или правила, които трябва да бъдат приложени, за да се ограничи броят на кандидатите по следния начин:</w:t>
            </w:r>
            <w:r w:rsidRPr="001459CB">
              <w:rPr>
                <w:rFonts w:eastAsia="Calibri"/>
                <w:sz w:val="22"/>
                <w:szCs w:val="22"/>
              </w:rPr>
              <w:br/>
              <w:t xml:space="preserve">В случай, че се изискват  някои сертификати или други форми на документални доказателства, моля, посочете за всеки от тях, </w:t>
            </w:r>
            <w:r w:rsidRPr="001459CB">
              <w:rPr>
                <w:rFonts w:eastAsia="Calibri"/>
                <w:sz w:val="22"/>
                <w:szCs w:val="22"/>
              </w:rPr>
              <w:lastRenderedPageBreak/>
              <w:t>дали икономическият оператор разполага с изискваните документи:</w:t>
            </w:r>
            <w:r w:rsidRPr="001459CB">
              <w:rPr>
                <w:rFonts w:eastAsia="Calibri"/>
                <w:sz w:val="22"/>
                <w:szCs w:val="22"/>
              </w:rPr>
              <w:br/>
            </w:r>
            <w:r w:rsidRPr="001459CB">
              <w:rPr>
                <w:rFonts w:eastAsia="Calibri"/>
                <w:i/>
                <w:sz w:val="22"/>
                <w:szCs w:val="22"/>
              </w:rPr>
              <w:t>Ако някои от тези сертификати или форми на документални доказателства са на разположение в електронен формат</w:t>
            </w:r>
            <w:r w:rsidRPr="001459CB">
              <w:rPr>
                <w:rStyle w:val="FootnoteReference"/>
                <w:rFonts w:eastAsia="Calibri"/>
                <w:i/>
                <w:sz w:val="22"/>
                <w:szCs w:val="22"/>
              </w:rPr>
              <w:footnoteReference w:id="44"/>
            </w:r>
            <w:r w:rsidRPr="001459CB">
              <w:rPr>
                <w:rFonts w:eastAsia="Calibri"/>
                <w:i/>
                <w:sz w:val="22"/>
                <w:szCs w:val="22"/>
              </w:rPr>
              <w:t xml:space="preserve">, моля, посочете за </w:t>
            </w:r>
            <w:r w:rsidRPr="001459CB">
              <w:rPr>
                <w:rFonts w:eastAsia="Calibri"/>
                <w:b/>
                <w:i/>
                <w:sz w:val="22"/>
                <w:szCs w:val="22"/>
              </w:rPr>
              <w:t>всички</w:t>
            </w:r>
            <w:r w:rsidRPr="001459CB">
              <w:rPr>
                <w:rFonts w:eastAsia="Calibri"/>
                <w:i/>
                <w:sz w:val="22"/>
                <w:szCs w:val="22"/>
              </w:rPr>
              <w:t xml:space="preserve"> от тях:</w:t>
            </w:r>
            <w:r w:rsidRPr="001459CB">
              <w:rPr>
                <w:rFonts w:eastAsia="Calibri"/>
                <w:sz w:val="22"/>
                <w:szCs w:val="22"/>
              </w:rPr>
              <w:t xml:space="preserve"> </w:t>
            </w:r>
          </w:p>
        </w:tc>
        <w:tc>
          <w:tcPr>
            <w:tcW w:w="4655" w:type="dxa"/>
            <w:tcBorders>
              <w:top w:val="single" w:sz="4" w:space="0" w:color="000000"/>
              <w:left w:val="single" w:sz="4" w:space="0" w:color="000000"/>
              <w:bottom w:val="single" w:sz="4" w:space="0" w:color="000000"/>
              <w:right w:val="single" w:sz="4" w:space="0" w:color="000000"/>
            </w:tcBorders>
            <w:shd w:val="clear" w:color="auto" w:fill="auto"/>
          </w:tcPr>
          <w:p w:rsidR="005B4E7C" w:rsidRPr="001459CB" w:rsidRDefault="005B4E7C">
            <w:pPr>
              <w:snapToGrid w:val="0"/>
              <w:spacing w:before="120" w:after="120"/>
              <w:rPr>
                <w:rFonts w:eastAsia="Calibri"/>
                <w:b/>
                <w:sz w:val="22"/>
                <w:szCs w:val="22"/>
              </w:rPr>
            </w:pPr>
            <w:r w:rsidRPr="001459CB">
              <w:rPr>
                <w:rFonts w:eastAsia="Calibri"/>
                <w:sz w:val="22"/>
                <w:szCs w:val="22"/>
              </w:rPr>
              <w:lastRenderedPageBreak/>
              <w:t>[……]</w:t>
            </w:r>
            <w:r w:rsidRPr="001459CB">
              <w:rPr>
                <w:rFonts w:eastAsia="Calibri"/>
                <w:szCs w:val="22"/>
              </w:rPr>
              <w:br/>
            </w:r>
            <w:r w:rsidRPr="001459CB">
              <w:rPr>
                <w:rFonts w:eastAsia="Calibri"/>
                <w:szCs w:val="22"/>
              </w:rPr>
              <w:br/>
            </w:r>
            <w:r w:rsidRPr="001459CB">
              <w:rPr>
                <w:rFonts w:eastAsia="Calibri"/>
                <w:szCs w:val="22"/>
              </w:rPr>
              <w:br/>
            </w:r>
            <w:r w:rsidRPr="001459CB">
              <w:rPr>
                <w:rFonts w:eastAsia="Calibri"/>
                <w:sz w:val="22"/>
                <w:szCs w:val="22"/>
              </w:rPr>
              <w:t>[…]</w:t>
            </w:r>
            <w:r w:rsidRPr="001459CB">
              <w:rPr>
                <w:rFonts w:eastAsia="Calibri"/>
                <w:szCs w:val="22"/>
              </w:rPr>
              <w:t xml:space="preserve"> </w:t>
            </w:r>
            <w:r w:rsidRPr="001459CB">
              <w:rPr>
                <w:rFonts w:eastAsia="Calibri"/>
                <w:sz w:val="22"/>
                <w:szCs w:val="22"/>
              </w:rPr>
              <w:t>[] Да [] Не</w:t>
            </w:r>
            <w:r w:rsidRPr="001459CB">
              <w:rPr>
                <w:rStyle w:val="FootnoteReference"/>
                <w:rFonts w:eastAsia="Calibri"/>
                <w:sz w:val="22"/>
                <w:szCs w:val="22"/>
              </w:rPr>
              <w:footnoteReference w:id="45"/>
            </w:r>
            <w:r w:rsidRPr="001459CB">
              <w:rPr>
                <w:rFonts w:eastAsia="Calibri"/>
                <w:szCs w:val="22"/>
              </w:rPr>
              <w:br/>
            </w:r>
            <w:r w:rsidRPr="001459CB">
              <w:rPr>
                <w:rFonts w:eastAsia="Calibri"/>
                <w:szCs w:val="22"/>
              </w:rPr>
              <w:br/>
            </w:r>
            <w:r w:rsidRPr="001459CB">
              <w:rPr>
                <w:rFonts w:eastAsia="Calibri"/>
                <w:szCs w:val="22"/>
              </w:rPr>
              <w:br/>
              <w:t>(</w:t>
            </w:r>
            <w:r w:rsidRPr="001459CB">
              <w:rPr>
                <w:rFonts w:eastAsia="Calibri"/>
                <w:i/>
                <w:szCs w:val="22"/>
              </w:rPr>
              <w:t xml:space="preserve">уеб адрес, орган или служба, издаващи </w:t>
            </w:r>
            <w:r w:rsidRPr="001459CB">
              <w:rPr>
                <w:rFonts w:eastAsia="Calibri"/>
                <w:i/>
                <w:szCs w:val="22"/>
              </w:rPr>
              <w:lastRenderedPageBreak/>
              <w:t>документа, точно позоваване на документацията</w:t>
            </w:r>
            <w:r w:rsidRPr="001459CB">
              <w:rPr>
                <w:rFonts w:eastAsia="Calibri"/>
                <w:szCs w:val="22"/>
              </w:rPr>
              <w:t>):</w:t>
            </w:r>
            <w:r w:rsidRPr="001459CB">
              <w:rPr>
                <w:rFonts w:eastAsia="Calibri"/>
                <w:i/>
                <w:sz w:val="22"/>
                <w:szCs w:val="22"/>
              </w:rPr>
              <w:t xml:space="preserve"> [……][……][……][……]</w:t>
            </w:r>
            <w:r w:rsidRPr="001459CB">
              <w:rPr>
                <w:rStyle w:val="FootnoteReference"/>
                <w:rFonts w:eastAsia="Calibri"/>
                <w:i/>
                <w:sz w:val="22"/>
                <w:szCs w:val="22"/>
              </w:rPr>
              <w:footnoteReference w:id="46"/>
            </w:r>
          </w:p>
        </w:tc>
      </w:tr>
    </w:tbl>
    <w:p w:rsidR="005B4E7C" w:rsidRPr="001459CB" w:rsidRDefault="005B4E7C">
      <w:pPr>
        <w:keepNext/>
        <w:spacing w:before="120" w:after="360"/>
        <w:jc w:val="center"/>
        <w:rPr>
          <w:rFonts w:eastAsia="Calibri"/>
          <w:b/>
          <w:sz w:val="22"/>
          <w:szCs w:val="22"/>
        </w:rPr>
      </w:pPr>
    </w:p>
    <w:p w:rsidR="005B4E7C" w:rsidRPr="001459CB" w:rsidRDefault="005B4E7C">
      <w:pPr>
        <w:keepNext/>
        <w:spacing w:before="120" w:after="360"/>
        <w:jc w:val="center"/>
        <w:rPr>
          <w:rFonts w:eastAsia="Calibri"/>
          <w:b/>
          <w:sz w:val="22"/>
          <w:szCs w:val="22"/>
        </w:rPr>
      </w:pPr>
      <w:r w:rsidRPr="001459CB">
        <w:rPr>
          <w:rFonts w:eastAsia="Calibri"/>
          <w:b/>
          <w:sz w:val="22"/>
          <w:szCs w:val="22"/>
        </w:rPr>
        <w:t>Част VI: Заключителни положения</w:t>
      </w:r>
    </w:p>
    <w:p w:rsidR="005B4E7C" w:rsidRPr="001459CB" w:rsidRDefault="005B4E7C">
      <w:pPr>
        <w:spacing w:before="120" w:after="120"/>
        <w:jc w:val="both"/>
        <w:rPr>
          <w:rFonts w:eastAsia="Calibri"/>
          <w:i/>
          <w:sz w:val="22"/>
          <w:szCs w:val="22"/>
        </w:rPr>
      </w:pPr>
      <w:r w:rsidRPr="001459CB">
        <w:rPr>
          <w:rFonts w:eastAsia="Calibri"/>
          <w:i/>
          <w:sz w:val="22"/>
          <w:szCs w:val="22"/>
        </w:rPr>
        <w:t>Долуподписаният декларира, че информацията, посочена в части II – V по-горе, е вярна и точна, и че е представена с ясното разбиране на последствията при представяне на неверни данни.</w:t>
      </w:r>
    </w:p>
    <w:p w:rsidR="005B4E7C" w:rsidRPr="001459CB" w:rsidRDefault="005B4E7C">
      <w:pPr>
        <w:spacing w:before="120" w:after="120"/>
        <w:jc w:val="both"/>
        <w:rPr>
          <w:rFonts w:eastAsia="Calibri"/>
          <w:i/>
          <w:sz w:val="22"/>
          <w:szCs w:val="22"/>
        </w:rPr>
      </w:pPr>
      <w:r w:rsidRPr="001459CB">
        <w:rPr>
          <w:rFonts w:eastAsia="Calibri"/>
          <w:i/>
          <w:sz w:val="22"/>
          <w:szCs w:val="22"/>
        </w:rPr>
        <w:t>Долуподписаният официално декларира, че е в състояние при поискване и без забава да представи указаните сертификати и други форми на документални доказателства, освен в случаите, когато:</w:t>
      </w:r>
    </w:p>
    <w:p w:rsidR="005B4E7C" w:rsidRPr="001459CB" w:rsidRDefault="005B4E7C">
      <w:pPr>
        <w:spacing w:before="120" w:after="120"/>
        <w:jc w:val="both"/>
        <w:rPr>
          <w:rFonts w:eastAsia="Calibri"/>
          <w:i/>
          <w:sz w:val="22"/>
          <w:szCs w:val="22"/>
        </w:rPr>
      </w:pPr>
      <w:r w:rsidRPr="001459CB">
        <w:rPr>
          <w:rFonts w:eastAsia="Calibri"/>
          <w:i/>
          <w:sz w:val="22"/>
          <w:szCs w:val="22"/>
        </w:rPr>
        <w:t>а) възлагащият орган или възложителят може да получи придружаващите документи чрез пряк достъп до съответната национална база данни във всяка държава членка, която е достъпна безплатно</w:t>
      </w:r>
      <w:r w:rsidRPr="001459CB">
        <w:rPr>
          <w:rStyle w:val="FootnoteReference"/>
          <w:rFonts w:eastAsia="Calibri"/>
          <w:i/>
          <w:sz w:val="22"/>
          <w:szCs w:val="22"/>
        </w:rPr>
        <w:footnoteReference w:id="47"/>
      </w:r>
      <w:r w:rsidRPr="001459CB">
        <w:rPr>
          <w:rFonts w:eastAsia="Calibri"/>
          <w:i/>
          <w:sz w:val="22"/>
          <w:szCs w:val="22"/>
        </w:rPr>
        <w:t>; или</w:t>
      </w:r>
    </w:p>
    <w:p w:rsidR="005B4E7C" w:rsidRPr="001459CB" w:rsidRDefault="005B4E7C">
      <w:pPr>
        <w:spacing w:before="120" w:after="120"/>
        <w:jc w:val="both"/>
        <w:rPr>
          <w:rFonts w:eastAsia="Calibri"/>
          <w:szCs w:val="22"/>
        </w:rPr>
      </w:pPr>
      <w:r w:rsidRPr="001459CB">
        <w:rPr>
          <w:rFonts w:eastAsia="Calibri"/>
          <w:i/>
          <w:szCs w:val="22"/>
        </w:rPr>
        <w:t>б) считано от 18 октомври 2018 г. най-късно</w:t>
      </w:r>
      <w:r w:rsidRPr="001459CB">
        <w:rPr>
          <w:rStyle w:val="FootnoteReference"/>
          <w:rFonts w:eastAsia="Calibri"/>
          <w:i/>
          <w:szCs w:val="22"/>
        </w:rPr>
        <w:footnoteReference w:id="48"/>
      </w:r>
      <w:r w:rsidRPr="001459CB">
        <w:rPr>
          <w:rFonts w:eastAsia="Calibri"/>
          <w:i/>
          <w:szCs w:val="22"/>
        </w:rPr>
        <w:t>, възлагащият орган или възложителят вече притежава съответната документация</w:t>
      </w:r>
      <w:r w:rsidRPr="001459CB">
        <w:rPr>
          <w:rFonts w:eastAsia="Calibri"/>
          <w:szCs w:val="22"/>
        </w:rPr>
        <w:t>.</w:t>
      </w:r>
    </w:p>
    <w:p w:rsidR="005B4E7C" w:rsidRPr="001459CB" w:rsidRDefault="005B4E7C">
      <w:pPr>
        <w:spacing w:before="120" w:after="120"/>
        <w:jc w:val="both"/>
        <w:rPr>
          <w:rFonts w:eastAsia="Calibri"/>
          <w:i/>
          <w:sz w:val="22"/>
          <w:szCs w:val="22"/>
        </w:rPr>
      </w:pPr>
      <w:r w:rsidRPr="001459CB">
        <w:rPr>
          <w:rFonts w:eastAsia="Calibri"/>
          <w:i/>
          <w:szCs w:val="22"/>
        </w:rPr>
        <w:t>Долуподписаният дава официално съгласие [посочете възлагащия орган или възложителя съгласно част I, раздел A] да получи достъп до документите, подкрепящи информацията, която е предоставена в [посочете съответната част, раздел/ точка/и] от настоящия Единен европейски документ за обществени поръчки за целите на</w:t>
      </w:r>
      <w:r w:rsidRPr="001459CB">
        <w:rPr>
          <w:rFonts w:eastAsia="Calibri"/>
          <w:szCs w:val="22"/>
        </w:rPr>
        <w:t xml:space="preserve"> [посочете процедурата за възлагане на обществена поръчка:</w:t>
      </w:r>
      <w:r w:rsidRPr="001459CB">
        <w:rPr>
          <w:rFonts w:eastAsia="Calibri"/>
          <w:sz w:val="22"/>
          <w:szCs w:val="22"/>
        </w:rPr>
        <w:t xml:space="preserve"> </w:t>
      </w:r>
      <w:r w:rsidRPr="001459CB">
        <w:rPr>
          <w:rFonts w:eastAsia="Calibri"/>
          <w:szCs w:val="22"/>
        </w:rPr>
        <w:t xml:space="preserve">(кратко описание, препратка към публикацията в </w:t>
      </w:r>
      <w:r w:rsidRPr="001459CB">
        <w:rPr>
          <w:rFonts w:eastAsia="Calibri"/>
          <w:i/>
          <w:szCs w:val="22"/>
        </w:rPr>
        <w:t>Официален вестник на Европейския съюз</w:t>
      </w:r>
      <w:r w:rsidRPr="001459CB">
        <w:rPr>
          <w:rFonts w:eastAsia="Calibri"/>
          <w:szCs w:val="22"/>
        </w:rPr>
        <w:t>, референтен номер)].</w:t>
      </w:r>
      <w:r w:rsidRPr="001459CB">
        <w:rPr>
          <w:rFonts w:eastAsia="Calibri"/>
          <w:i/>
          <w:sz w:val="22"/>
          <w:szCs w:val="22"/>
        </w:rPr>
        <w:t xml:space="preserve"> </w:t>
      </w:r>
    </w:p>
    <w:p w:rsidR="005B4E7C" w:rsidRPr="001459CB" w:rsidRDefault="005B4E7C">
      <w:pPr>
        <w:spacing w:before="120" w:after="120"/>
        <w:jc w:val="both"/>
        <w:rPr>
          <w:rFonts w:eastAsia="Calibri"/>
          <w:i/>
          <w:sz w:val="22"/>
          <w:szCs w:val="22"/>
        </w:rPr>
      </w:pPr>
    </w:p>
    <w:p w:rsidR="005B4E7C" w:rsidRPr="001459CB" w:rsidRDefault="005B4E7C">
      <w:pPr>
        <w:rPr>
          <w:rFonts w:eastAsia="Calibri"/>
          <w:sz w:val="22"/>
          <w:szCs w:val="22"/>
        </w:rPr>
      </w:pPr>
      <w:r w:rsidRPr="001459CB">
        <w:rPr>
          <w:rFonts w:eastAsia="Calibri"/>
          <w:sz w:val="22"/>
          <w:szCs w:val="22"/>
        </w:rPr>
        <w:t>Дата, място и, когато се изисква или е необходимо, подпис(и):  [……]</w:t>
      </w:r>
    </w:p>
    <w:p w:rsidR="005B4E7C" w:rsidRPr="001459CB" w:rsidRDefault="005B4E7C">
      <w:pPr>
        <w:tabs>
          <w:tab w:val="left" w:pos="0"/>
          <w:tab w:val="right" w:pos="9072"/>
        </w:tabs>
        <w:spacing w:before="600"/>
      </w:pPr>
    </w:p>
    <w:p w:rsidR="005B4E7C" w:rsidRPr="001459CB" w:rsidRDefault="005B4E7C">
      <w:pPr>
        <w:tabs>
          <w:tab w:val="left" w:pos="0"/>
          <w:tab w:val="right" w:pos="9072"/>
        </w:tabs>
        <w:spacing w:before="600"/>
      </w:pPr>
    </w:p>
    <w:p w:rsidR="005B4E7C" w:rsidRPr="001459CB" w:rsidRDefault="005B4E7C">
      <w:pPr>
        <w:tabs>
          <w:tab w:val="left" w:pos="0"/>
          <w:tab w:val="right" w:pos="9072"/>
        </w:tabs>
        <w:spacing w:before="600"/>
      </w:pPr>
    </w:p>
    <w:p w:rsidR="005B4E7C" w:rsidRPr="001459CB" w:rsidRDefault="005B4E7C">
      <w:pPr>
        <w:tabs>
          <w:tab w:val="left" w:pos="0"/>
          <w:tab w:val="right" w:pos="9072"/>
        </w:tabs>
        <w:spacing w:before="600"/>
      </w:pPr>
    </w:p>
    <w:p w:rsidR="00EC0CDF" w:rsidRDefault="00EC0CDF">
      <w:pPr>
        <w:shd w:val="clear" w:color="auto" w:fill="FFFFFF"/>
        <w:spacing w:before="120"/>
      </w:pPr>
    </w:p>
    <w:p w:rsidR="00EC0CDF" w:rsidRDefault="00EC0CDF">
      <w:pPr>
        <w:shd w:val="clear" w:color="auto" w:fill="FFFFFF"/>
        <w:spacing w:before="120"/>
      </w:pPr>
    </w:p>
    <w:p w:rsidR="00EC0CDF" w:rsidRDefault="00EC0CDF">
      <w:pPr>
        <w:shd w:val="clear" w:color="auto" w:fill="FFFFFF"/>
        <w:spacing w:before="120"/>
      </w:pPr>
    </w:p>
    <w:p w:rsidR="00EC0CDF" w:rsidRDefault="00EC0CDF">
      <w:pPr>
        <w:shd w:val="clear" w:color="auto" w:fill="FFFFFF"/>
        <w:spacing w:before="120"/>
      </w:pPr>
    </w:p>
    <w:p w:rsidR="00EC0CDF" w:rsidRDefault="00EC0CDF">
      <w:pPr>
        <w:shd w:val="clear" w:color="auto" w:fill="FFFFFF"/>
        <w:spacing w:before="120"/>
      </w:pPr>
    </w:p>
    <w:p w:rsidR="00EC0CDF" w:rsidRDefault="00EC0CDF">
      <w:pPr>
        <w:shd w:val="clear" w:color="auto" w:fill="FFFFFF"/>
        <w:spacing w:before="120"/>
      </w:pPr>
    </w:p>
    <w:p w:rsidR="00EC0CDF" w:rsidRDefault="00EC0CDF">
      <w:pPr>
        <w:shd w:val="clear" w:color="auto" w:fill="FFFFFF"/>
        <w:spacing w:before="120"/>
      </w:pPr>
    </w:p>
    <w:p w:rsidR="00EC0CDF" w:rsidRDefault="00EC0CDF">
      <w:pPr>
        <w:shd w:val="clear" w:color="auto" w:fill="FFFFFF"/>
        <w:spacing w:before="120"/>
        <w:rPr>
          <w:b/>
          <w:i/>
        </w:rPr>
      </w:pPr>
    </w:p>
    <w:p w:rsidR="00EC0CDF" w:rsidRDefault="00EC0CDF">
      <w:pPr>
        <w:shd w:val="clear" w:color="auto" w:fill="FFFFFF"/>
        <w:spacing w:before="120"/>
        <w:rPr>
          <w:b/>
          <w:i/>
        </w:rPr>
      </w:pPr>
    </w:p>
    <w:p w:rsidR="00EC0CDF" w:rsidRPr="001459CB" w:rsidRDefault="00EC0CDF">
      <w:pPr>
        <w:shd w:val="clear" w:color="auto" w:fill="FFFFFF"/>
        <w:spacing w:before="120"/>
        <w:rPr>
          <w:b/>
          <w:i/>
        </w:rPr>
      </w:pPr>
    </w:p>
    <w:p w:rsidR="005B4E7C" w:rsidRPr="001459CB" w:rsidRDefault="005B4E7C">
      <w:pPr>
        <w:shd w:val="clear" w:color="auto" w:fill="FFFFFF"/>
        <w:spacing w:before="120"/>
        <w:jc w:val="right"/>
        <w:rPr>
          <w:b/>
          <w:i/>
        </w:rPr>
      </w:pPr>
      <w:r w:rsidRPr="001459CB">
        <w:rPr>
          <w:b/>
          <w:i/>
        </w:rPr>
        <w:t xml:space="preserve"> Образец № 3</w:t>
      </w:r>
    </w:p>
    <w:p w:rsidR="005B4E7C" w:rsidRPr="001459CB" w:rsidRDefault="005B4E7C">
      <w:pPr>
        <w:shd w:val="clear" w:color="auto" w:fill="FFFFFF"/>
        <w:spacing w:before="120"/>
        <w:jc w:val="center"/>
        <w:rPr>
          <w:b/>
        </w:rPr>
      </w:pPr>
    </w:p>
    <w:p w:rsidR="005B4E7C" w:rsidRPr="001459CB" w:rsidRDefault="005B4E7C">
      <w:pPr>
        <w:shd w:val="clear" w:color="auto" w:fill="FFFFFF"/>
        <w:spacing w:before="120"/>
        <w:jc w:val="center"/>
        <w:rPr>
          <w:b/>
        </w:rPr>
      </w:pPr>
    </w:p>
    <w:p w:rsidR="005B4E7C" w:rsidRPr="001459CB" w:rsidRDefault="005B4E7C">
      <w:pPr>
        <w:shd w:val="clear" w:color="auto" w:fill="FFFFFF"/>
        <w:spacing w:before="120"/>
        <w:jc w:val="center"/>
        <w:rPr>
          <w:b/>
        </w:rPr>
      </w:pPr>
      <w:r w:rsidRPr="001459CB">
        <w:rPr>
          <w:b/>
        </w:rPr>
        <w:t>ДЕКЛАРАЦИЯ</w:t>
      </w:r>
    </w:p>
    <w:p w:rsidR="005B4E7C" w:rsidRPr="001459CB" w:rsidRDefault="005B4E7C">
      <w:pPr>
        <w:jc w:val="center"/>
        <w:rPr>
          <w:b/>
        </w:rPr>
      </w:pPr>
      <w:r w:rsidRPr="001459CB">
        <w:rPr>
          <w:b/>
        </w:rPr>
        <w:t xml:space="preserve">за съгласие с клаузите на приложения проект на договор </w:t>
      </w:r>
    </w:p>
    <w:p w:rsidR="005B4E7C" w:rsidRPr="001459CB" w:rsidRDefault="005B4E7C">
      <w:pPr>
        <w:jc w:val="center"/>
        <w:rPr>
          <w:b/>
        </w:rPr>
      </w:pPr>
    </w:p>
    <w:p w:rsidR="005B4E7C" w:rsidRPr="001459CB" w:rsidRDefault="005B4E7C">
      <w:pPr>
        <w:jc w:val="center"/>
      </w:pPr>
    </w:p>
    <w:p w:rsidR="005B4E7C" w:rsidRPr="001459CB" w:rsidRDefault="005B4E7C">
      <w:pPr>
        <w:shd w:val="clear" w:color="auto" w:fill="FFFFFF"/>
        <w:jc w:val="both"/>
      </w:pPr>
    </w:p>
    <w:p w:rsidR="005B4E7C" w:rsidRPr="001459CB" w:rsidRDefault="005B4E7C">
      <w:pPr>
        <w:ind w:firstLine="720"/>
        <w:jc w:val="both"/>
      </w:pPr>
      <w:r w:rsidRPr="001459CB">
        <w:t>Долуподписаният ...........................................................................с ЕГН ..........................</w:t>
      </w:r>
    </w:p>
    <w:p w:rsidR="005B4E7C" w:rsidRPr="001459CB" w:rsidRDefault="005B4E7C">
      <w:pPr>
        <w:spacing w:line="360" w:lineRule="auto"/>
        <w:jc w:val="center"/>
        <w:rPr>
          <w:i/>
          <w:color w:val="333333"/>
        </w:rPr>
      </w:pPr>
      <w:r w:rsidRPr="001459CB">
        <w:rPr>
          <w:i/>
          <w:color w:val="333333"/>
        </w:rPr>
        <w:t xml:space="preserve"> (трите имена)</w:t>
      </w:r>
    </w:p>
    <w:p w:rsidR="005B4E7C" w:rsidRPr="001459CB" w:rsidRDefault="005B4E7C">
      <w:pPr>
        <w:spacing w:line="360" w:lineRule="auto"/>
        <w:jc w:val="both"/>
        <w:rPr>
          <w:color w:val="333333"/>
        </w:rPr>
      </w:pPr>
      <w:r w:rsidRPr="001459CB">
        <w:rPr>
          <w:color w:val="333333"/>
        </w:rPr>
        <w:t>представляващ .................................................................................................................................</w:t>
      </w:r>
    </w:p>
    <w:p w:rsidR="005B4E7C" w:rsidRPr="001459CB" w:rsidRDefault="005B4E7C">
      <w:pPr>
        <w:spacing w:line="360" w:lineRule="auto"/>
        <w:jc w:val="center"/>
        <w:rPr>
          <w:i/>
          <w:color w:val="333333"/>
        </w:rPr>
      </w:pPr>
      <w:r w:rsidRPr="001459CB">
        <w:rPr>
          <w:i/>
          <w:color w:val="333333"/>
        </w:rPr>
        <w:t>(наименование на участника)</w:t>
      </w:r>
    </w:p>
    <w:p w:rsidR="005B4E7C" w:rsidRPr="001459CB" w:rsidRDefault="005B4E7C">
      <w:pPr>
        <w:jc w:val="both"/>
      </w:pPr>
      <w:r w:rsidRPr="001459CB">
        <w:t>в качеството си на ............................................................................................................................</w:t>
      </w:r>
    </w:p>
    <w:p w:rsidR="005B4E7C" w:rsidRPr="001459CB" w:rsidRDefault="005B4E7C">
      <w:pPr>
        <w:spacing w:line="360" w:lineRule="auto"/>
        <w:jc w:val="center"/>
        <w:rPr>
          <w:i/>
          <w:color w:val="333333"/>
        </w:rPr>
      </w:pPr>
      <w:r w:rsidRPr="001459CB">
        <w:rPr>
          <w:i/>
          <w:color w:val="333333"/>
        </w:rPr>
        <w:t>(длъжност)</w:t>
      </w:r>
    </w:p>
    <w:p w:rsidR="005B4E7C" w:rsidRPr="001459CB" w:rsidRDefault="005B4E7C">
      <w:pPr>
        <w:jc w:val="both"/>
      </w:pPr>
    </w:p>
    <w:p w:rsidR="005B4E7C" w:rsidRPr="001459CB" w:rsidRDefault="005B4E7C">
      <w:pPr>
        <w:jc w:val="both"/>
      </w:pPr>
    </w:p>
    <w:p w:rsidR="005B4E7C" w:rsidRPr="001459CB" w:rsidRDefault="005B4E7C">
      <w:pPr>
        <w:jc w:val="center"/>
        <w:rPr>
          <w:b/>
        </w:rPr>
      </w:pPr>
      <w:r w:rsidRPr="001459CB">
        <w:rPr>
          <w:b/>
        </w:rPr>
        <w:t>Д Е К Л А Р И Р А М, ЧЕ:</w:t>
      </w:r>
    </w:p>
    <w:p w:rsidR="005B4E7C" w:rsidRPr="001459CB" w:rsidRDefault="005B4E7C">
      <w:pPr>
        <w:jc w:val="center"/>
        <w:rPr>
          <w:b/>
        </w:rPr>
      </w:pPr>
    </w:p>
    <w:p w:rsidR="005B4E7C" w:rsidRPr="001459CB" w:rsidRDefault="005B4E7C">
      <w:pPr>
        <w:jc w:val="center"/>
        <w:rPr>
          <w:b/>
        </w:rPr>
      </w:pPr>
    </w:p>
    <w:p w:rsidR="002D475E" w:rsidRDefault="005B4E7C" w:rsidP="002D475E">
      <w:pPr>
        <w:jc w:val="center"/>
        <w:rPr>
          <w:b/>
        </w:rPr>
      </w:pPr>
      <w:r w:rsidRPr="001459CB">
        <w:t xml:space="preserve">съм запознат и приемам всички клаузи на проекта на договора за изпълнение на обществена поръчка с предмет: </w:t>
      </w:r>
      <w:r w:rsidR="002D475E">
        <w:rPr>
          <w:b/>
        </w:rPr>
        <w:t>„</w:t>
      </w:r>
      <w:r w:rsidR="001D44BA">
        <w:rPr>
          <w:b/>
        </w:rPr>
        <w:t>Д</w:t>
      </w:r>
      <w:r w:rsidR="002D475E" w:rsidRPr="00F63AB2">
        <w:rPr>
          <w:b/>
        </w:rPr>
        <w:t>оставка на хранителни продукти</w:t>
      </w:r>
    </w:p>
    <w:p w:rsidR="002D475E" w:rsidRDefault="002D475E" w:rsidP="002D475E">
      <w:pPr>
        <w:jc w:val="center"/>
        <w:rPr>
          <w:b/>
        </w:rPr>
      </w:pPr>
      <w:r w:rsidRPr="00F63AB2">
        <w:rPr>
          <w:b/>
        </w:rPr>
        <w:t>за нуждите на Обединено детско заведение (ОДЗ) № 92 „Мечта”</w:t>
      </w:r>
    </w:p>
    <w:p w:rsidR="002D475E" w:rsidRPr="001459CB" w:rsidRDefault="002D475E" w:rsidP="002D475E">
      <w:pPr>
        <w:jc w:val="center"/>
      </w:pPr>
      <w:r w:rsidRPr="00F63AB2">
        <w:rPr>
          <w:b/>
        </w:rPr>
        <w:t>на територията на Столична община, Район „Подуяне”</w:t>
      </w:r>
    </w:p>
    <w:p w:rsidR="005B4E7C" w:rsidRPr="001459CB" w:rsidRDefault="005B4E7C">
      <w:pPr>
        <w:jc w:val="both"/>
        <w:rPr>
          <w:b/>
          <w:color w:val="000000"/>
        </w:rPr>
      </w:pPr>
    </w:p>
    <w:p w:rsidR="005B4E7C" w:rsidRPr="001459CB" w:rsidRDefault="005B4E7C">
      <w:pPr>
        <w:ind w:left="1080"/>
        <w:jc w:val="both"/>
      </w:pPr>
    </w:p>
    <w:p w:rsidR="005B4E7C" w:rsidRPr="001459CB" w:rsidRDefault="005B4E7C">
      <w:pPr>
        <w:ind w:left="1080"/>
        <w:jc w:val="both"/>
      </w:pPr>
    </w:p>
    <w:p w:rsidR="005B4E7C" w:rsidRPr="001459CB" w:rsidRDefault="005B4E7C">
      <w:pPr>
        <w:ind w:left="1080"/>
        <w:jc w:val="both"/>
      </w:pPr>
    </w:p>
    <w:p w:rsidR="005B4E7C" w:rsidRPr="001459CB" w:rsidRDefault="005B4E7C">
      <w:pPr>
        <w:ind w:left="1080"/>
        <w:jc w:val="both"/>
      </w:pPr>
    </w:p>
    <w:p w:rsidR="005B4E7C" w:rsidRPr="001459CB" w:rsidRDefault="005B4E7C">
      <w:pPr>
        <w:ind w:left="1080"/>
        <w:jc w:val="both"/>
      </w:pPr>
    </w:p>
    <w:p w:rsidR="005B4E7C" w:rsidRPr="001459CB" w:rsidRDefault="005B4E7C">
      <w:pPr>
        <w:ind w:left="1080"/>
        <w:jc w:val="both"/>
      </w:pPr>
    </w:p>
    <w:p w:rsidR="005B4E7C" w:rsidRPr="001459CB" w:rsidRDefault="005B4E7C">
      <w:pPr>
        <w:shd w:val="clear" w:color="auto" w:fill="FFFFFF"/>
        <w:jc w:val="both"/>
      </w:pPr>
      <w:r w:rsidRPr="001459CB">
        <w:t xml:space="preserve">Дата: ……………..... г. </w:t>
      </w:r>
      <w:r w:rsidRPr="001459CB">
        <w:tab/>
      </w:r>
      <w:r w:rsidRPr="001459CB">
        <w:tab/>
      </w:r>
      <w:r w:rsidRPr="001459CB">
        <w:tab/>
      </w:r>
      <w:r w:rsidRPr="001459CB">
        <w:tab/>
        <w:t xml:space="preserve">                        Декларатор: ........................</w:t>
      </w:r>
    </w:p>
    <w:p w:rsidR="005B4E7C" w:rsidRPr="001459CB" w:rsidRDefault="005B4E7C">
      <w:pPr>
        <w:jc w:val="both"/>
      </w:pPr>
      <w:r w:rsidRPr="001459CB">
        <w:t xml:space="preserve">                                                                                                                          </w:t>
      </w:r>
    </w:p>
    <w:p w:rsidR="005B4E7C" w:rsidRPr="001459CB" w:rsidRDefault="005B4E7C">
      <w:pPr>
        <w:jc w:val="both"/>
      </w:pPr>
    </w:p>
    <w:p w:rsidR="005B4E7C" w:rsidRPr="001459CB" w:rsidRDefault="005B4E7C">
      <w:pPr>
        <w:jc w:val="both"/>
      </w:pPr>
    </w:p>
    <w:p w:rsidR="005B4E7C" w:rsidRPr="001459CB" w:rsidRDefault="005B4E7C">
      <w:pPr>
        <w:jc w:val="both"/>
      </w:pPr>
    </w:p>
    <w:p w:rsidR="005B4E7C" w:rsidRPr="001459CB" w:rsidRDefault="005B4E7C">
      <w:pPr>
        <w:jc w:val="both"/>
      </w:pPr>
    </w:p>
    <w:p w:rsidR="005B4E7C" w:rsidRPr="001459CB" w:rsidRDefault="005B4E7C">
      <w:pPr>
        <w:jc w:val="both"/>
      </w:pPr>
    </w:p>
    <w:p w:rsidR="005B4E7C" w:rsidRPr="001459CB" w:rsidRDefault="005B4E7C">
      <w:pPr>
        <w:jc w:val="both"/>
      </w:pPr>
    </w:p>
    <w:p w:rsidR="005B4E7C" w:rsidRPr="001459CB" w:rsidRDefault="005B4E7C">
      <w:pPr>
        <w:jc w:val="both"/>
      </w:pPr>
    </w:p>
    <w:p w:rsidR="005B4E7C" w:rsidRPr="001459CB" w:rsidRDefault="005B4E7C">
      <w:pPr>
        <w:jc w:val="both"/>
      </w:pPr>
    </w:p>
    <w:p w:rsidR="005B4E7C" w:rsidRPr="001459CB" w:rsidRDefault="005B4E7C">
      <w:pPr>
        <w:jc w:val="both"/>
      </w:pPr>
    </w:p>
    <w:p w:rsidR="005B4E7C" w:rsidRPr="001459CB" w:rsidRDefault="005B4E7C">
      <w:pPr>
        <w:jc w:val="both"/>
      </w:pPr>
    </w:p>
    <w:p w:rsidR="005B4E7C" w:rsidRDefault="005B4E7C">
      <w:pPr>
        <w:jc w:val="both"/>
      </w:pPr>
    </w:p>
    <w:p w:rsidR="00EE4629" w:rsidRDefault="00EE4629">
      <w:pPr>
        <w:jc w:val="both"/>
      </w:pPr>
    </w:p>
    <w:p w:rsidR="005B4E7C" w:rsidRPr="001459CB" w:rsidRDefault="005B4E7C">
      <w:pPr>
        <w:rPr>
          <w:b/>
          <w:i/>
        </w:rPr>
      </w:pPr>
      <w:r w:rsidRPr="001459CB">
        <w:rPr>
          <w:b/>
          <w:i/>
        </w:rPr>
        <w:t xml:space="preserve">                                                                                                                                       Образец № 4</w:t>
      </w:r>
    </w:p>
    <w:p w:rsidR="005B4E7C" w:rsidRPr="001459CB" w:rsidRDefault="005B4E7C">
      <w:pPr>
        <w:rPr>
          <w:b/>
          <w:sz w:val="32"/>
          <w:szCs w:val="32"/>
        </w:rPr>
      </w:pPr>
    </w:p>
    <w:p w:rsidR="005B4E7C" w:rsidRPr="001459CB" w:rsidRDefault="005B4E7C">
      <w:pPr>
        <w:rPr>
          <w:b/>
          <w:sz w:val="32"/>
          <w:szCs w:val="32"/>
        </w:rPr>
      </w:pPr>
    </w:p>
    <w:p w:rsidR="005B4E7C" w:rsidRPr="001459CB" w:rsidRDefault="005B4E7C">
      <w:pPr>
        <w:rPr>
          <w:b/>
          <w:sz w:val="32"/>
          <w:szCs w:val="32"/>
        </w:rPr>
      </w:pPr>
    </w:p>
    <w:p w:rsidR="005B4E7C" w:rsidRPr="001459CB" w:rsidRDefault="005B4E7C">
      <w:pPr>
        <w:jc w:val="center"/>
        <w:rPr>
          <w:b/>
          <w:sz w:val="32"/>
          <w:szCs w:val="32"/>
        </w:rPr>
      </w:pPr>
      <w:r w:rsidRPr="001459CB">
        <w:rPr>
          <w:b/>
          <w:sz w:val="32"/>
          <w:szCs w:val="32"/>
        </w:rPr>
        <w:t>ДЕКЛАРАЦИЯ</w:t>
      </w:r>
    </w:p>
    <w:p w:rsidR="005B4E7C" w:rsidRPr="001459CB" w:rsidRDefault="005B4E7C">
      <w:pPr>
        <w:ind w:left="696" w:firstLine="720"/>
        <w:rPr>
          <w:b/>
        </w:rPr>
      </w:pPr>
      <w:r w:rsidRPr="001459CB">
        <w:rPr>
          <w:b/>
        </w:rPr>
        <w:t xml:space="preserve">                            за срок на валидност на офертата</w:t>
      </w:r>
    </w:p>
    <w:p w:rsidR="005B4E7C" w:rsidRPr="001459CB" w:rsidRDefault="005B4E7C">
      <w:pPr>
        <w:ind w:left="696" w:firstLine="720"/>
        <w:rPr>
          <w:b/>
        </w:rPr>
      </w:pPr>
    </w:p>
    <w:p w:rsidR="005B4E7C" w:rsidRPr="001459CB" w:rsidRDefault="005B4E7C">
      <w:pPr>
        <w:jc w:val="center"/>
      </w:pPr>
    </w:p>
    <w:p w:rsidR="005B4E7C" w:rsidRPr="001459CB" w:rsidRDefault="005B4E7C">
      <w:pPr>
        <w:jc w:val="center"/>
      </w:pPr>
    </w:p>
    <w:p w:rsidR="005B4E7C" w:rsidRPr="001459CB" w:rsidRDefault="005B4E7C">
      <w:pPr>
        <w:ind w:firstLine="720"/>
        <w:jc w:val="both"/>
      </w:pPr>
      <w:r w:rsidRPr="001459CB">
        <w:t>Долуподписаният ...........................................................................с ЕГН ..........................</w:t>
      </w:r>
    </w:p>
    <w:p w:rsidR="005B4E7C" w:rsidRPr="001459CB" w:rsidRDefault="005B4E7C">
      <w:pPr>
        <w:spacing w:line="360" w:lineRule="auto"/>
        <w:jc w:val="center"/>
        <w:rPr>
          <w:i/>
          <w:color w:val="333333"/>
        </w:rPr>
      </w:pPr>
      <w:r w:rsidRPr="001459CB">
        <w:rPr>
          <w:i/>
          <w:color w:val="333333"/>
        </w:rPr>
        <w:t xml:space="preserve"> (трите имена)</w:t>
      </w:r>
    </w:p>
    <w:p w:rsidR="005B4E7C" w:rsidRPr="001459CB" w:rsidRDefault="005B4E7C">
      <w:pPr>
        <w:spacing w:line="360" w:lineRule="auto"/>
        <w:jc w:val="both"/>
        <w:rPr>
          <w:color w:val="333333"/>
        </w:rPr>
      </w:pPr>
      <w:r w:rsidRPr="001459CB">
        <w:rPr>
          <w:color w:val="333333"/>
        </w:rPr>
        <w:t>представляващ .................................................................................................................................</w:t>
      </w:r>
    </w:p>
    <w:p w:rsidR="005B4E7C" w:rsidRPr="001459CB" w:rsidRDefault="005B4E7C">
      <w:pPr>
        <w:spacing w:line="360" w:lineRule="auto"/>
        <w:jc w:val="center"/>
        <w:rPr>
          <w:i/>
          <w:color w:val="333333"/>
        </w:rPr>
      </w:pPr>
      <w:r w:rsidRPr="001459CB">
        <w:rPr>
          <w:i/>
          <w:color w:val="333333"/>
        </w:rPr>
        <w:t>(наименование на участника)</w:t>
      </w:r>
    </w:p>
    <w:p w:rsidR="005B4E7C" w:rsidRPr="001459CB" w:rsidRDefault="005B4E7C">
      <w:pPr>
        <w:jc w:val="both"/>
      </w:pPr>
      <w:r w:rsidRPr="001459CB">
        <w:t>в качеството си на ............................................................................................................................</w:t>
      </w:r>
    </w:p>
    <w:p w:rsidR="005B4E7C" w:rsidRPr="001459CB" w:rsidRDefault="005B4E7C">
      <w:pPr>
        <w:spacing w:line="360" w:lineRule="auto"/>
        <w:jc w:val="center"/>
        <w:rPr>
          <w:i/>
          <w:color w:val="333333"/>
        </w:rPr>
      </w:pPr>
      <w:r w:rsidRPr="001459CB">
        <w:rPr>
          <w:i/>
          <w:color w:val="333333"/>
        </w:rPr>
        <w:t>(длъжност)</w:t>
      </w:r>
    </w:p>
    <w:p w:rsidR="005B4E7C" w:rsidRPr="001459CB" w:rsidRDefault="005B4E7C"/>
    <w:p w:rsidR="005B4E7C" w:rsidRPr="001459CB" w:rsidRDefault="005B4E7C"/>
    <w:p w:rsidR="005B4E7C" w:rsidRPr="001459CB" w:rsidRDefault="005B4E7C">
      <w:pPr>
        <w:keepNext/>
        <w:ind w:right="352"/>
        <w:jc w:val="center"/>
        <w:rPr>
          <w:b/>
        </w:rPr>
      </w:pPr>
      <w:r w:rsidRPr="001459CB">
        <w:rPr>
          <w:b/>
        </w:rPr>
        <w:t>ДЕКЛАРИРАМ:</w:t>
      </w:r>
    </w:p>
    <w:p w:rsidR="005B4E7C" w:rsidRPr="001459CB" w:rsidRDefault="005B4E7C"/>
    <w:p w:rsidR="005B4E7C" w:rsidRPr="001459CB" w:rsidRDefault="005B4E7C"/>
    <w:p w:rsidR="005B4E7C" w:rsidRPr="001459CB" w:rsidRDefault="005B4E7C" w:rsidP="002D475E">
      <w:pPr>
        <w:jc w:val="both"/>
      </w:pPr>
      <w:r w:rsidRPr="001459CB">
        <w:t xml:space="preserve">Срокът за валидност на настоящата </w:t>
      </w:r>
      <w:r w:rsidR="00A70FAA" w:rsidRPr="001459CB">
        <w:t xml:space="preserve">оферта </w:t>
      </w:r>
      <w:r w:rsidR="00A70FAA">
        <w:t>по</w:t>
      </w:r>
      <w:r w:rsidR="00EB6E22">
        <w:t xml:space="preserve"> обществена поръчка с предмет </w:t>
      </w:r>
      <w:r w:rsidR="002D475E">
        <w:rPr>
          <w:b/>
        </w:rPr>
        <w:t>„</w:t>
      </w:r>
      <w:r w:rsidR="001D44BA">
        <w:rPr>
          <w:b/>
        </w:rPr>
        <w:t>Д</w:t>
      </w:r>
      <w:r w:rsidR="002D475E" w:rsidRPr="00F63AB2">
        <w:rPr>
          <w:b/>
        </w:rPr>
        <w:t>оставка на хранителни продукти</w:t>
      </w:r>
      <w:r w:rsidR="002D475E">
        <w:rPr>
          <w:b/>
        </w:rPr>
        <w:t xml:space="preserve"> </w:t>
      </w:r>
      <w:r w:rsidR="002D475E" w:rsidRPr="00F63AB2">
        <w:rPr>
          <w:b/>
        </w:rPr>
        <w:t>за нуждите на Обединено детско заведение (ОДЗ) № 92 „Мечта”</w:t>
      </w:r>
      <w:r w:rsidR="002D475E">
        <w:rPr>
          <w:b/>
        </w:rPr>
        <w:t xml:space="preserve"> </w:t>
      </w:r>
      <w:r w:rsidR="002D475E" w:rsidRPr="00F63AB2">
        <w:rPr>
          <w:b/>
        </w:rPr>
        <w:t>на територията на Столична община, Район „Подуяне”</w:t>
      </w:r>
      <w:r w:rsidR="002D475E">
        <w:rPr>
          <w:b/>
        </w:rPr>
        <w:t xml:space="preserve"> </w:t>
      </w:r>
      <w:r w:rsidRPr="001459CB">
        <w:rPr>
          <w:color w:val="000000"/>
        </w:rPr>
        <w:t xml:space="preserve"> е </w:t>
      </w:r>
      <w:r w:rsidRPr="001459CB">
        <w:t xml:space="preserve"> ………..(……………………….) календарни дни, считано от крайния срок за получаване на офертите.</w:t>
      </w:r>
    </w:p>
    <w:p w:rsidR="005B4E7C" w:rsidRPr="001459CB" w:rsidRDefault="005B4E7C"/>
    <w:p w:rsidR="005B4E7C" w:rsidRPr="001459CB" w:rsidRDefault="005B4E7C"/>
    <w:p w:rsidR="005B4E7C" w:rsidRPr="001459CB" w:rsidRDefault="005B4E7C">
      <w:pPr>
        <w:rPr>
          <w:sz w:val="28"/>
          <w:szCs w:val="28"/>
        </w:rPr>
      </w:pPr>
    </w:p>
    <w:p w:rsidR="005B4E7C" w:rsidRPr="001459CB" w:rsidRDefault="005B4E7C">
      <w:pPr>
        <w:rPr>
          <w:sz w:val="28"/>
          <w:szCs w:val="28"/>
        </w:rPr>
      </w:pPr>
    </w:p>
    <w:p w:rsidR="005B4E7C" w:rsidRPr="001459CB" w:rsidRDefault="005B4E7C">
      <w:pPr>
        <w:shd w:val="clear" w:color="auto" w:fill="FFFFFF"/>
        <w:jc w:val="both"/>
      </w:pPr>
      <w:r w:rsidRPr="001459CB">
        <w:lastRenderedPageBreak/>
        <w:t xml:space="preserve">Дата: ……………..... г. </w:t>
      </w:r>
      <w:r w:rsidRPr="001459CB">
        <w:tab/>
      </w:r>
      <w:r w:rsidRPr="001459CB">
        <w:tab/>
      </w:r>
      <w:r w:rsidRPr="001459CB">
        <w:tab/>
      </w:r>
      <w:r w:rsidRPr="001459CB">
        <w:tab/>
        <w:t xml:space="preserve">                        Декларатор: ........................</w:t>
      </w:r>
    </w:p>
    <w:p w:rsidR="005B4E7C" w:rsidRPr="001459CB" w:rsidRDefault="005B4E7C">
      <w:pPr>
        <w:jc w:val="both"/>
        <w:rPr>
          <w:b/>
        </w:rPr>
      </w:pPr>
      <w:r w:rsidRPr="001459CB">
        <w:rPr>
          <w:b/>
        </w:rPr>
        <w:t xml:space="preserve">                                                                                                                          </w:t>
      </w:r>
    </w:p>
    <w:p w:rsidR="005B4E7C" w:rsidRPr="001459CB" w:rsidRDefault="005B4E7C">
      <w:pPr>
        <w:ind w:right="567"/>
      </w:pPr>
    </w:p>
    <w:p w:rsidR="005B4E7C" w:rsidRPr="001459CB" w:rsidRDefault="005B4E7C">
      <w:pPr>
        <w:ind w:right="567"/>
      </w:pPr>
    </w:p>
    <w:p w:rsidR="005B4E7C" w:rsidRPr="001459CB" w:rsidRDefault="005B4E7C">
      <w:pPr>
        <w:ind w:right="567"/>
      </w:pPr>
    </w:p>
    <w:p w:rsidR="005B4E7C" w:rsidRPr="001459CB" w:rsidRDefault="005B4E7C">
      <w:pPr>
        <w:ind w:right="567"/>
      </w:pPr>
    </w:p>
    <w:p w:rsidR="005B4E7C" w:rsidRPr="001459CB" w:rsidRDefault="005B4E7C">
      <w:pPr>
        <w:ind w:right="567"/>
      </w:pPr>
    </w:p>
    <w:p w:rsidR="005B4E7C" w:rsidRPr="001459CB" w:rsidRDefault="005B4E7C">
      <w:pPr>
        <w:ind w:right="567"/>
      </w:pPr>
    </w:p>
    <w:p w:rsidR="005B4E7C" w:rsidRPr="001459CB" w:rsidRDefault="005B4E7C">
      <w:pPr>
        <w:ind w:right="567"/>
      </w:pPr>
    </w:p>
    <w:p w:rsidR="005B4E7C" w:rsidRPr="001459CB" w:rsidRDefault="005B4E7C">
      <w:pPr>
        <w:ind w:right="567"/>
      </w:pPr>
    </w:p>
    <w:p w:rsidR="005B4E7C" w:rsidRPr="001459CB" w:rsidRDefault="005B4E7C">
      <w:pPr>
        <w:autoSpaceDE w:val="0"/>
        <w:ind w:left="5812"/>
        <w:jc w:val="right"/>
      </w:pPr>
    </w:p>
    <w:p w:rsidR="005B4E7C" w:rsidRPr="001459CB" w:rsidRDefault="005B4E7C">
      <w:pPr>
        <w:autoSpaceDE w:val="0"/>
        <w:ind w:left="5812"/>
        <w:jc w:val="right"/>
      </w:pPr>
    </w:p>
    <w:p w:rsidR="005B4E7C" w:rsidRPr="001459CB" w:rsidRDefault="005B4E7C">
      <w:pPr>
        <w:autoSpaceDE w:val="0"/>
        <w:ind w:left="5812"/>
        <w:jc w:val="right"/>
        <w:rPr>
          <w:b/>
        </w:rPr>
      </w:pPr>
    </w:p>
    <w:p w:rsidR="005B4E7C" w:rsidRPr="001459CB" w:rsidRDefault="005B4E7C">
      <w:pPr>
        <w:jc w:val="both"/>
        <w:rPr>
          <w:i/>
        </w:rPr>
      </w:pPr>
    </w:p>
    <w:p w:rsidR="005B4E7C" w:rsidRPr="001459CB" w:rsidRDefault="005B4E7C">
      <w:pPr>
        <w:pStyle w:val="Heading2"/>
        <w:keepNext w:val="0"/>
        <w:numPr>
          <w:ilvl w:val="0"/>
          <w:numId w:val="0"/>
        </w:numPr>
        <w:ind w:right="359"/>
        <w:jc w:val="left"/>
        <w:rPr>
          <w:b w:val="0"/>
          <w:bCs w:val="0"/>
        </w:rPr>
      </w:pPr>
      <w:r w:rsidRPr="001459CB">
        <w:rPr>
          <w:b w:val="0"/>
          <w:bCs w:val="0"/>
        </w:rPr>
        <w:t xml:space="preserve">           </w:t>
      </w:r>
    </w:p>
    <w:p w:rsidR="005B4E7C" w:rsidRPr="001459CB" w:rsidRDefault="005B4E7C">
      <w:pPr>
        <w:pStyle w:val="Heading2"/>
        <w:keepNext w:val="0"/>
        <w:ind w:left="0" w:right="359" w:firstLine="0"/>
        <w:jc w:val="left"/>
        <w:rPr>
          <w:bCs w:val="0"/>
          <w:i/>
        </w:rPr>
      </w:pPr>
      <w:r w:rsidRPr="001459CB">
        <w:rPr>
          <w:b w:val="0"/>
          <w:bCs w:val="0"/>
        </w:rPr>
        <w:t xml:space="preserve">                                                                                                                                </w:t>
      </w:r>
      <w:r w:rsidRPr="001459CB">
        <w:rPr>
          <w:bCs w:val="0"/>
          <w:i/>
        </w:rPr>
        <w:t>Образец № 5</w:t>
      </w:r>
    </w:p>
    <w:p w:rsidR="005B4E7C" w:rsidRPr="001459CB" w:rsidRDefault="005B4E7C">
      <w:pPr>
        <w:rPr>
          <w:b/>
        </w:rPr>
      </w:pPr>
    </w:p>
    <w:p w:rsidR="005B4E7C" w:rsidRPr="001459CB" w:rsidRDefault="005B4E7C" w:rsidP="002D475E">
      <w:r w:rsidRPr="001459CB">
        <w:rPr>
          <w:b/>
        </w:rPr>
        <w:t xml:space="preserve">                                                                                                             </w:t>
      </w:r>
      <w:r w:rsidRPr="001459CB">
        <w:tab/>
      </w:r>
      <w:r w:rsidRPr="001459CB">
        <w:tab/>
      </w:r>
      <w:r w:rsidRPr="001459CB">
        <w:tab/>
      </w:r>
      <w:r w:rsidRPr="001459CB">
        <w:tab/>
      </w:r>
      <w:r w:rsidRPr="001459CB">
        <w:tab/>
      </w:r>
    </w:p>
    <w:p w:rsidR="005B4E7C" w:rsidRPr="001459CB" w:rsidRDefault="005B4E7C">
      <w:pPr>
        <w:autoSpaceDE w:val="0"/>
        <w:ind w:left="3540" w:hanging="3540"/>
        <w:jc w:val="both"/>
        <w:rPr>
          <w:color w:val="FF0000"/>
        </w:rPr>
      </w:pPr>
    </w:p>
    <w:p w:rsidR="005B4E7C" w:rsidRPr="001459CB" w:rsidRDefault="005B4E7C">
      <w:pPr>
        <w:autoSpaceDE w:val="0"/>
        <w:ind w:left="3540" w:hanging="3540"/>
        <w:jc w:val="both"/>
        <w:rPr>
          <w:i/>
          <w:color w:val="FF0000"/>
        </w:rPr>
      </w:pPr>
    </w:p>
    <w:p w:rsidR="005B4E7C" w:rsidRPr="001459CB" w:rsidRDefault="005B4E7C">
      <w:pPr>
        <w:jc w:val="center"/>
        <w:rPr>
          <w:b/>
        </w:rPr>
      </w:pPr>
      <w:r w:rsidRPr="001459CB">
        <w:rPr>
          <w:b/>
        </w:rPr>
        <w:t>ТЕХНИЧЕСКО ПРЕДЛОЖЕНИЕ ЗА ИЗПЪЛНЕНИЕ</w:t>
      </w:r>
    </w:p>
    <w:p w:rsidR="005B4E7C" w:rsidRPr="001459CB" w:rsidRDefault="005B4E7C">
      <w:pPr>
        <w:jc w:val="center"/>
        <w:rPr>
          <w:b/>
        </w:rPr>
      </w:pPr>
    </w:p>
    <w:p w:rsidR="005B4E7C" w:rsidRPr="001459CB" w:rsidRDefault="005B4E7C">
      <w:r w:rsidRPr="001459CB">
        <w:t xml:space="preserve">                         </w:t>
      </w:r>
    </w:p>
    <w:p w:rsidR="002D475E" w:rsidRDefault="005B4E7C" w:rsidP="002D475E">
      <w:pPr>
        <w:jc w:val="center"/>
        <w:rPr>
          <w:b/>
        </w:rPr>
      </w:pPr>
      <w:r w:rsidRPr="001459CB">
        <w:t xml:space="preserve">на обществена поръчка с предмет: </w:t>
      </w:r>
      <w:r w:rsidR="002D475E">
        <w:rPr>
          <w:b/>
        </w:rPr>
        <w:t>„</w:t>
      </w:r>
      <w:r w:rsidR="001D44BA">
        <w:rPr>
          <w:b/>
        </w:rPr>
        <w:t>Д</w:t>
      </w:r>
      <w:r w:rsidR="002D475E" w:rsidRPr="00F63AB2">
        <w:rPr>
          <w:b/>
        </w:rPr>
        <w:t>оставка на хранителни продукти</w:t>
      </w:r>
    </w:p>
    <w:p w:rsidR="002D475E" w:rsidRDefault="002D475E" w:rsidP="002D475E">
      <w:pPr>
        <w:jc w:val="center"/>
        <w:rPr>
          <w:b/>
        </w:rPr>
      </w:pPr>
      <w:r w:rsidRPr="00F63AB2">
        <w:rPr>
          <w:b/>
        </w:rPr>
        <w:t>за нуждите на Обединено детско заведение (ОДЗ) № 92 „Мечта”</w:t>
      </w:r>
    </w:p>
    <w:p w:rsidR="002D475E" w:rsidRPr="001459CB" w:rsidRDefault="002D475E" w:rsidP="002D475E">
      <w:pPr>
        <w:jc w:val="center"/>
      </w:pPr>
      <w:r w:rsidRPr="00F63AB2">
        <w:rPr>
          <w:b/>
        </w:rPr>
        <w:t>на територията на Столична община, Район „Подуяне”</w:t>
      </w:r>
    </w:p>
    <w:p w:rsidR="005B4E7C" w:rsidRPr="001459CB" w:rsidRDefault="005B4E7C">
      <w:pPr>
        <w:jc w:val="center"/>
      </w:pPr>
    </w:p>
    <w:p w:rsidR="005B4E7C" w:rsidRPr="001459CB" w:rsidRDefault="005B4E7C">
      <w:pPr>
        <w:jc w:val="center"/>
      </w:pPr>
      <w:r w:rsidRPr="001459CB">
        <w:t>от</w:t>
      </w:r>
    </w:p>
    <w:p w:rsidR="005B4E7C" w:rsidRPr="001459CB" w:rsidRDefault="005B4E7C">
      <w:pPr>
        <w:jc w:val="center"/>
      </w:pPr>
    </w:p>
    <w:p w:rsidR="005B4E7C" w:rsidRPr="001459CB" w:rsidRDefault="005B4E7C">
      <w:r w:rsidRPr="001459CB">
        <w:t xml:space="preserve"> ..............................................................................................................................................................</w:t>
      </w:r>
    </w:p>
    <w:p w:rsidR="005B4E7C" w:rsidRPr="001459CB" w:rsidRDefault="005B4E7C">
      <w:pPr>
        <w:rPr>
          <w:i/>
          <w:iCs/>
        </w:rPr>
      </w:pPr>
      <w:r w:rsidRPr="001459CB">
        <w:t xml:space="preserve">                                     </w:t>
      </w:r>
      <w:r w:rsidRPr="001459CB">
        <w:rPr>
          <w:i/>
          <w:iCs/>
        </w:rPr>
        <w:t xml:space="preserve">(пълно наименование на фирмата-участник) </w:t>
      </w:r>
    </w:p>
    <w:p w:rsidR="005B4E7C" w:rsidRPr="001459CB" w:rsidRDefault="005B4E7C">
      <w:pPr>
        <w:jc w:val="center"/>
      </w:pPr>
    </w:p>
    <w:p w:rsidR="005B4E7C" w:rsidRPr="001459CB" w:rsidRDefault="005B4E7C">
      <w:r w:rsidRPr="001459CB">
        <w:t>със седалище и адрес на управление: ...............................................................................................</w:t>
      </w:r>
      <w:r w:rsidRPr="001459CB">
        <w:br/>
        <w:t>представлявано от ..............................................................................................................................</w:t>
      </w:r>
      <w:r w:rsidRPr="001459CB">
        <w:br/>
        <w:t>телефон, факс, електронен адрес ......................................................................................................</w:t>
      </w:r>
      <w:r w:rsidRPr="001459CB">
        <w:br/>
      </w:r>
    </w:p>
    <w:p w:rsidR="005B4E7C" w:rsidRPr="001459CB" w:rsidRDefault="005B4E7C"/>
    <w:p w:rsidR="005B4E7C" w:rsidRPr="001459CB" w:rsidRDefault="005B4E7C">
      <w:pPr>
        <w:rPr>
          <w:b/>
        </w:rPr>
      </w:pPr>
      <w:r w:rsidRPr="001459CB">
        <w:tab/>
      </w:r>
      <w:r w:rsidRPr="001459CB">
        <w:rPr>
          <w:b/>
        </w:rPr>
        <w:t>УВАЖАЕМИ ДАМИ И ГОСПОДА,</w:t>
      </w:r>
    </w:p>
    <w:p w:rsidR="005B4E7C" w:rsidRPr="001459CB" w:rsidRDefault="005B4E7C">
      <w:pPr>
        <w:rPr>
          <w:b/>
        </w:rPr>
      </w:pPr>
    </w:p>
    <w:p w:rsidR="005B4E7C" w:rsidRPr="001459CB" w:rsidRDefault="005B4E7C" w:rsidP="002D475E">
      <w:pPr>
        <w:jc w:val="both"/>
      </w:pPr>
      <w:r w:rsidRPr="001459CB">
        <w:t xml:space="preserve"> След като разгледахме документацията за участие в настоящата процедура за възлагане на обществена поръчка с предмет: </w:t>
      </w:r>
      <w:r w:rsidR="002D475E">
        <w:rPr>
          <w:b/>
        </w:rPr>
        <w:t>„</w:t>
      </w:r>
      <w:r w:rsidR="001D44BA">
        <w:rPr>
          <w:b/>
        </w:rPr>
        <w:t>Д</w:t>
      </w:r>
      <w:r w:rsidR="002D475E" w:rsidRPr="00F63AB2">
        <w:rPr>
          <w:b/>
        </w:rPr>
        <w:t>оставка на хранителни продукти</w:t>
      </w:r>
      <w:r w:rsidR="002D475E">
        <w:rPr>
          <w:b/>
        </w:rPr>
        <w:t xml:space="preserve"> </w:t>
      </w:r>
      <w:r w:rsidR="002D475E" w:rsidRPr="00F63AB2">
        <w:rPr>
          <w:b/>
        </w:rPr>
        <w:t>за нуждите на Обединено детско заведение (ОДЗ) № 92 „Мечта”</w:t>
      </w:r>
      <w:r w:rsidR="002D475E">
        <w:rPr>
          <w:b/>
        </w:rPr>
        <w:t xml:space="preserve"> </w:t>
      </w:r>
      <w:r w:rsidR="002D475E" w:rsidRPr="00F63AB2">
        <w:rPr>
          <w:b/>
        </w:rPr>
        <w:t>на територията на Столична община, Район „Подуяне”</w:t>
      </w:r>
      <w:r w:rsidR="002D475E">
        <w:rPr>
          <w:b/>
        </w:rPr>
        <w:t xml:space="preserve"> </w:t>
      </w:r>
      <w:r w:rsidRPr="001459CB">
        <w:t xml:space="preserve"> предлагам да изпълним доставките на хранителни продукти в съответствие с изискванията Ви </w:t>
      </w:r>
      <w:r w:rsidR="00076BE5" w:rsidRPr="001459CB">
        <w:t xml:space="preserve">в техническата спецификация </w:t>
      </w:r>
      <w:r w:rsidRPr="001459CB">
        <w:t>и условията в документацията за възлагане на обществена поръчка, в съответствие с действащото законодателство, както и съгласно условията на договора,  приложен към нея.</w:t>
      </w:r>
    </w:p>
    <w:p w:rsidR="00076BE5" w:rsidRPr="001459CB" w:rsidRDefault="007464A5" w:rsidP="00076BE5">
      <w:pPr>
        <w:ind w:firstLine="708"/>
        <w:jc w:val="both"/>
      </w:pPr>
      <w:r>
        <w:lastRenderedPageBreak/>
        <w:t>Предлагаме за срока от 1</w:t>
      </w:r>
      <w:r w:rsidR="002D475E">
        <w:t>2</w:t>
      </w:r>
      <w:r w:rsidR="002D475E">
        <w:rPr>
          <w:lang w:val="en-US"/>
        </w:rPr>
        <w:t>(дванадесет)</w:t>
      </w:r>
      <w:r w:rsidR="005B4E7C" w:rsidRPr="001459CB">
        <w:t xml:space="preserve"> месеца да извършваме периодични доставки по подадени заявки </w:t>
      </w:r>
      <w:r w:rsidR="00076BE5" w:rsidRPr="001459CB">
        <w:t xml:space="preserve">от </w:t>
      </w:r>
      <w:r w:rsidR="002D475E">
        <w:t>лицата, определени</w:t>
      </w:r>
      <w:r w:rsidR="00EB6E22">
        <w:t xml:space="preserve"> </w:t>
      </w:r>
      <w:r w:rsidR="001D44BA">
        <w:t>от Възложителя</w:t>
      </w:r>
      <w:r w:rsidR="00076BE5" w:rsidRPr="001459CB">
        <w:t>.</w:t>
      </w:r>
    </w:p>
    <w:p w:rsidR="00076BE5" w:rsidRPr="001459CB" w:rsidRDefault="00076BE5" w:rsidP="00076BE5">
      <w:pPr>
        <w:jc w:val="both"/>
      </w:pPr>
      <w:r w:rsidRPr="001459CB">
        <w:t xml:space="preserve">            Доставката на хранителните продукти ще извършваме с наш транспорт, снабден с необходимото оборудване, отговарящ на изискванията за превозване на съответните продукти.</w:t>
      </w:r>
    </w:p>
    <w:p w:rsidR="005B4E7C" w:rsidRPr="001459CB" w:rsidRDefault="005B4E7C">
      <w:pPr>
        <w:ind w:firstLine="708"/>
        <w:jc w:val="both"/>
      </w:pPr>
      <w:r w:rsidRPr="001459CB">
        <w:t>Окончателната цена, по която се извършва плащането, ще се определя на базата на цените в офертата, която е неразделна част от сключения договор и действително доставените количества.</w:t>
      </w:r>
    </w:p>
    <w:p w:rsidR="001D44BA" w:rsidRPr="00032086" w:rsidRDefault="005B4E7C" w:rsidP="001D44BA">
      <w:pPr>
        <w:ind w:firstLine="700"/>
        <w:jc w:val="both"/>
      </w:pPr>
      <w:r w:rsidRPr="001459CB">
        <w:t xml:space="preserve">Предлагаме следният срок за доставка на хранителните продукти след направена заявка по телефон или в писмен вид по време на предходното зареждане: </w:t>
      </w:r>
      <w:r w:rsidR="001D44BA" w:rsidRPr="00032086">
        <w:t xml:space="preserve">хлябът и хлебните изделия се доставят до 08:00 часа на деня, за който са заявени, а останалите хранителни продукти – до 10:00  часа на съответния ден. </w:t>
      </w:r>
      <w:r w:rsidR="001D44BA">
        <w:t>Съгласни сме ч</w:t>
      </w:r>
      <w:r w:rsidR="001D44BA" w:rsidRPr="00032086">
        <w:t>асът на доставки да бъде изменян от Възложителя, с изрични указания на Изпълнителя, в колко часа да бъде доставена стоката в рамките на работното време на Възложителя.</w:t>
      </w:r>
    </w:p>
    <w:p w:rsidR="005B4E7C" w:rsidRPr="001459CB" w:rsidRDefault="00076BE5">
      <w:pPr>
        <w:ind w:firstLine="708"/>
        <w:jc w:val="both"/>
      </w:pPr>
      <w:r w:rsidRPr="001459CB">
        <w:t xml:space="preserve"> </w:t>
      </w:r>
      <w:r w:rsidR="005B4E7C" w:rsidRPr="001459CB">
        <w:t xml:space="preserve">Поемаме ангажимента при всяка доставка да се прилага сертификат за качество на продуктите и сертификат за произход, както и да се следи партидния номер на храните от доставката да отговаря на този от сертификата. </w:t>
      </w:r>
    </w:p>
    <w:p w:rsidR="00616EA9" w:rsidRPr="001459CB" w:rsidRDefault="005B4E7C" w:rsidP="00616EA9">
      <w:pPr>
        <w:ind w:firstLine="708"/>
        <w:jc w:val="both"/>
      </w:pPr>
      <w:r w:rsidRPr="001459CB">
        <w:t>Поемаме ангажимент продуктите да са в срок на годност, както и в деня на доставката хранителните продукти да са с остатъчен срок на годност не по-малко от 70 % от целия им срок на годност, посочен от производителя.</w:t>
      </w:r>
      <w:r w:rsidRPr="001459CB">
        <w:rPr>
          <w:color w:val="000000"/>
        </w:rPr>
        <w:t xml:space="preserve"> </w:t>
      </w:r>
      <w:r w:rsidR="00616EA9" w:rsidRPr="001459CB">
        <w:t>Доставяните х</w:t>
      </w:r>
      <w:r w:rsidR="00616EA9" w:rsidRPr="001459CB">
        <w:rPr>
          <w:color w:val="000000"/>
        </w:rPr>
        <w:t>ранителните продукти ще</w:t>
      </w:r>
      <w:r w:rsidRPr="001459CB">
        <w:rPr>
          <w:color w:val="000000"/>
        </w:rPr>
        <w:t xml:space="preserve"> отговарят на изискванията </w:t>
      </w:r>
      <w:r w:rsidR="00616EA9" w:rsidRPr="001459CB">
        <w:rPr>
          <w:color w:val="000000"/>
        </w:rPr>
        <w:t xml:space="preserve">в техническата спецификация и </w:t>
      </w:r>
      <w:r w:rsidRPr="001459CB">
        <w:rPr>
          <w:color w:val="000000"/>
        </w:rPr>
        <w:t>на Закона за храните</w:t>
      </w:r>
      <w:r w:rsidR="00616EA9" w:rsidRPr="001459CB">
        <w:rPr>
          <w:color w:val="000000"/>
        </w:rPr>
        <w:t xml:space="preserve"> и подзаконовите актове по прилагането му, включително и на</w:t>
      </w:r>
      <w:r w:rsidR="00616EA9" w:rsidRPr="001459CB">
        <w:t xml:space="preserve"> следните наредби: </w:t>
      </w:r>
      <w:r w:rsidR="00616EA9" w:rsidRPr="001459CB">
        <w:rPr>
          <w:color w:val="000000"/>
        </w:rPr>
        <w:t xml:space="preserve">Наредба № 1/26.01.2016 г. за хигиената на храните; Наредба № 16/28.05.2010 г. за изискванията за качество и контрол за съответствие на пресни плодове и зеленчуци; Наредба </w:t>
      </w:r>
      <w:r w:rsidR="00616EA9" w:rsidRPr="001459CB">
        <w:t xml:space="preserve">за изискванията към плодовите конфитюри, желета, мармалади, желе-мармалади и подсладено пюре от кестени; Наредба за изискванията към соковете от плодове и някои сходни продукти, предназначени за консумация от човека; Наредба </w:t>
      </w:r>
      <w:r w:rsidR="00616EA9" w:rsidRPr="001459CB">
        <w:rPr>
          <w:color w:val="000000"/>
        </w:rPr>
        <w:t xml:space="preserve">№ </w:t>
      </w:r>
      <w:r w:rsidR="00616EA9" w:rsidRPr="001459CB">
        <w:t xml:space="preserve">5 от 9.02.2015 г. за определяне на максимално допустимите количества на някои замърсители в храните; Наредба </w:t>
      </w:r>
      <w:r w:rsidR="00616EA9" w:rsidRPr="001459CB">
        <w:rPr>
          <w:color w:val="000000"/>
        </w:rPr>
        <w:t xml:space="preserve">№ </w:t>
      </w:r>
      <w:r w:rsidR="00616EA9" w:rsidRPr="001459CB">
        <w:t xml:space="preserve"> 16 за хигиенните и ветеринарно-санитарните изисквания за съхраняване и използуване на особено бързоразвалящите се хранителни продукти; Наредба за изискванията към бързо замразените храни; Наредба </w:t>
      </w:r>
      <w:r w:rsidR="00616EA9" w:rsidRPr="001459CB">
        <w:rPr>
          <w:color w:val="000000"/>
        </w:rPr>
        <w:t xml:space="preserve">№ </w:t>
      </w:r>
      <w:r w:rsidR="00616EA9" w:rsidRPr="001459CB">
        <w:t xml:space="preserve"> 1 от 9.01.2008 г. за изискванията за търговия с яйца за консумация; Наредба </w:t>
      </w:r>
      <w:r w:rsidR="00616EA9" w:rsidRPr="001459CB">
        <w:rPr>
          <w:color w:val="000000"/>
        </w:rPr>
        <w:t xml:space="preserve">№ </w:t>
      </w:r>
      <w:r w:rsidR="00616EA9" w:rsidRPr="001459CB">
        <w:t>32 от 23.03.2006 г. за окачествяване, съхраняване и предлагане на пазара на месо и черен дроб от домашни птици; Наредба за изискванията за етикетирането и представянето на храните.</w:t>
      </w:r>
    </w:p>
    <w:p w:rsidR="005B4E7C" w:rsidRPr="001459CB" w:rsidRDefault="005B4E7C">
      <w:pPr>
        <w:tabs>
          <w:tab w:val="left" w:pos="540"/>
          <w:tab w:val="left" w:pos="720"/>
          <w:tab w:val="left" w:pos="9360"/>
        </w:tabs>
        <w:ind w:right="29" w:firstLine="708"/>
        <w:jc w:val="both"/>
      </w:pPr>
      <w:r w:rsidRPr="001459CB">
        <w:t xml:space="preserve">В случай, че бъдем определени за изпълнител на обществената поръчка ще сключим договор по приложения в документацията образец в законоустановения срок. </w:t>
      </w:r>
    </w:p>
    <w:p w:rsidR="00616EA9" w:rsidRPr="001459CB" w:rsidRDefault="00616EA9" w:rsidP="00616EA9">
      <w:r w:rsidRPr="001459CB">
        <w:t xml:space="preserve">            В случай, че бъдем определени за изпълнител на обществената поръчка гарантираме, че ще доставяните продукти ще имат  добър търговски вид. </w:t>
      </w:r>
    </w:p>
    <w:p w:rsidR="00616EA9" w:rsidRPr="001459CB" w:rsidRDefault="00616EA9" w:rsidP="00616EA9">
      <w:pPr>
        <w:jc w:val="both"/>
      </w:pPr>
      <w:r w:rsidRPr="001459CB">
        <w:t xml:space="preserve">           Поемаме ангажимент да извършим пълна подмяна на артикулите, доставени с отклонение от изброените в техническата спецификация изисквания още в деня на обаждането за констатиране на отклонението – до един час от констатирането му.</w:t>
      </w:r>
    </w:p>
    <w:p w:rsidR="00616EA9" w:rsidRPr="001459CB" w:rsidRDefault="00616EA9" w:rsidP="00616EA9">
      <w:pPr>
        <w:jc w:val="both"/>
      </w:pPr>
      <w:r w:rsidRPr="001459CB">
        <w:t xml:space="preserve">           Доставените стоки ще са етикетирани и маркирани съгласно Наредбата за изискванията</w:t>
      </w:r>
      <w:r w:rsidR="002B1031" w:rsidRPr="001459CB">
        <w:t xml:space="preserve"> за етикетирането и представянето на храните.</w:t>
      </w:r>
    </w:p>
    <w:p w:rsidR="00616EA9" w:rsidRPr="001459CB" w:rsidRDefault="00616EA9">
      <w:pPr>
        <w:tabs>
          <w:tab w:val="left" w:pos="540"/>
          <w:tab w:val="left" w:pos="720"/>
          <w:tab w:val="left" w:pos="9360"/>
        </w:tabs>
        <w:ind w:right="29" w:firstLine="708"/>
        <w:jc w:val="both"/>
      </w:pPr>
    </w:p>
    <w:p w:rsidR="005B4E7C" w:rsidRPr="001459CB" w:rsidRDefault="005B4E7C">
      <w:pPr>
        <w:shd w:val="clear" w:color="auto" w:fill="FFFFFF"/>
        <w:tabs>
          <w:tab w:val="left" w:pos="900"/>
        </w:tabs>
        <w:ind w:right="29" w:firstLine="720"/>
        <w:jc w:val="both"/>
      </w:pPr>
      <w:r w:rsidRPr="001459CB">
        <w:t xml:space="preserve"> </w:t>
      </w:r>
      <w:r w:rsidR="002D475E">
        <w:t>Приложение: .........................................................................................................</w:t>
      </w:r>
    </w:p>
    <w:p w:rsidR="005B4E7C" w:rsidRPr="001459CB" w:rsidRDefault="005B4E7C">
      <w:pPr>
        <w:jc w:val="both"/>
      </w:pPr>
    </w:p>
    <w:p w:rsidR="005B4E7C" w:rsidRPr="001459CB" w:rsidRDefault="005B4E7C">
      <w:pPr>
        <w:jc w:val="both"/>
      </w:pPr>
    </w:p>
    <w:p w:rsidR="005B4E7C" w:rsidRPr="001459CB" w:rsidRDefault="005B4E7C">
      <w:pPr>
        <w:pStyle w:val="BodyText"/>
        <w:spacing w:line="360" w:lineRule="auto"/>
        <w:ind w:left="4248" w:firstLine="708"/>
        <w:rPr>
          <w:b/>
          <w:bCs/>
        </w:rPr>
      </w:pPr>
      <w:r w:rsidRPr="001459CB">
        <w:rPr>
          <w:b/>
          <w:bCs/>
        </w:rPr>
        <w:t>Подпис и печат:_______________</w:t>
      </w:r>
    </w:p>
    <w:tbl>
      <w:tblPr>
        <w:tblW w:w="0" w:type="auto"/>
        <w:tblLayout w:type="fixed"/>
        <w:tblLook w:val="0000"/>
      </w:tblPr>
      <w:tblGrid>
        <w:gridCol w:w="5148"/>
        <w:gridCol w:w="3600"/>
      </w:tblGrid>
      <w:tr w:rsidR="005B4E7C" w:rsidRPr="001459CB">
        <w:trPr>
          <w:trHeight w:val="552"/>
        </w:trPr>
        <w:tc>
          <w:tcPr>
            <w:tcW w:w="5148" w:type="dxa"/>
            <w:shd w:val="clear" w:color="auto" w:fill="auto"/>
          </w:tcPr>
          <w:p w:rsidR="005B4E7C" w:rsidRPr="001459CB" w:rsidRDefault="005B4E7C">
            <w:pPr>
              <w:snapToGrid w:val="0"/>
              <w:spacing w:line="480" w:lineRule="auto"/>
              <w:jc w:val="right"/>
              <w:rPr>
                <w:b/>
              </w:rPr>
            </w:pPr>
            <w:r w:rsidRPr="001459CB">
              <w:rPr>
                <w:b/>
              </w:rPr>
              <w:lastRenderedPageBreak/>
              <w:t>Дата</w:t>
            </w:r>
          </w:p>
        </w:tc>
        <w:tc>
          <w:tcPr>
            <w:tcW w:w="3600" w:type="dxa"/>
            <w:shd w:val="clear" w:color="auto" w:fill="auto"/>
          </w:tcPr>
          <w:p w:rsidR="005B4E7C" w:rsidRPr="001459CB" w:rsidRDefault="005B4E7C">
            <w:pPr>
              <w:snapToGrid w:val="0"/>
              <w:spacing w:line="480" w:lineRule="auto"/>
              <w:jc w:val="both"/>
            </w:pPr>
            <w:r w:rsidRPr="001459CB">
              <w:t>________/ _________ / ______</w:t>
            </w:r>
          </w:p>
        </w:tc>
      </w:tr>
      <w:tr w:rsidR="005B4E7C" w:rsidRPr="001459CB">
        <w:tc>
          <w:tcPr>
            <w:tcW w:w="5148" w:type="dxa"/>
            <w:shd w:val="clear" w:color="auto" w:fill="auto"/>
          </w:tcPr>
          <w:p w:rsidR="005B4E7C" w:rsidRPr="001459CB" w:rsidRDefault="005B4E7C">
            <w:pPr>
              <w:snapToGrid w:val="0"/>
              <w:spacing w:line="480" w:lineRule="auto"/>
              <w:jc w:val="right"/>
              <w:rPr>
                <w:b/>
              </w:rPr>
            </w:pPr>
            <w:r w:rsidRPr="001459CB">
              <w:rPr>
                <w:b/>
              </w:rPr>
              <w:t>Име и фамилия</w:t>
            </w:r>
          </w:p>
        </w:tc>
        <w:tc>
          <w:tcPr>
            <w:tcW w:w="3600" w:type="dxa"/>
            <w:shd w:val="clear" w:color="auto" w:fill="auto"/>
          </w:tcPr>
          <w:p w:rsidR="005B4E7C" w:rsidRPr="001459CB" w:rsidRDefault="005B4E7C">
            <w:pPr>
              <w:snapToGrid w:val="0"/>
              <w:spacing w:line="480" w:lineRule="auto"/>
              <w:jc w:val="both"/>
            </w:pPr>
            <w:r w:rsidRPr="001459CB">
              <w:t>__________________________</w:t>
            </w:r>
          </w:p>
        </w:tc>
      </w:tr>
      <w:tr w:rsidR="005B4E7C" w:rsidRPr="001459CB">
        <w:tc>
          <w:tcPr>
            <w:tcW w:w="5148" w:type="dxa"/>
            <w:shd w:val="clear" w:color="auto" w:fill="auto"/>
          </w:tcPr>
          <w:p w:rsidR="005B4E7C" w:rsidRPr="001459CB" w:rsidRDefault="005B4E7C">
            <w:pPr>
              <w:snapToGrid w:val="0"/>
              <w:spacing w:line="480" w:lineRule="auto"/>
              <w:jc w:val="right"/>
              <w:rPr>
                <w:b/>
              </w:rPr>
            </w:pPr>
            <w:r w:rsidRPr="001459CB">
              <w:rPr>
                <w:b/>
              </w:rPr>
              <w:t xml:space="preserve">Длъжност </w:t>
            </w:r>
          </w:p>
        </w:tc>
        <w:tc>
          <w:tcPr>
            <w:tcW w:w="3600" w:type="dxa"/>
            <w:shd w:val="clear" w:color="auto" w:fill="auto"/>
          </w:tcPr>
          <w:p w:rsidR="005B4E7C" w:rsidRPr="001459CB" w:rsidRDefault="005B4E7C">
            <w:pPr>
              <w:snapToGrid w:val="0"/>
              <w:spacing w:line="480" w:lineRule="auto"/>
              <w:jc w:val="both"/>
            </w:pPr>
            <w:r w:rsidRPr="001459CB">
              <w:t>__________________________</w:t>
            </w:r>
          </w:p>
        </w:tc>
      </w:tr>
    </w:tbl>
    <w:p w:rsidR="005B4E7C" w:rsidRPr="001459CB" w:rsidRDefault="005B4E7C">
      <w:pPr>
        <w:jc w:val="both"/>
      </w:pPr>
      <w:r w:rsidRPr="001459CB">
        <w:t xml:space="preserve">                                                                          </w:t>
      </w:r>
    </w:p>
    <w:p w:rsidR="005B4E7C" w:rsidRPr="001459CB" w:rsidRDefault="005B4E7C">
      <w:pPr>
        <w:jc w:val="both"/>
      </w:pPr>
    </w:p>
    <w:p w:rsidR="005B4E7C" w:rsidRPr="001459CB" w:rsidRDefault="005B4E7C">
      <w:pPr>
        <w:jc w:val="both"/>
      </w:pPr>
    </w:p>
    <w:p w:rsidR="005B4E7C" w:rsidRPr="001459CB" w:rsidRDefault="005B4E7C">
      <w:pPr>
        <w:jc w:val="both"/>
      </w:pPr>
    </w:p>
    <w:p w:rsidR="00EB6E22" w:rsidRDefault="00EB6E22">
      <w:pPr>
        <w:shd w:val="clear" w:color="auto" w:fill="FFFFFF"/>
        <w:spacing w:before="120"/>
        <w:jc w:val="right"/>
        <w:rPr>
          <w:b/>
          <w:i/>
        </w:rPr>
      </w:pPr>
    </w:p>
    <w:p w:rsidR="00EB6E22" w:rsidRDefault="00EB6E22">
      <w:pPr>
        <w:shd w:val="clear" w:color="auto" w:fill="FFFFFF"/>
        <w:spacing w:before="120"/>
        <w:jc w:val="right"/>
        <w:rPr>
          <w:b/>
          <w:i/>
        </w:rPr>
      </w:pPr>
    </w:p>
    <w:p w:rsidR="005B4E7C" w:rsidRPr="001459CB" w:rsidRDefault="005B4E7C">
      <w:pPr>
        <w:shd w:val="clear" w:color="auto" w:fill="FFFFFF"/>
        <w:spacing w:before="120"/>
        <w:jc w:val="right"/>
        <w:rPr>
          <w:b/>
          <w:i/>
        </w:rPr>
      </w:pPr>
      <w:r w:rsidRPr="001459CB">
        <w:rPr>
          <w:b/>
          <w:i/>
        </w:rPr>
        <w:t>Образец № 6</w:t>
      </w:r>
    </w:p>
    <w:p w:rsidR="005B4E7C" w:rsidRPr="001459CB" w:rsidRDefault="005B4E7C">
      <w:pPr>
        <w:ind w:left="720"/>
        <w:rPr>
          <w:b/>
          <w:u w:val="single"/>
        </w:rPr>
      </w:pPr>
    </w:p>
    <w:p w:rsidR="005B4E7C" w:rsidRPr="001459CB" w:rsidRDefault="005B4E7C" w:rsidP="002D475E">
      <w:pPr>
        <w:ind w:left="720"/>
        <w:rPr>
          <w:b/>
        </w:rPr>
      </w:pPr>
      <w:r w:rsidRPr="001459CB">
        <w:rPr>
          <w:b/>
        </w:rPr>
        <w:t xml:space="preserve">                                                                                                       </w:t>
      </w:r>
    </w:p>
    <w:p w:rsidR="005B4E7C" w:rsidRPr="001459CB" w:rsidRDefault="005B4E7C">
      <w:pPr>
        <w:ind w:left="720"/>
        <w:rPr>
          <w:b/>
          <w:u w:val="single"/>
        </w:rPr>
      </w:pPr>
    </w:p>
    <w:p w:rsidR="005B4E7C" w:rsidRPr="001459CB" w:rsidRDefault="005B4E7C">
      <w:pPr>
        <w:ind w:left="720"/>
        <w:rPr>
          <w:b/>
          <w:u w:val="single"/>
        </w:rPr>
      </w:pPr>
    </w:p>
    <w:p w:rsidR="005B4E7C" w:rsidRPr="001459CB" w:rsidRDefault="005B4E7C">
      <w:pPr>
        <w:ind w:left="720"/>
        <w:rPr>
          <w:b/>
          <w:u w:val="single"/>
        </w:rPr>
      </w:pPr>
    </w:p>
    <w:p w:rsidR="005B4E7C" w:rsidRPr="001459CB" w:rsidRDefault="005B4E7C">
      <w:pPr>
        <w:ind w:left="720"/>
        <w:jc w:val="center"/>
        <w:rPr>
          <w:b/>
        </w:rPr>
      </w:pPr>
      <w:r w:rsidRPr="001459CB">
        <w:rPr>
          <w:b/>
        </w:rPr>
        <w:t>ЦЕНОВА ОФЕРТА ЗА ИЗПЪЛНЕНИЕ</w:t>
      </w:r>
    </w:p>
    <w:p w:rsidR="005B4E7C" w:rsidRPr="001459CB" w:rsidRDefault="005B4E7C">
      <w:pPr>
        <w:ind w:left="720"/>
        <w:jc w:val="center"/>
        <w:rPr>
          <w:b/>
        </w:rPr>
      </w:pPr>
    </w:p>
    <w:p w:rsidR="00317435" w:rsidRDefault="00317435" w:rsidP="00317435">
      <w:pPr>
        <w:jc w:val="center"/>
        <w:rPr>
          <w:b/>
        </w:rPr>
      </w:pPr>
      <w:r w:rsidRPr="001459CB">
        <w:t xml:space="preserve">на обществена поръчка с предмет: </w:t>
      </w:r>
      <w:r>
        <w:rPr>
          <w:b/>
        </w:rPr>
        <w:t>„</w:t>
      </w:r>
      <w:r w:rsidR="001D44BA">
        <w:rPr>
          <w:b/>
        </w:rPr>
        <w:t>Д</w:t>
      </w:r>
      <w:r w:rsidRPr="00F63AB2">
        <w:rPr>
          <w:b/>
        </w:rPr>
        <w:t>оставка на хранителни продукти</w:t>
      </w:r>
    </w:p>
    <w:p w:rsidR="00317435" w:rsidRDefault="00317435" w:rsidP="00317435">
      <w:pPr>
        <w:jc w:val="center"/>
        <w:rPr>
          <w:b/>
        </w:rPr>
      </w:pPr>
      <w:r w:rsidRPr="00F63AB2">
        <w:rPr>
          <w:b/>
        </w:rPr>
        <w:t>за нуждите на Обединено детско заведение (ОДЗ) № 92 „Мечта”</w:t>
      </w:r>
    </w:p>
    <w:p w:rsidR="00317435" w:rsidRPr="001459CB" w:rsidRDefault="00317435" w:rsidP="00317435">
      <w:pPr>
        <w:jc w:val="center"/>
      </w:pPr>
      <w:r w:rsidRPr="00F63AB2">
        <w:rPr>
          <w:b/>
        </w:rPr>
        <w:t>на територията на Столична община, Район „Подуяне”</w:t>
      </w:r>
    </w:p>
    <w:p w:rsidR="00317435" w:rsidRPr="001459CB" w:rsidRDefault="00317435" w:rsidP="00317435">
      <w:pPr>
        <w:jc w:val="center"/>
      </w:pPr>
    </w:p>
    <w:p w:rsidR="00317435" w:rsidRPr="001459CB" w:rsidRDefault="00317435" w:rsidP="00317435">
      <w:pPr>
        <w:jc w:val="center"/>
      </w:pPr>
      <w:r w:rsidRPr="001459CB">
        <w:t>от</w:t>
      </w:r>
    </w:p>
    <w:p w:rsidR="00317435" w:rsidRPr="001459CB" w:rsidRDefault="00317435" w:rsidP="00317435">
      <w:pPr>
        <w:jc w:val="center"/>
      </w:pPr>
    </w:p>
    <w:p w:rsidR="00317435" w:rsidRPr="001459CB" w:rsidRDefault="00317435" w:rsidP="00317435">
      <w:r w:rsidRPr="001459CB">
        <w:t xml:space="preserve"> ..............................................................................................................................................................</w:t>
      </w:r>
    </w:p>
    <w:p w:rsidR="00317435" w:rsidRPr="001459CB" w:rsidRDefault="00317435" w:rsidP="00317435">
      <w:pPr>
        <w:rPr>
          <w:i/>
          <w:iCs/>
        </w:rPr>
      </w:pPr>
      <w:r w:rsidRPr="001459CB">
        <w:t xml:space="preserve">                                     </w:t>
      </w:r>
      <w:r w:rsidRPr="001459CB">
        <w:rPr>
          <w:i/>
          <w:iCs/>
        </w:rPr>
        <w:t xml:space="preserve">(пълно наименование на фирмата-участник) </w:t>
      </w:r>
    </w:p>
    <w:p w:rsidR="00317435" w:rsidRPr="001459CB" w:rsidRDefault="00317435" w:rsidP="00317435">
      <w:pPr>
        <w:jc w:val="center"/>
      </w:pPr>
    </w:p>
    <w:p w:rsidR="005B4E7C" w:rsidRPr="001459CB" w:rsidRDefault="00317435" w:rsidP="00317435">
      <w:pPr>
        <w:jc w:val="both"/>
      </w:pPr>
      <w:r w:rsidRPr="001459CB">
        <w:t>със седалище и адрес на управление: ...............................................................................................</w:t>
      </w:r>
      <w:r w:rsidRPr="001459CB">
        <w:br/>
        <w:t>представлявано от ..............................................................................................................................</w:t>
      </w:r>
      <w:r w:rsidRPr="001459CB">
        <w:br/>
        <w:t>телефон, факс, електронен адрес ......................................................................................................</w:t>
      </w:r>
      <w:r w:rsidR="005B4E7C" w:rsidRPr="001459CB">
        <w:br/>
        <w:t xml:space="preserve"> </w:t>
      </w:r>
    </w:p>
    <w:p w:rsidR="005B4E7C" w:rsidRPr="001459CB" w:rsidRDefault="005B4E7C">
      <w:pPr>
        <w:jc w:val="center"/>
      </w:pPr>
    </w:p>
    <w:p w:rsidR="005B4E7C" w:rsidRPr="001459CB" w:rsidRDefault="005B4E7C">
      <w:pPr>
        <w:jc w:val="both"/>
      </w:pPr>
      <w:r w:rsidRPr="001459CB">
        <w:t xml:space="preserve">           УВАЖАЕМИ ДАМИ И ГОСПОДА,</w:t>
      </w:r>
    </w:p>
    <w:p w:rsidR="005B4E7C" w:rsidRPr="001459CB" w:rsidRDefault="005B4E7C">
      <w:pPr>
        <w:jc w:val="both"/>
      </w:pPr>
    </w:p>
    <w:p w:rsidR="00E37478" w:rsidRPr="00E37478" w:rsidRDefault="005B4E7C" w:rsidP="00E37478">
      <w:pPr>
        <w:jc w:val="both"/>
      </w:pPr>
      <w:r w:rsidRPr="00E37478">
        <w:t xml:space="preserve">           След като се запознахме с документацията за участие в процедурата, включително условията на проекта на договора, ние Ви представяме нашето ценово предложение за изпълнение на настоящата обществена поръчка </w:t>
      </w:r>
      <w:r w:rsidR="00E37478" w:rsidRPr="00E37478">
        <w:t>и предлагаме следните цени за доставка на хранителни продукти по горепосочената   Поръчка, посочени в следващата Таблица:</w:t>
      </w:r>
    </w:p>
    <w:p w:rsidR="00E37478" w:rsidRPr="006F7C56" w:rsidRDefault="005B4E7C" w:rsidP="00E37478">
      <w:pPr>
        <w:jc w:val="both"/>
        <w:rPr>
          <w:sz w:val="22"/>
          <w:szCs w:val="22"/>
        </w:rPr>
      </w:pPr>
      <w:r w:rsidRPr="001459CB">
        <w:rPr>
          <w:b/>
        </w:rPr>
        <w:tab/>
      </w:r>
    </w:p>
    <w:p w:rsidR="005B4E7C" w:rsidRDefault="005B4E7C" w:rsidP="002D475E">
      <w:pPr>
        <w:jc w:val="both"/>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13"/>
        <w:gridCol w:w="4969"/>
        <w:gridCol w:w="1614"/>
        <w:gridCol w:w="2410"/>
      </w:tblGrid>
      <w:tr w:rsidR="00E37478" w:rsidRPr="00D7490C" w:rsidTr="00E37478">
        <w:tc>
          <w:tcPr>
            <w:tcW w:w="613" w:type="dxa"/>
            <w:shd w:val="clear" w:color="auto" w:fill="auto"/>
            <w:vAlign w:val="center"/>
          </w:tcPr>
          <w:p w:rsidR="00E37478" w:rsidRPr="00D7490C" w:rsidRDefault="00E37478" w:rsidP="00E37478">
            <w:pPr>
              <w:jc w:val="center"/>
              <w:rPr>
                <w:b/>
                <w:i/>
                <w:sz w:val="20"/>
                <w:szCs w:val="20"/>
              </w:rPr>
            </w:pPr>
            <w:r w:rsidRPr="00E37478">
              <w:rPr>
                <w:b/>
              </w:rPr>
              <w:t>№</w:t>
            </w:r>
          </w:p>
        </w:tc>
        <w:tc>
          <w:tcPr>
            <w:tcW w:w="4969" w:type="dxa"/>
            <w:shd w:val="clear" w:color="auto" w:fill="auto"/>
            <w:vAlign w:val="center"/>
          </w:tcPr>
          <w:p w:rsidR="00E37478" w:rsidRPr="00D7490C" w:rsidRDefault="00E37478" w:rsidP="00E37478">
            <w:pPr>
              <w:jc w:val="center"/>
              <w:rPr>
                <w:b/>
                <w:i/>
                <w:sz w:val="20"/>
                <w:szCs w:val="20"/>
                <w:highlight w:val="green"/>
              </w:rPr>
            </w:pPr>
            <w:r w:rsidRPr="00E37478">
              <w:rPr>
                <w:b/>
              </w:rPr>
              <w:t>АРТИКУЛ</w:t>
            </w:r>
          </w:p>
        </w:tc>
        <w:tc>
          <w:tcPr>
            <w:tcW w:w="1614" w:type="dxa"/>
            <w:shd w:val="clear" w:color="auto" w:fill="auto"/>
            <w:vAlign w:val="center"/>
          </w:tcPr>
          <w:p w:rsidR="00E37478" w:rsidRPr="00D7490C" w:rsidRDefault="00E37478" w:rsidP="00E37478">
            <w:pPr>
              <w:jc w:val="center"/>
              <w:rPr>
                <w:b/>
                <w:i/>
                <w:sz w:val="20"/>
                <w:szCs w:val="20"/>
              </w:rPr>
            </w:pPr>
            <w:r w:rsidRPr="00E37478">
              <w:rPr>
                <w:b/>
              </w:rPr>
              <w:t>МЯРКА</w:t>
            </w:r>
          </w:p>
        </w:tc>
        <w:tc>
          <w:tcPr>
            <w:tcW w:w="2410" w:type="dxa"/>
          </w:tcPr>
          <w:p w:rsidR="00E37478" w:rsidRPr="00E37478" w:rsidRDefault="00E37478" w:rsidP="00E37478">
            <w:pPr>
              <w:jc w:val="center"/>
              <w:rPr>
                <w:b/>
              </w:rPr>
            </w:pPr>
            <w:r w:rsidRPr="00E37478">
              <w:rPr>
                <w:b/>
              </w:rPr>
              <w:t>ЕДИНИЧНА ЦЕНА</w:t>
            </w:r>
          </w:p>
          <w:p w:rsidR="00E37478" w:rsidRPr="00D7490C" w:rsidRDefault="001D44BA" w:rsidP="00E37478">
            <w:pPr>
              <w:jc w:val="center"/>
              <w:rPr>
                <w:b/>
                <w:i/>
                <w:sz w:val="20"/>
                <w:szCs w:val="20"/>
              </w:rPr>
            </w:pPr>
            <w:r w:rsidRPr="001D44BA">
              <w:rPr>
                <w:b/>
              </w:rPr>
              <w:t>б</w:t>
            </w:r>
            <w:r w:rsidR="00E37478" w:rsidRPr="001D44BA">
              <w:rPr>
                <w:b/>
              </w:rPr>
              <w:t>ез</w:t>
            </w:r>
            <w:r w:rsidR="00E37478">
              <w:rPr>
                <w:b/>
              </w:rPr>
              <w:t xml:space="preserve"> </w:t>
            </w:r>
            <w:r w:rsidR="00E37478" w:rsidRPr="00E37478">
              <w:rPr>
                <w:b/>
              </w:rPr>
              <w:t xml:space="preserve"> ДДС</w:t>
            </w:r>
          </w:p>
        </w:tc>
      </w:tr>
      <w:tr w:rsidR="00005E17" w:rsidRPr="00D7490C" w:rsidTr="00E37478">
        <w:tc>
          <w:tcPr>
            <w:tcW w:w="613" w:type="dxa"/>
            <w:shd w:val="clear" w:color="auto" w:fill="auto"/>
            <w:vAlign w:val="center"/>
          </w:tcPr>
          <w:p w:rsidR="00005E17" w:rsidRPr="009C3254" w:rsidRDefault="00005E17" w:rsidP="00005E17">
            <w:pPr>
              <w:jc w:val="center"/>
              <w:rPr>
                <w:b/>
                <w:i/>
                <w:sz w:val="20"/>
                <w:szCs w:val="20"/>
                <w:lang w:val="en-US"/>
              </w:rPr>
            </w:pPr>
          </w:p>
        </w:tc>
        <w:tc>
          <w:tcPr>
            <w:tcW w:w="4969" w:type="dxa"/>
            <w:shd w:val="clear" w:color="auto" w:fill="auto"/>
            <w:vAlign w:val="center"/>
          </w:tcPr>
          <w:p w:rsidR="00005E17" w:rsidRPr="00D7490C" w:rsidRDefault="00005E17" w:rsidP="00005E17">
            <w:pPr>
              <w:jc w:val="center"/>
              <w:rPr>
                <w:b/>
                <w:i/>
                <w:sz w:val="20"/>
                <w:szCs w:val="20"/>
              </w:rPr>
            </w:pPr>
            <w:r w:rsidRPr="00005E17">
              <w:rPr>
                <w:b/>
                <w:i/>
                <w:sz w:val="20"/>
                <w:szCs w:val="20"/>
              </w:rPr>
              <w:t>І. Хляб и тестени изделия. Зърнени храни</w:t>
            </w:r>
          </w:p>
        </w:tc>
        <w:tc>
          <w:tcPr>
            <w:tcW w:w="1614" w:type="dxa"/>
            <w:shd w:val="clear" w:color="auto" w:fill="auto"/>
            <w:vAlign w:val="center"/>
          </w:tcPr>
          <w:p w:rsidR="00005E17" w:rsidRPr="00D7490C" w:rsidRDefault="00005E17" w:rsidP="00005E17">
            <w:pPr>
              <w:jc w:val="center"/>
              <w:rPr>
                <w:b/>
                <w:i/>
                <w:sz w:val="20"/>
                <w:szCs w:val="20"/>
              </w:rPr>
            </w:pPr>
          </w:p>
        </w:tc>
        <w:tc>
          <w:tcPr>
            <w:tcW w:w="2410" w:type="dxa"/>
          </w:tcPr>
          <w:p w:rsidR="00005E17" w:rsidRPr="00D7490C" w:rsidRDefault="00005E17" w:rsidP="00E37478">
            <w:pPr>
              <w:jc w:val="center"/>
              <w:rPr>
                <w:b/>
                <w:i/>
                <w:sz w:val="20"/>
                <w:szCs w:val="20"/>
              </w:rPr>
            </w:pPr>
          </w:p>
        </w:tc>
      </w:tr>
      <w:tr w:rsidR="00005E17" w:rsidRPr="00D7490C" w:rsidTr="00E37478">
        <w:tc>
          <w:tcPr>
            <w:tcW w:w="613" w:type="dxa"/>
            <w:shd w:val="clear" w:color="auto" w:fill="auto"/>
            <w:vAlign w:val="center"/>
          </w:tcPr>
          <w:p w:rsidR="00005E17" w:rsidRPr="00D7490C" w:rsidRDefault="00005E17" w:rsidP="00005E17">
            <w:pPr>
              <w:jc w:val="center"/>
              <w:rPr>
                <w:sz w:val="20"/>
                <w:szCs w:val="20"/>
              </w:rPr>
            </w:pPr>
            <w:r w:rsidRPr="00D7490C">
              <w:rPr>
                <w:sz w:val="20"/>
                <w:szCs w:val="20"/>
              </w:rPr>
              <w:t>1.</w:t>
            </w:r>
          </w:p>
        </w:tc>
        <w:tc>
          <w:tcPr>
            <w:tcW w:w="4969" w:type="dxa"/>
            <w:shd w:val="clear" w:color="auto" w:fill="auto"/>
            <w:vAlign w:val="bottom"/>
          </w:tcPr>
          <w:p w:rsidR="00005E17" w:rsidRPr="002660CA" w:rsidRDefault="00005E17" w:rsidP="00005E17">
            <w:pPr>
              <w:rPr>
                <w:sz w:val="20"/>
                <w:szCs w:val="20"/>
              </w:rPr>
            </w:pPr>
            <w:r w:rsidRPr="002660CA">
              <w:rPr>
                <w:sz w:val="20"/>
                <w:szCs w:val="20"/>
              </w:rPr>
              <w:t>Хляб „Добруджа” Утвърден стандарт № 03/2011 за хляб “Добруджа” (0,830 кг.)</w:t>
            </w:r>
          </w:p>
        </w:tc>
        <w:tc>
          <w:tcPr>
            <w:tcW w:w="1614" w:type="dxa"/>
            <w:shd w:val="clear" w:color="auto" w:fill="auto"/>
            <w:vAlign w:val="center"/>
          </w:tcPr>
          <w:p w:rsidR="00005E17" w:rsidRPr="00D7490C" w:rsidRDefault="00005E17" w:rsidP="00005E17">
            <w:pPr>
              <w:jc w:val="center"/>
              <w:rPr>
                <w:sz w:val="20"/>
                <w:szCs w:val="20"/>
              </w:rPr>
            </w:pPr>
            <w:r w:rsidRPr="00D7490C">
              <w:rPr>
                <w:sz w:val="20"/>
                <w:szCs w:val="20"/>
              </w:rPr>
              <w:t>Бр.</w:t>
            </w:r>
          </w:p>
        </w:tc>
        <w:tc>
          <w:tcPr>
            <w:tcW w:w="2410" w:type="dxa"/>
          </w:tcPr>
          <w:p w:rsidR="00005E17" w:rsidRPr="00D7490C" w:rsidRDefault="00005E17" w:rsidP="00E37478">
            <w:pPr>
              <w:jc w:val="center"/>
              <w:rPr>
                <w:sz w:val="20"/>
                <w:szCs w:val="20"/>
              </w:rPr>
            </w:pPr>
          </w:p>
        </w:tc>
      </w:tr>
      <w:tr w:rsidR="00005E17" w:rsidRPr="00D7490C" w:rsidTr="00E37478">
        <w:tc>
          <w:tcPr>
            <w:tcW w:w="613" w:type="dxa"/>
            <w:shd w:val="clear" w:color="auto" w:fill="auto"/>
            <w:vAlign w:val="center"/>
          </w:tcPr>
          <w:p w:rsidR="00005E17" w:rsidRPr="00D7490C" w:rsidRDefault="00005E17" w:rsidP="00005E17">
            <w:pPr>
              <w:jc w:val="center"/>
              <w:rPr>
                <w:sz w:val="20"/>
                <w:szCs w:val="20"/>
              </w:rPr>
            </w:pPr>
            <w:r w:rsidRPr="00D7490C">
              <w:rPr>
                <w:sz w:val="20"/>
                <w:szCs w:val="20"/>
              </w:rPr>
              <w:lastRenderedPageBreak/>
              <w:t>2.</w:t>
            </w:r>
          </w:p>
        </w:tc>
        <w:tc>
          <w:tcPr>
            <w:tcW w:w="4969" w:type="dxa"/>
            <w:shd w:val="clear" w:color="auto" w:fill="auto"/>
            <w:vAlign w:val="bottom"/>
          </w:tcPr>
          <w:p w:rsidR="00005E17" w:rsidRPr="002660CA" w:rsidRDefault="00005E17" w:rsidP="00005E17">
            <w:pPr>
              <w:rPr>
                <w:sz w:val="20"/>
                <w:szCs w:val="20"/>
              </w:rPr>
            </w:pPr>
            <w:r w:rsidRPr="002660CA">
              <w:rPr>
                <w:sz w:val="20"/>
                <w:szCs w:val="20"/>
              </w:rPr>
              <w:t>Утвърден стандарт № 04/2011 за хляб “Типов” (0,830 кг.)</w:t>
            </w:r>
          </w:p>
        </w:tc>
        <w:tc>
          <w:tcPr>
            <w:tcW w:w="1614" w:type="dxa"/>
            <w:shd w:val="clear" w:color="auto" w:fill="auto"/>
            <w:vAlign w:val="center"/>
          </w:tcPr>
          <w:p w:rsidR="00005E17" w:rsidRPr="00D7490C" w:rsidRDefault="00005E17" w:rsidP="00005E17">
            <w:pPr>
              <w:jc w:val="center"/>
              <w:rPr>
                <w:sz w:val="20"/>
                <w:szCs w:val="20"/>
              </w:rPr>
            </w:pPr>
            <w:r w:rsidRPr="00D7490C">
              <w:rPr>
                <w:sz w:val="20"/>
                <w:szCs w:val="20"/>
              </w:rPr>
              <w:t>Бр.</w:t>
            </w:r>
          </w:p>
        </w:tc>
        <w:tc>
          <w:tcPr>
            <w:tcW w:w="2410" w:type="dxa"/>
          </w:tcPr>
          <w:p w:rsidR="00005E17" w:rsidRPr="00D7490C" w:rsidRDefault="00005E17" w:rsidP="00E37478">
            <w:pPr>
              <w:jc w:val="center"/>
              <w:rPr>
                <w:sz w:val="20"/>
                <w:szCs w:val="20"/>
              </w:rPr>
            </w:pPr>
          </w:p>
        </w:tc>
      </w:tr>
      <w:tr w:rsidR="00005E17" w:rsidRPr="00D7490C" w:rsidTr="00E37478">
        <w:tc>
          <w:tcPr>
            <w:tcW w:w="613" w:type="dxa"/>
            <w:shd w:val="clear" w:color="auto" w:fill="auto"/>
            <w:vAlign w:val="center"/>
          </w:tcPr>
          <w:p w:rsidR="00005E17" w:rsidRPr="00D7490C" w:rsidRDefault="00005E17" w:rsidP="00005E17">
            <w:pPr>
              <w:jc w:val="center"/>
              <w:rPr>
                <w:sz w:val="20"/>
                <w:szCs w:val="20"/>
              </w:rPr>
            </w:pPr>
            <w:r w:rsidRPr="00D7490C">
              <w:rPr>
                <w:sz w:val="20"/>
                <w:szCs w:val="20"/>
              </w:rPr>
              <w:t>3.</w:t>
            </w:r>
          </w:p>
        </w:tc>
        <w:tc>
          <w:tcPr>
            <w:tcW w:w="4969" w:type="dxa"/>
            <w:shd w:val="clear" w:color="auto" w:fill="auto"/>
            <w:vAlign w:val="bottom"/>
          </w:tcPr>
          <w:p w:rsidR="00005E17" w:rsidRPr="002660CA" w:rsidRDefault="00005E17" w:rsidP="00005E17">
            <w:pPr>
              <w:rPr>
                <w:sz w:val="20"/>
                <w:szCs w:val="20"/>
              </w:rPr>
            </w:pPr>
            <w:r w:rsidRPr="002660CA">
              <w:rPr>
                <w:sz w:val="20"/>
                <w:szCs w:val="20"/>
              </w:rPr>
              <w:t>Бутер замразена баничка с конфитюр (1кг)</w:t>
            </w:r>
          </w:p>
        </w:tc>
        <w:tc>
          <w:tcPr>
            <w:tcW w:w="1614" w:type="dxa"/>
            <w:shd w:val="clear" w:color="auto" w:fill="auto"/>
            <w:vAlign w:val="center"/>
          </w:tcPr>
          <w:p w:rsidR="00005E17" w:rsidRPr="00D7490C" w:rsidRDefault="00005E17" w:rsidP="00005E17">
            <w:pPr>
              <w:jc w:val="center"/>
              <w:rPr>
                <w:sz w:val="20"/>
                <w:szCs w:val="20"/>
              </w:rPr>
            </w:pPr>
            <w:r w:rsidRPr="00D7490C">
              <w:rPr>
                <w:sz w:val="20"/>
                <w:szCs w:val="20"/>
              </w:rPr>
              <w:t>Кг.</w:t>
            </w:r>
          </w:p>
        </w:tc>
        <w:tc>
          <w:tcPr>
            <w:tcW w:w="2410" w:type="dxa"/>
          </w:tcPr>
          <w:p w:rsidR="00005E17" w:rsidRPr="00D7490C" w:rsidRDefault="00005E17" w:rsidP="00E37478">
            <w:pPr>
              <w:jc w:val="center"/>
              <w:rPr>
                <w:sz w:val="20"/>
                <w:szCs w:val="20"/>
              </w:rPr>
            </w:pPr>
          </w:p>
        </w:tc>
      </w:tr>
      <w:tr w:rsidR="00005E17" w:rsidRPr="00D7490C" w:rsidTr="00E37478">
        <w:tc>
          <w:tcPr>
            <w:tcW w:w="613" w:type="dxa"/>
            <w:shd w:val="clear" w:color="auto" w:fill="auto"/>
            <w:vAlign w:val="center"/>
          </w:tcPr>
          <w:p w:rsidR="00005E17" w:rsidRPr="00D7490C" w:rsidRDefault="00005E17" w:rsidP="00005E17">
            <w:pPr>
              <w:jc w:val="center"/>
              <w:rPr>
                <w:sz w:val="20"/>
                <w:szCs w:val="20"/>
              </w:rPr>
            </w:pPr>
            <w:r w:rsidRPr="00D7490C">
              <w:rPr>
                <w:sz w:val="20"/>
                <w:szCs w:val="20"/>
              </w:rPr>
              <w:t>4.</w:t>
            </w:r>
          </w:p>
        </w:tc>
        <w:tc>
          <w:tcPr>
            <w:tcW w:w="4969" w:type="dxa"/>
            <w:shd w:val="clear" w:color="auto" w:fill="auto"/>
            <w:vAlign w:val="bottom"/>
          </w:tcPr>
          <w:p w:rsidR="00005E17" w:rsidRPr="002660CA" w:rsidRDefault="00005E17" w:rsidP="00005E17">
            <w:pPr>
              <w:rPr>
                <w:sz w:val="20"/>
                <w:szCs w:val="20"/>
              </w:rPr>
            </w:pPr>
            <w:r w:rsidRPr="002660CA">
              <w:rPr>
                <w:sz w:val="20"/>
                <w:szCs w:val="20"/>
              </w:rPr>
              <w:t>Бутер замразена баничка със сирене, тиква, Ябълка  (1кг.)</w:t>
            </w:r>
          </w:p>
        </w:tc>
        <w:tc>
          <w:tcPr>
            <w:tcW w:w="1614" w:type="dxa"/>
            <w:shd w:val="clear" w:color="auto" w:fill="auto"/>
            <w:vAlign w:val="center"/>
          </w:tcPr>
          <w:p w:rsidR="00005E17" w:rsidRPr="00D7490C" w:rsidRDefault="00005E17" w:rsidP="00005E17">
            <w:pPr>
              <w:jc w:val="center"/>
              <w:rPr>
                <w:sz w:val="20"/>
                <w:szCs w:val="20"/>
              </w:rPr>
            </w:pPr>
            <w:r w:rsidRPr="00D7490C">
              <w:rPr>
                <w:sz w:val="20"/>
                <w:szCs w:val="20"/>
              </w:rPr>
              <w:t>Кг.</w:t>
            </w:r>
          </w:p>
        </w:tc>
        <w:tc>
          <w:tcPr>
            <w:tcW w:w="2410" w:type="dxa"/>
          </w:tcPr>
          <w:p w:rsidR="00005E17" w:rsidRPr="00D7490C" w:rsidRDefault="00005E17" w:rsidP="00E37478">
            <w:pPr>
              <w:jc w:val="center"/>
              <w:rPr>
                <w:sz w:val="20"/>
                <w:szCs w:val="20"/>
              </w:rPr>
            </w:pPr>
          </w:p>
        </w:tc>
      </w:tr>
      <w:tr w:rsidR="00005E17" w:rsidRPr="00D7490C" w:rsidTr="00E37478">
        <w:tc>
          <w:tcPr>
            <w:tcW w:w="613" w:type="dxa"/>
            <w:shd w:val="clear" w:color="auto" w:fill="auto"/>
            <w:vAlign w:val="center"/>
          </w:tcPr>
          <w:p w:rsidR="00005E17" w:rsidRPr="00D7490C" w:rsidRDefault="00005E17" w:rsidP="00005E17">
            <w:pPr>
              <w:jc w:val="center"/>
              <w:rPr>
                <w:sz w:val="20"/>
                <w:szCs w:val="20"/>
              </w:rPr>
            </w:pPr>
            <w:r w:rsidRPr="00D7490C">
              <w:rPr>
                <w:sz w:val="20"/>
                <w:szCs w:val="20"/>
              </w:rPr>
              <w:t>5.</w:t>
            </w:r>
          </w:p>
        </w:tc>
        <w:tc>
          <w:tcPr>
            <w:tcW w:w="4969" w:type="dxa"/>
            <w:shd w:val="clear" w:color="auto" w:fill="auto"/>
            <w:vAlign w:val="center"/>
          </w:tcPr>
          <w:p w:rsidR="00005E17" w:rsidRPr="002660CA" w:rsidRDefault="00005E17" w:rsidP="00005E17">
            <w:pPr>
              <w:rPr>
                <w:sz w:val="20"/>
                <w:szCs w:val="20"/>
              </w:rPr>
            </w:pPr>
            <w:r w:rsidRPr="002660CA">
              <w:rPr>
                <w:sz w:val="20"/>
                <w:szCs w:val="20"/>
              </w:rPr>
              <w:t>Боза (0,250л.)</w:t>
            </w:r>
          </w:p>
        </w:tc>
        <w:tc>
          <w:tcPr>
            <w:tcW w:w="1614" w:type="dxa"/>
            <w:shd w:val="clear" w:color="auto" w:fill="auto"/>
            <w:vAlign w:val="center"/>
          </w:tcPr>
          <w:p w:rsidR="00005E17" w:rsidRPr="00D7490C" w:rsidRDefault="00005E17" w:rsidP="00005E17">
            <w:pPr>
              <w:jc w:val="center"/>
              <w:rPr>
                <w:sz w:val="20"/>
                <w:szCs w:val="20"/>
              </w:rPr>
            </w:pPr>
            <w:r w:rsidRPr="00D7490C">
              <w:rPr>
                <w:sz w:val="20"/>
                <w:szCs w:val="20"/>
              </w:rPr>
              <w:t>Бр.</w:t>
            </w:r>
          </w:p>
        </w:tc>
        <w:tc>
          <w:tcPr>
            <w:tcW w:w="2410" w:type="dxa"/>
          </w:tcPr>
          <w:p w:rsidR="00005E17" w:rsidRPr="00D7490C" w:rsidRDefault="00005E17" w:rsidP="00E37478">
            <w:pPr>
              <w:jc w:val="center"/>
              <w:rPr>
                <w:sz w:val="20"/>
                <w:szCs w:val="20"/>
              </w:rPr>
            </w:pPr>
          </w:p>
        </w:tc>
      </w:tr>
      <w:tr w:rsidR="00005E17" w:rsidRPr="00D7490C" w:rsidTr="00E37478">
        <w:tc>
          <w:tcPr>
            <w:tcW w:w="613" w:type="dxa"/>
            <w:shd w:val="clear" w:color="auto" w:fill="auto"/>
            <w:vAlign w:val="center"/>
          </w:tcPr>
          <w:p w:rsidR="00005E17" w:rsidRPr="00D7490C" w:rsidRDefault="00005E17" w:rsidP="00005E17">
            <w:pPr>
              <w:jc w:val="center"/>
              <w:rPr>
                <w:sz w:val="20"/>
                <w:szCs w:val="20"/>
              </w:rPr>
            </w:pPr>
            <w:r w:rsidRPr="00D7490C">
              <w:rPr>
                <w:sz w:val="20"/>
                <w:szCs w:val="20"/>
              </w:rPr>
              <w:t>6.</w:t>
            </w:r>
          </w:p>
        </w:tc>
        <w:tc>
          <w:tcPr>
            <w:tcW w:w="4969" w:type="dxa"/>
            <w:shd w:val="clear" w:color="auto" w:fill="auto"/>
            <w:vAlign w:val="center"/>
          </w:tcPr>
          <w:p w:rsidR="00005E17" w:rsidRPr="002660CA" w:rsidRDefault="00005E17" w:rsidP="00005E17">
            <w:pPr>
              <w:rPr>
                <w:sz w:val="20"/>
                <w:szCs w:val="20"/>
              </w:rPr>
            </w:pPr>
            <w:r w:rsidRPr="002660CA">
              <w:rPr>
                <w:sz w:val="20"/>
                <w:szCs w:val="20"/>
              </w:rPr>
              <w:t>Брашно Утвърден стандарт № 01/2011 „бяло“ разфасовка 1 кг</w:t>
            </w:r>
          </w:p>
        </w:tc>
        <w:tc>
          <w:tcPr>
            <w:tcW w:w="1614" w:type="dxa"/>
            <w:shd w:val="clear" w:color="auto" w:fill="auto"/>
            <w:vAlign w:val="center"/>
          </w:tcPr>
          <w:p w:rsidR="00005E17" w:rsidRPr="00D7490C" w:rsidRDefault="00005E17" w:rsidP="00005E17">
            <w:pPr>
              <w:jc w:val="center"/>
              <w:rPr>
                <w:sz w:val="20"/>
                <w:szCs w:val="20"/>
                <w:lang w:val="ru-RU"/>
              </w:rPr>
            </w:pPr>
            <w:r w:rsidRPr="00D7490C">
              <w:rPr>
                <w:sz w:val="20"/>
                <w:szCs w:val="20"/>
                <w:lang w:val="ru-RU"/>
              </w:rPr>
              <w:t>Кг.</w:t>
            </w:r>
          </w:p>
        </w:tc>
        <w:tc>
          <w:tcPr>
            <w:tcW w:w="2410" w:type="dxa"/>
          </w:tcPr>
          <w:p w:rsidR="00005E17" w:rsidRPr="00D7490C" w:rsidRDefault="00005E17" w:rsidP="00E37478">
            <w:pPr>
              <w:jc w:val="center"/>
              <w:rPr>
                <w:sz w:val="20"/>
                <w:szCs w:val="20"/>
                <w:lang w:val="ru-RU"/>
              </w:rPr>
            </w:pPr>
          </w:p>
        </w:tc>
      </w:tr>
      <w:tr w:rsidR="00005E17" w:rsidRPr="00D7490C" w:rsidTr="00E37478">
        <w:tc>
          <w:tcPr>
            <w:tcW w:w="613" w:type="dxa"/>
            <w:shd w:val="clear" w:color="auto" w:fill="auto"/>
            <w:vAlign w:val="center"/>
          </w:tcPr>
          <w:p w:rsidR="00005E17" w:rsidRPr="00D7490C" w:rsidRDefault="00005E17" w:rsidP="00005E17">
            <w:pPr>
              <w:jc w:val="center"/>
              <w:rPr>
                <w:sz w:val="20"/>
                <w:szCs w:val="20"/>
                <w:lang w:val="ru-RU"/>
              </w:rPr>
            </w:pPr>
            <w:r w:rsidRPr="00D7490C">
              <w:rPr>
                <w:sz w:val="20"/>
                <w:szCs w:val="20"/>
                <w:lang w:val="ru-RU"/>
              </w:rPr>
              <w:t>7.</w:t>
            </w:r>
          </w:p>
        </w:tc>
        <w:tc>
          <w:tcPr>
            <w:tcW w:w="4969" w:type="dxa"/>
            <w:shd w:val="clear" w:color="auto" w:fill="auto"/>
            <w:vAlign w:val="center"/>
          </w:tcPr>
          <w:p w:rsidR="00005E17" w:rsidRPr="002660CA" w:rsidRDefault="00005E17" w:rsidP="00005E17">
            <w:pPr>
              <w:rPr>
                <w:sz w:val="20"/>
                <w:szCs w:val="20"/>
              </w:rPr>
            </w:pPr>
            <w:r w:rsidRPr="002660CA">
              <w:rPr>
                <w:sz w:val="20"/>
                <w:szCs w:val="20"/>
              </w:rPr>
              <w:t>Брашно Утвърден стандарт № 01/2011 „добруджа“ разфасовка 1 кг</w:t>
            </w:r>
          </w:p>
        </w:tc>
        <w:tc>
          <w:tcPr>
            <w:tcW w:w="1614" w:type="dxa"/>
            <w:shd w:val="clear" w:color="auto" w:fill="auto"/>
            <w:vAlign w:val="center"/>
          </w:tcPr>
          <w:p w:rsidR="00005E17" w:rsidRPr="00D7490C" w:rsidRDefault="00005E17" w:rsidP="00005E17">
            <w:pPr>
              <w:jc w:val="center"/>
              <w:rPr>
                <w:sz w:val="20"/>
                <w:szCs w:val="20"/>
                <w:lang w:val="ru-RU"/>
              </w:rPr>
            </w:pPr>
            <w:r w:rsidRPr="00D7490C">
              <w:rPr>
                <w:sz w:val="20"/>
                <w:szCs w:val="20"/>
                <w:lang w:val="ru-RU"/>
              </w:rPr>
              <w:t>Кг.</w:t>
            </w:r>
          </w:p>
        </w:tc>
        <w:tc>
          <w:tcPr>
            <w:tcW w:w="2410" w:type="dxa"/>
          </w:tcPr>
          <w:p w:rsidR="00005E17" w:rsidRPr="00D7490C" w:rsidRDefault="00005E17" w:rsidP="00E37478">
            <w:pPr>
              <w:jc w:val="center"/>
              <w:rPr>
                <w:sz w:val="20"/>
                <w:szCs w:val="20"/>
                <w:lang w:val="ru-RU"/>
              </w:rPr>
            </w:pPr>
          </w:p>
        </w:tc>
      </w:tr>
      <w:tr w:rsidR="00005E17" w:rsidRPr="00D7490C" w:rsidTr="00E37478">
        <w:tc>
          <w:tcPr>
            <w:tcW w:w="613" w:type="dxa"/>
            <w:shd w:val="clear" w:color="auto" w:fill="auto"/>
            <w:vAlign w:val="center"/>
          </w:tcPr>
          <w:p w:rsidR="00005E17" w:rsidRPr="00D7490C" w:rsidRDefault="00005E17" w:rsidP="00005E17">
            <w:pPr>
              <w:jc w:val="center"/>
              <w:rPr>
                <w:sz w:val="20"/>
                <w:szCs w:val="20"/>
                <w:lang w:val="ru-RU"/>
              </w:rPr>
            </w:pPr>
            <w:r w:rsidRPr="00D7490C">
              <w:rPr>
                <w:sz w:val="20"/>
                <w:szCs w:val="20"/>
                <w:lang w:val="ru-RU"/>
              </w:rPr>
              <w:t>8.</w:t>
            </w:r>
          </w:p>
        </w:tc>
        <w:tc>
          <w:tcPr>
            <w:tcW w:w="4969" w:type="dxa"/>
            <w:shd w:val="clear" w:color="auto" w:fill="auto"/>
            <w:vAlign w:val="center"/>
          </w:tcPr>
          <w:p w:rsidR="00005E17" w:rsidRPr="002660CA" w:rsidRDefault="00005E17" w:rsidP="00005E17">
            <w:pPr>
              <w:rPr>
                <w:sz w:val="20"/>
                <w:szCs w:val="20"/>
              </w:rPr>
            </w:pPr>
            <w:r w:rsidRPr="002660CA">
              <w:rPr>
                <w:sz w:val="20"/>
                <w:szCs w:val="20"/>
              </w:rPr>
              <w:t>Брашно Утвърден стандарт № 01/2011 „типово“ разфасовка 1 кг</w:t>
            </w:r>
          </w:p>
        </w:tc>
        <w:tc>
          <w:tcPr>
            <w:tcW w:w="1614" w:type="dxa"/>
            <w:shd w:val="clear" w:color="auto" w:fill="auto"/>
            <w:vAlign w:val="center"/>
          </w:tcPr>
          <w:p w:rsidR="00005E17" w:rsidRPr="00D7490C" w:rsidRDefault="00005E17" w:rsidP="00005E17">
            <w:pPr>
              <w:jc w:val="center"/>
              <w:rPr>
                <w:sz w:val="20"/>
                <w:szCs w:val="20"/>
                <w:lang w:val="ru-RU"/>
              </w:rPr>
            </w:pPr>
            <w:r w:rsidRPr="00D7490C">
              <w:rPr>
                <w:sz w:val="20"/>
                <w:szCs w:val="20"/>
                <w:lang w:val="ru-RU"/>
              </w:rPr>
              <w:t>Кг.</w:t>
            </w:r>
          </w:p>
        </w:tc>
        <w:tc>
          <w:tcPr>
            <w:tcW w:w="2410" w:type="dxa"/>
          </w:tcPr>
          <w:p w:rsidR="00005E17" w:rsidRPr="00D7490C" w:rsidRDefault="00005E17" w:rsidP="00E37478">
            <w:pPr>
              <w:jc w:val="center"/>
              <w:rPr>
                <w:sz w:val="20"/>
                <w:szCs w:val="20"/>
                <w:lang w:val="ru-RU"/>
              </w:rPr>
            </w:pPr>
          </w:p>
        </w:tc>
      </w:tr>
      <w:tr w:rsidR="00005E17" w:rsidRPr="00D7490C" w:rsidTr="00E37478">
        <w:tc>
          <w:tcPr>
            <w:tcW w:w="613" w:type="dxa"/>
            <w:shd w:val="clear" w:color="auto" w:fill="auto"/>
            <w:vAlign w:val="center"/>
          </w:tcPr>
          <w:p w:rsidR="00005E17" w:rsidRPr="00D7490C" w:rsidRDefault="00005E17" w:rsidP="00005E17">
            <w:pPr>
              <w:jc w:val="center"/>
              <w:rPr>
                <w:sz w:val="20"/>
                <w:szCs w:val="20"/>
                <w:lang w:val="ru-RU"/>
              </w:rPr>
            </w:pPr>
            <w:r w:rsidRPr="00D7490C">
              <w:rPr>
                <w:sz w:val="20"/>
                <w:szCs w:val="20"/>
                <w:lang w:val="ru-RU"/>
              </w:rPr>
              <w:t>9.</w:t>
            </w:r>
          </w:p>
        </w:tc>
        <w:tc>
          <w:tcPr>
            <w:tcW w:w="4969" w:type="dxa"/>
            <w:shd w:val="clear" w:color="auto" w:fill="auto"/>
            <w:vAlign w:val="center"/>
          </w:tcPr>
          <w:p w:rsidR="00005E17" w:rsidRPr="00D7490C" w:rsidRDefault="00005E17" w:rsidP="00005E17">
            <w:pPr>
              <w:rPr>
                <w:sz w:val="20"/>
                <w:szCs w:val="20"/>
                <w:lang w:val="ru-RU"/>
              </w:rPr>
            </w:pPr>
            <w:r w:rsidRPr="00D7490C">
              <w:rPr>
                <w:sz w:val="20"/>
                <w:szCs w:val="20"/>
                <w:lang w:val="ru-RU"/>
              </w:rPr>
              <w:t>Бутер тесто (1кг.)</w:t>
            </w:r>
          </w:p>
        </w:tc>
        <w:tc>
          <w:tcPr>
            <w:tcW w:w="1614" w:type="dxa"/>
            <w:shd w:val="clear" w:color="auto" w:fill="auto"/>
            <w:vAlign w:val="center"/>
          </w:tcPr>
          <w:p w:rsidR="00005E17" w:rsidRPr="00D7490C" w:rsidRDefault="00005E17" w:rsidP="00005E17">
            <w:pPr>
              <w:jc w:val="center"/>
              <w:rPr>
                <w:sz w:val="20"/>
                <w:szCs w:val="20"/>
                <w:lang w:val="ru-RU"/>
              </w:rPr>
            </w:pPr>
            <w:r w:rsidRPr="00D7490C">
              <w:rPr>
                <w:sz w:val="20"/>
                <w:szCs w:val="20"/>
                <w:lang w:val="ru-RU"/>
              </w:rPr>
              <w:t>Кг.</w:t>
            </w:r>
          </w:p>
        </w:tc>
        <w:tc>
          <w:tcPr>
            <w:tcW w:w="2410" w:type="dxa"/>
          </w:tcPr>
          <w:p w:rsidR="00005E17" w:rsidRPr="00D7490C" w:rsidRDefault="00005E17" w:rsidP="00E37478">
            <w:pPr>
              <w:jc w:val="center"/>
              <w:rPr>
                <w:sz w:val="20"/>
                <w:szCs w:val="20"/>
                <w:lang w:val="ru-RU"/>
              </w:rPr>
            </w:pPr>
          </w:p>
        </w:tc>
      </w:tr>
      <w:tr w:rsidR="00005E17" w:rsidRPr="00D7490C" w:rsidTr="00E37478">
        <w:tc>
          <w:tcPr>
            <w:tcW w:w="613" w:type="dxa"/>
            <w:shd w:val="clear" w:color="auto" w:fill="auto"/>
            <w:vAlign w:val="center"/>
          </w:tcPr>
          <w:p w:rsidR="00005E17" w:rsidRPr="00D7490C" w:rsidRDefault="00005E17" w:rsidP="00005E17">
            <w:pPr>
              <w:jc w:val="center"/>
              <w:rPr>
                <w:sz w:val="20"/>
                <w:szCs w:val="20"/>
                <w:lang w:val="ru-RU"/>
              </w:rPr>
            </w:pPr>
            <w:r w:rsidRPr="00D7490C">
              <w:rPr>
                <w:sz w:val="20"/>
                <w:szCs w:val="20"/>
                <w:lang w:val="ru-RU"/>
              </w:rPr>
              <w:t>10.</w:t>
            </w:r>
          </w:p>
        </w:tc>
        <w:tc>
          <w:tcPr>
            <w:tcW w:w="4969" w:type="dxa"/>
            <w:shd w:val="clear" w:color="auto" w:fill="auto"/>
            <w:vAlign w:val="center"/>
          </w:tcPr>
          <w:p w:rsidR="00005E17" w:rsidRPr="00D7490C" w:rsidRDefault="00005E17" w:rsidP="00005E17">
            <w:pPr>
              <w:rPr>
                <w:sz w:val="20"/>
                <w:szCs w:val="20"/>
                <w:lang w:val="ru-RU"/>
              </w:rPr>
            </w:pPr>
            <w:r w:rsidRPr="00D7490C">
              <w:rPr>
                <w:sz w:val="20"/>
                <w:szCs w:val="20"/>
                <w:lang w:val="ru-RU"/>
              </w:rPr>
              <w:t>Грис (1 кг.)</w:t>
            </w:r>
          </w:p>
        </w:tc>
        <w:tc>
          <w:tcPr>
            <w:tcW w:w="1614" w:type="dxa"/>
            <w:shd w:val="clear" w:color="auto" w:fill="auto"/>
            <w:vAlign w:val="center"/>
          </w:tcPr>
          <w:p w:rsidR="00005E17" w:rsidRPr="00D7490C" w:rsidRDefault="00005E17" w:rsidP="00005E17">
            <w:pPr>
              <w:jc w:val="center"/>
              <w:rPr>
                <w:sz w:val="20"/>
                <w:szCs w:val="20"/>
                <w:lang w:val="ru-RU"/>
              </w:rPr>
            </w:pPr>
            <w:r w:rsidRPr="00D7490C">
              <w:rPr>
                <w:sz w:val="20"/>
                <w:szCs w:val="20"/>
                <w:lang w:val="ru-RU"/>
              </w:rPr>
              <w:t>Кг.</w:t>
            </w:r>
          </w:p>
        </w:tc>
        <w:tc>
          <w:tcPr>
            <w:tcW w:w="2410" w:type="dxa"/>
          </w:tcPr>
          <w:p w:rsidR="00005E17" w:rsidRPr="00D7490C" w:rsidRDefault="00005E17" w:rsidP="00E37478">
            <w:pPr>
              <w:jc w:val="center"/>
              <w:rPr>
                <w:sz w:val="20"/>
                <w:szCs w:val="20"/>
                <w:lang w:val="ru-RU"/>
              </w:rPr>
            </w:pPr>
          </w:p>
        </w:tc>
      </w:tr>
      <w:tr w:rsidR="00005E17" w:rsidRPr="00D7490C" w:rsidTr="00E37478">
        <w:tc>
          <w:tcPr>
            <w:tcW w:w="613" w:type="dxa"/>
            <w:shd w:val="clear" w:color="auto" w:fill="auto"/>
            <w:vAlign w:val="center"/>
          </w:tcPr>
          <w:p w:rsidR="00005E17" w:rsidRPr="00D7490C" w:rsidRDefault="00005E17" w:rsidP="00005E17">
            <w:pPr>
              <w:jc w:val="center"/>
              <w:rPr>
                <w:sz w:val="20"/>
                <w:szCs w:val="20"/>
                <w:lang w:val="ru-RU"/>
              </w:rPr>
            </w:pPr>
            <w:r w:rsidRPr="00D7490C">
              <w:rPr>
                <w:sz w:val="20"/>
                <w:szCs w:val="20"/>
                <w:lang w:val="ru-RU"/>
              </w:rPr>
              <w:t>11.</w:t>
            </w:r>
          </w:p>
        </w:tc>
        <w:tc>
          <w:tcPr>
            <w:tcW w:w="4969" w:type="dxa"/>
            <w:shd w:val="clear" w:color="auto" w:fill="auto"/>
            <w:vAlign w:val="center"/>
          </w:tcPr>
          <w:p w:rsidR="00005E17" w:rsidRPr="00D7490C" w:rsidRDefault="00005E17" w:rsidP="00005E17">
            <w:pPr>
              <w:rPr>
                <w:sz w:val="20"/>
                <w:szCs w:val="20"/>
                <w:lang w:val="ru-RU"/>
              </w:rPr>
            </w:pPr>
            <w:r w:rsidRPr="00D7490C">
              <w:rPr>
                <w:sz w:val="20"/>
                <w:szCs w:val="20"/>
                <w:lang w:val="ru-RU"/>
              </w:rPr>
              <w:t>Домашна юфка (0,500 кг.)</w:t>
            </w:r>
          </w:p>
        </w:tc>
        <w:tc>
          <w:tcPr>
            <w:tcW w:w="1614" w:type="dxa"/>
            <w:shd w:val="clear" w:color="auto" w:fill="auto"/>
            <w:vAlign w:val="center"/>
          </w:tcPr>
          <w:p w:rsidR="00005E17" w:rsidRPr="00D7490C" w:rsidRDefault="00005E17" w:rsidP="00005E17">
            <w:pPr>
              <w:jc w:val="center"/>
              <w:rPr>
                <w:sz w:val="20"/>
                <w:szCs w:val="20"/>
                <w:lang w:val="ru-RU"/>
              </w:rPr>
            </w:pPr>
            <w:r w:rsidRPr="00D7490C">
              <w:rPr>
                <w:sz w:val="20"/>
                <w:szCs w:val="20"/>
                <w:lang w:val="ru-RU"/>
              </w:rPr>
              <w:t>Бр.</w:t>
            </w:r>
          </w:p>
        </w:tc>
        <w:tc>
          <w:tcPr>
            <w:tcW w:w="2410" w:type="dxa"/>
          </w:tcPr>
          <w:p w:rsidR="00005E17" w:rsidRPr="00D7490C" w:rsidRDefault="00005E17" w:rsidP="00E37478">
            <w:pPr>
              <w:jc w:val="center"/>
              <w:rPr>
                <w:sz w:val="20"/>
                <w:szCs w:val="20"/>
                <w:lang w:val="ru-RU"/>
              </w:rPr>
            </w:pPr>
          </w:p>
        </w:tc>
      </w:tr>
      <w:tr w:rsidR="00005E17" w:rsidRPr="00D7490C" w:rsidTr="00E37478">
        <w:tc>
          <w:tcPr>
            <w:tcW w:w="613" w:type="dxa"/>
            <w:shd w:val="clear" w:color="auto" w:fill="auto"/>
            <w:vAlign w:val="center"/>
          </w:tcPr>
          <w:p w:rsidR="00005E17" w:rsidRPr="00D7490C" w:rsidRDefault="00005E17" w:rsidP="00005E17">
            <w:pPr>
              <w:jc w:val="center"/>
              <w:rPr>
                <w:sz w:val="20"/>
                <w:szCs w:val="20"/>
              </w:rPr>
            </w:pPr>
            <w:r w:rsidRPr="00D7490C">
              <w:rPr>
                <w:sz w:val="20"/>
                <w:szCs w:val="20"/>
              </w:rPr>
              <w:t xml:space="preserve">12. </w:t>
            </w:r>
          </w:p>
        </w:tc>
        <w:tc>
          <w:tcPr>
            <w:tcW w:w="4969" w:type="dxa"/>
            <w:shd w:val="clear" w:color="auto" w:fill="auto"/>
          </w:tcPr>
          <w:p w:rsidR="00005E17" w:rsidRPr="00D7490C" w:rsidRDefault="00005E17" w:rsidP="00005E17">
            <w:pPr>
              <w:rPr>
                <w:sz w:val="20"/>
                <w:szCs w:val="20"/>
                <w:lang w:val="ru-RU"/>
              </w:rPr>
            </w:pPr>
            <w:r w:rsidRPr="00D7490C">
              <w:rPr>
                <w:sz w:val="20"/>
                <w:szCs w:val="20"/>
                <w:lang w:val="ru-RU"/>
              </w:rPr>
              <w:t xml:space="preserve">Козунак обикновен </w:t>
            </w:r>
            <w:r w:rsidRPr="00D7490C">
              <w:rPr>
                <w:sz w:val="20"/>
                <w:szCs w:val="20"/>
              </w:rPr>
              <w:t>(1 кг.)</w:t>
            </w:r>
          </w:p>
        </w:tc>
        <w:tc>
          <w:tcPr>
            <w:tcW w:w="1614" w:type="dxa"/>
            <w:shd w:val="clear" w:color="auto" w:fill="auto"/>
          </w:tcPr>
          <w:p w:rsidR="00005E17" w:rsidRPr="00D7490C" w:rsidRDefault="00005E17" w:rsidP="00005E17">
            <w:pPr>
              <w:jc w:val="center"/>
              <w:rPr>
                <w:sz w:val="20"/>
                <w:szCs w:val="20"/>
                <w:lang w:val="ru-RU"/>
              </w:rPr>
            </w:pPr>
            <w:r w:rsidRPr="00D7490C">
              <w:rPr>
                <w:sz w:val="20"/>
                <w:szCs w:val="20"/>
                <w:lang w:val="ru-RU"/>
              </w:rPr>
              <w:t>Кг.</w:t>
            </w:r>
          </w:p>
        </w:tc>
        <w:tc>
          <w:tcPr>
            <w:tcW w:w="2410" w:type="dxa"/>
          </w:tcPr>
          <w:p w:rsidR="00005E17" w:rsidRPr="00D7490C" w:rsidRDefault="00005E17" w:rsidP="00E37478">
            <w:pPr>
              <w:jc w:val="center"/>
              <w:rPr>
                <w:sz w:val="20"/>
                <w:szCs w:val="20"/>
                <w:lang w:val="ru-RU"/>
              </w:rPr>
            </w:pPr>
          </w:p>
        </w:tc>
      </w:tr>
      <w:tr w:rsidR="00005E17" w:rsidRPr="00D7490C" w:rsidTr="00E37478">
        <w:tc>
          <w:tcPr>
            <w:tcW w:w="613" w:type="dxa"/>
            <w:shd w:val="clear" w:color="auto" w:fill="auto"/>
            <w:vAlign w:val="center"/>
          </w:tcPr>
          <w:p w:rsidR="00005E17" w:rsidRPr="00D7490C" w:rsidRDefault="00005E17" w:rsidP="00005E17">
            <w:pPr>
              <w:jc w:val="center"/>
              <w:rPr>
                <w:sz w:val="20"/>
                <w:szCs w:val="20"/>
              </w:rPr>
            </w:pPr>
            <w:r w:rsidRPr="00D7490C">
              <w:rPr>
                <w:sz w:val="20"/>
                <w:szCs w:val="20"/>
              </w:rPr>
              <w:t>13.</w:t>
            </w:r>
          </w:p>
        </w:tc>
        <w:tc>
          <w:tcPr>
            <w:tcW w:w="4969" w:type="dxa"/>
            <w:shd w:val="clear" w:color="auto" w:fill="auto"/>
          </w:tcPr>
          <w:p w:rsidR="00005E17" w:rsidRPr="00D7490C" w:rsidRDefault="00005E17" w:rsidP="00005E17">
            <w:pPr>
              <w:rPr>
                <w:sz w:val="20"/>
                <w:szCs w:val="20"/>
              </w:rPr>
            </w:pPr>
            <w:r w:rsidRPr="00D7490C">
              <w:rPr>
                <w:sz w:val="20"/>
                <w:szCs w:val="20"/>
              </w:rPr>
              <w:t>Кори за баница (1 кг.)</w:t>
            </w:r>
          </w:p>
        </w:tc>
        <w:tc>
          <w:tcPr>
            <w:tcW w:w="1614" w:type="dxa"/>
            <w:shd w:val="clear" w:color="auto" w:fill="auto"/>
          </w:tcPr>
          <w:p w:rsidR="00005E17" w:rsidRPr="00D7490C" w:rsidRDefault="00005E17" w:rsidP="00005E17">
            <w:pPr>
              <w:jc w:val="center"/>
              <w:rPr>
                <w:sz w:val="20"/>
                <w:szCs w:val="20"/>
                <w:lang w:val="ru-RU"/>
              </w:rPr>
            </w:pPr>
            <w:r w:rsidRPr="00D7490C">
              <w:rPr>
                <w:sz w:val="20"/>
                <w:szCs w:val="20"/>
                <w:lang w:val="ru-RU"/>
              </w:rPr>
              <w:t>Кг.</w:t>
            </w:r>
          </w:p>
        </w:tc>
        <w:tc>
          <w:tcPr>
            <w:tcW w:w="2410" w:type="dxa"/>
          </w:tcPr>
          <w:p w:rsidR="00005E17" w:rsidRPr="00D7490C" w:rsidRDefault="00005E17" w:rsidP="00E37478">
            <w:pPr>
              <w:jc w:val="center"/>
              <w:rPr>
                <w:sz w:val="20"/>
                <w:szCs w:val="20"/>
                <w:lang w:val="ru-RU"/>
              </w:rPr>
            </w:pPr>
          </w:p>
        </w:tc>
      </w:tr>
      <w:tr w:rsidR="00005E17" w:rsidRPr="00D7490C" w:rsidTr="00E37478">
        <w:tc>
          <w:tcPr>
            <w:tcW w:w="613" w:type="dxa"/>
            <w:shd w:val="clear" w:color="auto" w:fill="auto"/>
          </w:tcPr>
          <w:p w:rsidR="00005E17" w:rsidRPr="00D7490C" w:rsidRDefault="00005E17" w:rsidP="00005E17">
            <w:pPr>
              <w:jc w:val="center"/>
              <w:rPr>
                <w:sz w:val="20"/>
                <w:szCs w:val="20"/>
              </w:rPr>
            </w:pPr>
            <w:r w:rsidRPr="00D7490C">
              <w:rPr>
                <w:sz w:val="20"/>
                <w:szCs w:val="20"/>
              </w:rPr>
              <w:t>14.</w:t>
            </w:r>
          </w:p>
        </w:tc>
        <w:tc>
          <w:tcPr>
            <w:tcW w:w="4969" w:type="dxa"/>
            <w:shd w:val="clear" w:color="auto" w:fill="auto"/>
          </w:tcPr>
          <w:p w:rsidR="00005E17" w:rsidRPr="00D7490C" w:rsidRDefault="00005E17" w:rsidP="00005E17">
            <w:pPr>
              <w:rPr>
                <w:sz w:val="20"/>
                <w:szCs w:val="20"/>
                <w:lang w:val="ru-RU"/>
              </w:rPr>
            </w:pPr>
            <w:r w:rsidRPr="00D7490C">
              <w:rPr>
                <w:sz w:val="20"/>
                <w:szCs w:val="20"/>
                <w:lang w:val="ru-RU"/>
              </w:rPr>
              <w:t>Кус-кус (1 кг.)</w:t>
            </w:r>
          </w:p>
        </w:tc>
        <w:tc>
          <w:tcPr>
            <w:tcW w:w="1614" w:type="dxa"/>
            <w:shd w:val="clear" w:color="auto" w:fill="auto"/>
          </w:tcPr>
          <w:p w:rsidR="00005E17" w:rsidRPr="00D7490C" w:rsidRDefault="00005E17" w:rsidP="00005E17">
            <w:pPr>
              <w:jc w:val="center"/>
              <w:rPr>
                <w:sz w:val="20"/>
                <w:szCs w:val="20"/>
                <w:lang w:val="ru-RU"/>
              </w:rPr>
            </w:pPr>
            <w:r w:rsidRPr="00D7490C">
              <w:rPr>
                <w:sz w:val="20"/>
                <w:szCs w:val="20"/>
                <w:lang w:val="ru-RU"/>
              </w:rPr>
              <w:t>Кг.</w:t>
            </w:r>
          </w:p>
        </w:tc>
        <w:tc>
          <w:tcPr>
            <w:tcW w:w="2410" w:type="dxa"/>
          </w:tcPr>
          <w:p w:rsidR="00005E17" w:rsidRPr="00D7490C" w:rsidRDefault="00005E17" w:rsidP="00E37478">
            <w:pPr>
              <w:jc w:val="center"/>
              <w:rPr>
                <w:sz w:val="20"/>
                <w:szCs w:val="20"/>
                <w:lang w:val="ru-RU"/>
              </w:rPr>
            </w:pPr>
          </w:p>
        </w:tc>
      </w:tr>
      <w:tr w:rsidR="00005E17" w:rsidRPr="00D7490C" w:rsidTr="00E37478">
        <w:tc>
          <w:tcPr>
            <w:tcW w:w="613" w:type="dxa"/>
            <w:shd w:val="clear" w:color="auto" w:fill="auto"/>
          </w:tcPr>
          <w:p w:rsidR="00005E17" w:rsidRPr="00D7490C" w:rsidRDefault="00005E17" w:rsidP="00005E17">
            <w:pPr>
              <w:jc w:val="center"/>
              <w:rPr>
                <w:sz w:val="20"/>
                <w:szCs w:val="20"/>
                <w:lang w:val="ru-RU"/>
              </w:rPr>
            </w:pPr>
            <w:r w:rsidRPr="00D7490C">
              <w:rPr>
                <w:sz w:val="20"/>
                <w:szCs w:val="20"/>
                <w:lang w:val="ru-RU"/>
              </w:rPr>
              <w:t>15.</w:t>
            </w:r>
          </w:p>
        </w:tc>
        <w:tc>
          <w:tcPr>
            <w:tcW w:w="4969" w:type="dxa"/>
            <w:shd w:val="clear" w:color="auto" w:fill="auto"/>
          </w:tcPr>
          <w:p w:rsidR="00005E17" w:rsidRPr="00D7490C" w:rsidRDefault="00005E17" w:rsidP="00005E17">
            <w:pPr>
              <w:rPr>
                <w:sz w:val="20"/>
                <w:szCs w:val="20"/>
                <w:lang w:val="ru-RU"/>
              </w:rPr>
            </w:pPr>
            <w:r w:rsidRPr="00D7490C">
              <w:rPr>
                <w:sz w:val="20"/>
                <w:szCs w:val="20"/>
                <w:lang w:val="ru-RU"/>
              </w:rPr>
              <w:t>Макарони  разфасовка(0,400 кг.)</w:t>
            </w:r>
          </w:p>
        </w:tc>
        <w:tc>
          <w:tcPr>
            <w:tcW w:w="1614" w:type="dxa"/>
            <w:shd w:val="clear" w:color="auto" w:fill="auto"/>
          </w:tcPr>
          <w:p w:rsidR="00005E17" w:rsidRPr="00D7490C" w:rsidRDefault="00005E17" w:rsidP="00005E17">
            <w:pPr>
              <w:jc w:val="center"/>
              <w:rPr>
                <w:sz w:val="20"/>
                <w:szCs w:val="20"/>
                <w:lang w:val="ru-RU"/>
              </w:rPr>
            </w:pPr>
            <w:r w:rsidRPr="00D7490C">
              <w:rPr>
                <w:sz w:val="20"/>
                <w:szCs w:val="20"/>
                <w:lang w:val="ru-RU"/>
              </w:rPr>
              <w:t>Бр.</w:t>
            </w:r>
          </w:p>
        </w:tc>
        <w:tc>
          <w:tcPr>
            <w:tcW w:w="2410" w:type="dxa"/>
          </w:tcPr>
          <w:p w:rsidR="00005E17" w:rsidRPr="00D7490C" w:rsidRDefault="00005E17" w:rsidP="00E37478">
            <w:pPr>
              <w:jc w:val="center"/>
              <w:rPr>
                <w:sz w:val="20"/>
                <w:szCs w:val="20"/>
                <w:lang w:val="ru-RU"/>
              </w:rPr>
            </w:pPr>
          </w:p>
        </w:tc>
      </w:tr>
      <w:tr w:rsidR="00005E17" w:rsidRPr="00D7490C" w:rsidTr="00E37478">
        <w:tc>
          <w:tcPr>
            <w:tcW w:w="613" w:type="dxa"/>
            <w:shd w:val="clear" w:color="auto" w:fill="auto"/>
          </w:tcPr>
          <w:p w:rsidR="00005E17" w:rsidRPr="00D7490C" w:rsidRDefault="00005E17" w:rsidP="00005E17">
            <w:pPr>
              <w:jc w:val="center"/>
              <w:rPr>
                <w:sz w:val="20"/>
                <w:szCs w:val="20"/>
                <w:lang w:val="ru-RU"/>
              </w:rPr>
            </w:pPr>
            <w:r w:rsidRPr="00D7490C">
              <w:rPr>
                <w:sz w:val="20"/>
                <w:szCs w:val="20"/>
                <w:lang w:val="ru-RU"/>
              </w:rPr>
              <w:t>16.</w:t>
            </w:r>
          </w:p>
        </w:tc>
        <w:tc>
          <w:tcPr>
            <w:tcW w:w="4969" w:type="dxa"/>
            <w:shd w:val="clear" w:color="auto" w:fill="auto"/>
          </w:tcPr>
          <w:p w:rsidR="00005E17" w:rsidRPr="00D7490C" w:rsidRDefault="00005E17" w:rsidP="00005E17">
            <w:pPr>
              <w:rPr>
                <w:sz w:val="20"/>
                <w:szCs w:val="20"/>
                <w:lang w:val="ru-RU"/>
              </w:rPr>
            </w:pPr>
            <w:r w:rsidRPr="00D7490C">
              <w:rPr>
                <w:sz w:val="20"/>
                <w:szCs w:val="20"/>
                <w:lang w:val="ru-RU"/>
              </w:rPr>
              <w:t>Овесени ядки (мюсли) – 1 кг.</w:t>
            </w:r>
          </w:p>
        </w:tc>
        <w:tc>
          <w:tcPr>
            <w:tcW w:w="1614" w:type="dxa"/>
            <w:shd w:val="clear" w:color="auto" w:fill="auto"/>
          </w:tcPr>
          <w:p w:rsidR="00005E17" w:rsidRPr="00D7490C" w:rsidRDefault="00005E17" w:rsidP="00005E17">
            <w:pPr>
              <w:jc w:val="center"/>
              <w:rPr>
                <w:sz w:val="20"/>
                <w:szCs w:val="20"/>
                <w:lang w:val="ru-RU"/>
              </w:rPr>
            </w:pPr>
            <w:r w:rsidRPr="00D7490C">
              <w:rPr>
                <w:sz w:val="20"/>
                <w:szCs w:val="20"/>
                <w:lang w:val="ru-RU"/>
              </w:rPr>
              <w:t>Кг.</w:t>
            </w:r>
          </w:p>
        </w:tc>
        <w:tc>
          <w:tcPr>
            <w:tcW w:w="2410" w:type="dxa"/>
          </w:tcPr>
          <w:p w:rsidR="00005E17" w:rsidRPr="00D7490C" w:rsidRDefault="00005E17" w:rsidP="00E37478">
            <w:pPr>
              <w:jc w:val="center"/>
              <w:rPr>
                <w:sz w:val="20"/>
                <w:szCs w:val="20"/>
                <w:lang w:val="ru-RU"/>
              </w:rPr>
            </w:pPr>
          </w:p>
        </w:tc>
      </w:tr>
      <w:tr w:rsidR="00005E17" w:rsidRPr="00D7490C" w:rsidTr="00E37478">
        <w:tc>
          <w:tcPr>
            <w:tcW w:w="613" w:type="dxa"/>
            <w:shd w:val="clear" w:color="auto" w:fill="auto"/>
          </w:tcPr>
          <w:p w:rsidR="00005E17" w:rsidRPr="00D7490C" w:rsidRDefault="00005E17" w:rsidP="00005E17">
            <w:pPr>
              <w:jc w:val="center"/>
              <w:rPr>
                <w:sz w:val="20"/>
                <w:szCs w:val="20"/>
              </w:rPr>
            </w:pPr>
            <w:r w:rsidRPr="00D7490C">
              <w:rPr>
                <w:sz w:val="20"/>
                <w:szCs w:val="20"/>
              </w:rPr>
              <w:t>17.</w:t>
            </w:r>
          </w:p>
        </w:tc>
        <w:tc>
          <w:tcPr>
            <w:tcW w:w="4969" w:type="dxa"/>
            <w:shd w:val="clear" w:color="auto" w:fill="auto"/>
          </w:tcPr>
          <w:p w:rsidR="00005E17" w:rsidRPr="00D7490C" w:rsidRDefault="00005E17" w:rsidP="00005E17">
            <w:pPr>
              <w:rPr>
                <w:sz w:val="20"/>
                <w:szCs w:val="20"/>
                <w:lang w:val="ru-RU"/>
              </w:rPr>
            </w:pPr>
            <w:r w:rsidRPr="00D7490C">
              <w:rPr>
                <w:sz w:val="20"/>
                <w:szCs w:val="20"/>
                <w:lang w:val="ru-RU"/>
              </w:rPr>
              <w:t>Нишесте (70 гр.)</w:t>
            </w:r>
          </w:p>
        </w:tc>
        <w:tc>
          <w:tcPr>
            <w:tcW w:w="1614" w:type="dxa"/>
            <w:shd w:val="clear" w:color="auto" w:fill="auto"/>
          </w:tcPr>
          <w:p w:rsidR="00005E17" w:rsidRPr="00D7490C" w:rsidRDefault="00005E17" w:rsidP="00005E17">
            <w:pPr>
              <w:jc w:val="center"/>
              <w:rPr>
                <w:sz w:val="20"/>
                <w:szCs w:val="20"/>
                <w:lang w:val="ru-RU"/>
              </w:rPr>
            </w:pPr>
            <w:r w:rsidRPr="00D7490C">
              <w:rPr>
                <w:sz w:val="20"/>
                <w:szCs w:val="20"/>
                <w:lang w:val="ru-RU"/>
              </w:rPr>
              <w:t>Бр.</w:t>
            </w:r>
          </w:p>
        </w:tc>
        <w:tc>
          <w:tcPr>
            <w:tcW w:w="2410" w:type="dxa"/>
          </w:tcPr>
          <w:p w:rsidR="00005E17" w:rsidRPr="00D7490C" w:rsidRDefault="00005E17" w:rsidP="00E37478">
            <w:pPr>
              <w:jc w:val="center"/>
              <w:rPr>
                <w:sz w:val="20"/>
                <w:szCs w:val="20"/>
                <w:lang w:val="ru-RU"/>
              </w:rPr>
            </w:pPr>
          </w:p>
        </w:tc>
      </w:tr>
      <w:tr w:rsidR="00005E17" w:rsidRPr="00D7490C" w:rsidTr="00E37478">
        <w:tc>
          <w:tcPr>
            <w:tcW w:w="613" w:type="dxa"/>
            <w:shd w:val="clear" w:color="auto" w:fill="auto"/>
          </w:tcPr>
          <w:p w:rsidR="00005E17" w:rsidRPr="00D7490C" w:rsidRDefault="00005E17" w:rsidP="00005E17">
            <w:pPr>
              <w:jc w:val="center"/>
              <w:rPr>
                <w:sz w:val="20"/>
                <w:szCs w:val="20"/>
                <w:lang w:val="ru-RU"/>
              </w:rPr>
            </w:pPr>
            <w:r w:rsidRPr="00D7490C">
              <w:rPr>
                <w:sz w:val="20"/>
                <w:szCs w:val="20"/>
                <w:lang w:val="ru-RU"/>
              </w:rPr>
              <w:t>18.</w:t>
            </w:r>
          </w:p>
        </w:tc>
        <w:tc>
          <w:tcPr>
            <w:tcW w:w="4969" w:type="dxa"/>
            <w:shd w:val="clear" w:color="auto" w:fill="auto"/>
          </w:tcPr>
          <w:p w:rsidR="00005E17" w:rsidRPr="00D7490C" w:rsidRDefault="00005E17" w:rsidP="00005E17">
            <w:pPr>
              <w:rPr>
                <w:sz w:val="20"/>
                <w:szCs w:val="20"/>
                <w:lang w:val="ru-RU"/>
              </w:rPr>
            </w:pPr>
            <w:r w:rsidRPr="00D7490C">
              <w:rPr>
                <w:sz w:val="20"/>
                <w:szCs w:val="20"/>
                <w:lang w:val="ru-RU"/>
              </w:rPr>
              <w:t>Спагети без яйца (0,400 кг.)</w:t>
            </w:r>
          </w:p>
        </w:tc>
        <w:tc>
          <w:tcPr>
            <w:tcW w:w="1614" w:type="dxa"/>
            <w:shd w:val="clear" w:color="auto" w:fill="auto"/>
          </w:tcPr>
          <w:p w:rsidR="00005E17" w:rsidRPr="00D7490C" w:rsidRDefault="00005E17" w:rsidP="00005E17">
            <w:pPr>
              <w:jc w:val="center"/>
              <w:rPr>
                <w:sz w:val="20"/>
                <w:szCs w:val="20"/>
                <w:lang w:val="ru-RU"/>
              </w:rPr>
            </w:pPr>
            <w:r w:rsidRPr="00D7490C">
              <w:rPr>
                <w:sz w:val="20"/>
                <w:szCs w:val="20"/>
                <w:lang w:val="ru-RU"/>
              </w:rPr>
              <w:t>Бр.</w:t>
            </w:r>
          </w:p>
        </w:tc>
        <w:tc>
          <w:tcPr>
            <w:tcW w:w="2410" w:type="dxa"/>
          </w:tcPr>
          <w:p w:rsidR="00005E17" w:rsidRPr="00D7490C" w:rsidRDefault="00005E17" w:rsidP="00E37478">
            <w:pPr>
              <w:jc w:val="center"/>
              <w:rPr>
                <w:sz w:val="20"/>
                <w:szCs w:val="20"/>
                <w:lang w:val="ru-RU"/>
              </w:rPr>
            </w:pPr>
          </w:p>
        </w:tc>
      </w:tr>
      <w:tr w:rsidR="00005E17" w:rsidRPr="00D7490C" w:rsidTr="00E37478">
        <w:tc>
          <w:tcPr>
            <w:tcW w:w="613" w:type="dxa"/>
            <w:shd w:val="clear" w:color="auto" w:fill="auto"/>
          </w:tcPr>
          <w:p w:rsidR="00005E17" w:rsidRPr="00D7490C" w:rsidRDefault="00005E17" w:rsidP="00005E17">
            <w:pPr>
              <w:jc w:val="center"/>
              <w:rPr>
                <w:sz w:val="20"/>
                <w:szCs w:val="20"/>
                <w:lang w:val="ru-RU"/>
              </w:rPr>
            </w:pPr>
            <w:r w:rsidRPr="00D7490C">
              <w:rPr>
                <w:sz w:val="20"/>
                <w:szCs w:val="20"/>
                <w:lang w:val="ru-RU"/>
              </w:rPr>
              <w:t>19.</w:t>
            </w:r>
          </w:p>
        </w:tc>
        <w:tc>
          <w:tcPr>
            <w:tcW w:w="4969" w:type="dxa"/>
            <w:shd w:val="clear" w:color="auto" w:fill="auto"/>
          </w:tcPr>
          <w:p w:rsidR="00005E17" w:rsidRPr="00D7490C" w:rsidRDefault="00005E17" w:rsidP="00005E17">
            <w:pPr>
              <w:rPr>
                <w:sz w:val="20"/>
                <w:szCs w:val="20"/>
                <w:lang w:val="ru-RU"/>
              </w:rPr>
            </w:pPr>
            <w:r w:rsidRPr="00D7490C">
              <w:rPr>
                <w:sz w:val="20"/>
                <w:szCs w:val="20"/>
                <w:lang w:val="ru-RU"/>
              </w:rPr>
              <w:t>Тесто (0,500 кг.)</w:t>
            </w:r>
          </w:p>
        </w:tc>
        <w:tc>
          <w:tcPr>
            <w:tcW w:w="1614" w:type="dxa"/>
            <w:shd w:val="clear" w:color="auto" w:fill="auto"/>
          </w:tcPr>
          <w:p w:rsidR="00005E17" w:rsidRPr="00D7490C" w:rsidRDefault="00005E17" w:rsidP="00005E17">
            <w:pPr>
              <w:jc w:val="center"/>
              <w:rPr>
                <w:sz w:val="20"/>
                <w:szCs w:val="20"/>
                <w:lang w:val="ru-RU"/>
              </w:rPr>
            </w:pPr>
            <w:r w:rsidRPr="00D7490C">
              <w:rPr>
                <w:sz w:val="20"/>
                <w:szCs w:val="20"/>
                <w:lang w:val="ru-RU"/>
              </w:rPr>
              <w:t>Бр.</w:t>
            </w:r>
          </w:p>
        </w:tc>
        <w:tc>
          <w:tcPr>
            <w:tcW w:w="2410" w:type="dxa"/>
          </w:tcPr>
          <w:p w:rsidR="00005E17" w:rsidRPr="00D7490C" w:rsidRDefault="00005E17" w:rsidP="00E37478">
            <w:pPr>
              <w:jc w:val="center"/>
              <w:rPr>
                <w:sz w:val="20"/>
                <w:szCs w:val="20"/>
                <w:lang w:val="ru-RU"/>
              </w:rPr>
            </w:pPr>
          </w:p>
        </w:tc>
      </w:tr>
      <w:tr w:rsidR="00005E17" w:rsidRPr="00D7490C" w:rsidTr="00E37478">
        <w:tc>
          <w:tcPr>
            <w:tcW w:w="613" w:type="dxa"/>
            <w:shd w:val="clear" w:color="auto" w:fill="auto"/>
          </w:tcPr>
          <w:p w:rsidR="00005E17" w:rsidRPr="00D7490C" w:rsidRDefault="00005E17" w:rsidP="00005E17">
            <w:pPr>
              <w:jc w:val="center"/>
              <w:rPr>
                <w:sz w:val="20"/>
                <w:szCs w:val="20"/>
                <w:lang w:val="ru-RU"/>
              </w:rPr>
            </w:pPr>
            <w:r w:rsidRPr="00D7490C">
              <w:rPr>
                <w:sz w:val="20"/>
                <w:szCs w:val="20"/>
                <w:lang w:val="ru-RU"/>
              </w:rPr>
              <w:t>20.</w:t>
            </w:r>
          </w:p>
        </w:tc>
        <w:tc>
          <w:tcPr>
            <w:tcW w:w="4969" w:type="dxa"/>
            <w:shd w:val="clear" w:color="auto" w:fill="auto"/>
          </w:tcPr>
          <w:p w:rsidR="00005E17" w:rsidRPr="00D7490C" w:rsidRDefault="00005E17" w:rsidP="00005E17">
            <w:pPr>
              <w:rPr>
                <w:sz w:val="20"/>
                <w:szCs w:val="20"/>
                <w:lang w:val="ru-RU"/>
              </w:rPr>
            </w:pPr>
            <w:r w:rsidRPr="00D7490C">
              <w:rPr>
                <w:sz w:val="20"/>
                <w:szCs w:val="20"/>
                <w:lang w:val="ru-RU"/>
              </w:rPr>
              <w:t>Толумби (0,100 кг.)</w:t>
            </w:r>
          </w:p>
        </w:tc>
        <w:tc>
          <w:tcPr>
            <w:tcW w:w="1614" w:type="dxa"/>
            <w:shd w:val="clear" w:color="auto" w:fill="auto"/>
          </w:tcPr>
          <w:p w:rsidR="00005E17" w:rsidRPr="00D7490C" w:rsidRDefault="00005E17" w:rsidP="00005E17">
            <w:pPr>
              <w:jc w:val="center"/>
              <w:rPr>
                <w:sz w:val="20"/>
                <w:szCs w:val="20"/>
                <w:lang w:val="ru-RU"/>
              </w:rPr>
            </w:pPr>
            <w:r w:rsidRPr="00D7490C">
              <w:rPr>
                <w:sz w:val="20"/>
                <w:szCs w:val="20"/>
                <w:lang w:val="ru-RU"/>
              </w:rPr>
              <w:t>Бр.</w:t>
            </w:r>
          </w:p>
        </w:tc>
        <w:tc>
          <w:tcPr>
            <w:tcW w:w="2410" w:type="dxa"/>
          </w:tcPr>
          <w:p w:rsidR="00005E17" w:rsidRPr="00D7490C" w:rsidRDefault="00005E17" w:rsidP="00E37478">
            <w:pPr>
              <w:jc w:val="center"/>
              <w:rPr>
                <w:sz w:val="20"/>
                <w:szCs w:val="20"/>
                <w:lang w:val="ru-RU"/>
              </w:rPr>
            </w:pPr>
          </w:p>
        </w:tc>
      </w:tr>
      <w:tr w:rsidR="00005E17" w:rsidRPr="00D7490C" w:rsidTr="00E37478">
        <w:tc>
          <w:tcPr>
            <w:tcW w:w="613" w:type="dxa"/>
            <w:shd w:val="clear" w:color="auto" w:fill="auto"/>
          </w:tcPr>
          <w:p w:rsidR="00005E17" w:rsidRPr="00D7490C" w:rsidRDefault="00005E17" w:rsidP="00005E17">
            <w:pPr>
              <w:jc w:val="center"/>
              <w:rPr>
                <w:sz w:val="20"/>
                <w:szCs w:val="20"/>
                <w:lang w:val="ru-RU"/>
              </w:rPr>
            </w:pPr>
            <w:r w:rsidRPr="00D7490C">
              <w:rPr>
                <w:sz w:val="20"/>
                <w:szCs w:val="20"/>
                <w:lang w:val="ru-RU"/>
              </w:rPr>
              <w:t>21.</w:t>
            </w:r>
          </w:p>
        </w:tc>
        <w:tc>
          <w:tcPr>
            <w:tcW w:w="4969" w:type="dxa"/>
            <w:shd w:val="clear" w:color="auto" w:fill="auto"/>
          </w:tcPr>
          <w:p w:rsidR="00005E17" w:rsidRPr="00D7490C" w:rsidRDefault="00005E17" w:rsidP="00005E17">
            <w:pPr>
              <w:rPr>
                <w:sz w:val="20"/>
                <w:szCs w:val="20"/>
                <w:lang w:val="ru-RU"/>
              </w:rPr>
            </w:pPr>
            <w:r w:rsidRPr="00D7490C">
              <w:rPr>
                <w:sz w:val="20"/>
                <w:szCs w:val="20"/>
                <w:lang w:val="ru-RU"/>
              </w:rPr>
              <w:t>Фиде (0,400 кг.)</w:t>
            </w:r>
          </w:p>
        </w:tc>
        <w:tc>
          <w:tcPr>
            <w:tcW w:w="1614" w:type="dxa"/>
            <w:shd w:val="clear" w:color="auto" w:fill="auto"/>
          </w:tcPr>
          <w:p w:rsidR="00005E17" w:rsidRPr="00D7490C" w:rsidRDefault="00005E17" w:rsidP="00005E17">
            <w:pPr>
              <w:jc w:val="center"/>
              <w:rPr>
                <w:sz w:val="20"/>
                <w:szCs w:val="20"/>
                <w:lang w:val="ru-RU"/>
              </w:rPr>
            </w:pPr>
            <w:r w:rsidRPr="00D7490C">
              <w:rPr>
                <w:sz w:val="20"/>
                <w:szCs w:val="20"/>
                <w:lang w:val="ru-RU"/>
              </w:rPr>
              <w:t>Бр.</w:t>
            </w:r>
          </w:p>
        </w:tc>
        <w:tc>
          <w:tcPr>
            <w:tcW w:w="2410" w:type="dxa"/>
          </w:tcPr>
          <w:p w:rsidR="00005E17" w:rsidRPr="00D7490C" w:rsidRDefault="00005E17" w:rsidP="00E37478">
            <w:pPr>
              <w:jc w:val="center"/>
              <w:rPr>
                <w:sz w:val="20"/>
                <w:szCs w:val="20"/>
                <w:lang w:val="ru-RU"/>
              </w:rPr>
            </w:pPr>
          </w:p>
        </w:tc>
      </w:tr>
      <w:tr w:rsidR="00005E17" w:rsidRPr="00D7490C" w:rsidTr="00E37478">
        <w:tc>
          <w:tcPr>
            <w:tcW w:w="613" w:type="dxa"/>
            <w:shd w:val="clear" w:color="auto" w:fill="auto"/>
          </w:tcPr>
          <w:p w:rsidR="00005E17" w:rsidRPr="00D7490C" w:rsidRDefault="00005E17" w:rsidP="00005E17">
            <w:pPr>
              <w:jc w:val="center"/>
              <w:rPr>
                <w:sz w:val="20"/>
                <w:szCs w:val="20"/>
                <w:lang w:val="ru-RU"/>
              </w:rPr>
            </w:pPr>
            <w:r w:rsidRPr="00D7490C">
              <w:rPr>
                <w:sz w:val="20"/>
                <w:szCs w:val="20"/>
                <w:lang w:val="ru-RU"/>
              </w:rPr>
              <w:t>22.</w:t>
            </w:r>
          </w:p>
        </w:tc>
        <w:tc>
          <w:tcPr>
            <w:tcW w:w="4969" w:type="dxa"/>
            <w:shd w:val="clear" w:color="auto" w:fill="auto"/>
          </w:tcPr>
          <w:p w:rsidR="00005E17" w:rsidRPr="00D7490C" w:rsidRDefault="00005E17" w:rsidP="00005E17">
            <w:pPr>
              <w:rPr>
                <w:sz w:val="20"/>
                <w:szCs w:val="20"/>
                <w:lang w:val="ru-RU"/>
              </w:rPr>
            </w:pPr>
            <w:r w:rsidRPr="00D7490C">
              <w:rPr>
                <w:sz w:val="20"/>
                <w:szCs w:val="20"/>
                <w:lang w:val="ru-RU"/>
              </w:rPr>
              <w:t>Пудинг (100 гр.)</w:t>
            </w:r>
          </w:p>
        </w:tc>
        <w:tc>
          <w:tcPr>
            <w:tcW w:w="1614" w:type="dxa"/>
            <w:shd w:val="clear" w:color="auto" w:fill="auto"/>
          </w:tcPr>
          <w:p w:rsidR="00005E17" w:rsidRPr="00D7490C" w:rsidRDefault="00005E17" w:rsidP="00005E17">
            <w:pPr>
              <w:jc w:val="center"/>
              <w:rPr>
                <w:sz w:val="20"/>
                <w:szCs w:val="20"/>
                <w:lang w:val="ru-RU"/>
              </w:rPr>
            </w:pPr>
            <w:r w:rsidRPr="00D7490C">
              <w:rPr>
                <w:sz w:val="20"/>
                <w:szCs w:val="20"/>
                <w:lang w:val="ru-RU"/>
              </w:rPr>
              <w:t>Бр.</w:t>
            </w:r>
          </w:p>
        </w:tc>
        <w:tc>
          <w:tcPr>
            <w:tcW w:w="2410" w:type="dxa"/>
          </w:tcPr>
          <w:p w:rsidR="00005E17" w:rsidRPr="00D7490C" w:rsidRDefault="00005E17" w:rsidP="00E37478">
            <w:pPr>
              <w:jc w:val="center"/>
              <w:rPr>
                <w:sz w:val="20"/>
                <w:szCs w:val="20"/>
                <w:lang w:val="ru-RU"/>
              </w:rPr>
            </w:pPr>
          </w:p>
        </w:tc>
      </w:tr>
      <w:tr w:rsidR="00005E17" w:rsidRPr="00D7490C" w:rsidTr="00E37478">
        <w:tc>
          <w:tcPr>
            <w:tcW w:w="613" w:type="dxa"/>
            <w:shd w:val="clear" w:color="auto" w:fill="auto"/>
          </w:tcPr>
          <w:p w:rsidR="00005E17" w:rsidRPr="00D7490C" w:rsidRDefault="00005E17" w:rsidP="00005E17">
            <w:pPr>
              <w:jc w:val="center"/>
              <w:rPr>
                <w:sz w:val="20"/>
                <w:szCs w:val="20"/>
                <w:lang w:val="ru-RU"/>
              </w:rPr>
            </w:pPr>
            <w:r w:rsidRPr="00D7490C">
              <w:rPr>
                <w:sz w:val="20"/>
                <w:szCs w:val="20"/>
                <w:lang w:val="ru-RU"/>
              </w:rPr>
              <w:t>23.</w:t>
            </w:r>
          </w:p>
        </w:tc>
        <w:tc>
          <w:tcPr>
            <w:tcW w:w="4969" w:type="dxa"/>
            <w:shd w:val="clear" w:color="auto" w:fill="auto"/>
          </w:tcPr>
          <w:p w:rsidR="00005E17" w:rsidRPr="00D7490C" w:rsidRDefault="00005E17" w:rsidP="00005E17">
            <w:pPr>
              <w:rPr>
                <w:sz w:val="20"/>
                <w:szCs w:val="20"/>
                <w:lang w:val="ru-RU"/>
              </w:rPr>
            </w:pPr>
            <w:r w:rsidRPr="00D7490C">
              <w:rPr>
                <w:sz w:val="20"/>
                <w:szCs w:val="20"/>
                <w:lang w:val="ru-RU"/>
              </w:rPr>
              <w:t>Елда /гречка/</w:t>
            </w:r>
          </w:p>
        </w:tc>
        <w:tc>
          <w:tcPr>
            <w:tcW w:w="1614" w:type="dxa"/>
            <w:shd w:val="clear" w:color="auto" w:fill="auto"/>
          </w:tcPr>
          <w:p w:rsidR="00005E17" w:rsidRPr="00D7490C" w:rsidRDefault="00005E17" w:rsidP="00005E17">
            <w:pPr>
              <w:jc w:val="center"/>
              <w:rPr>
                <w:sz w:val="20"/>
                <w:szCs w:val="20"/>
                <w:lang w:val="ru-RU"/>
              </w:rPr>
            </w:pPr>
            <w:r w:rsidRPr="00D7490C">
              <w:rPr>
                <w:sz w:val="20"/>
                <w:szCs w:val="20"/>
                <w:lang w:val="ru-RU"/>
              </w:rPr>
              <w:t>Кг.</w:t>
            </w:r>
          </w:p>
        </w:tc>
        <w:tc>
          <w:tcPr>
            <w:tcW w:w="2410" w:type="dxa"/>
          </w:tcPr>
          <w:p w:rsidR="00005E17" w:rsidRPr="00D7490C" w:rsidRDefault="00005E17" w:rsidP="00E37478">
            <w:pPr>
              <w:jc w:val="center"/>
              <w:rPr>
                <w:sz w:val="20"/>
                <w:szCs w:val="20"/>
                <w:lang w:val="ru-RU"/>
              </w:rPr>
            </w:pPr>
          </w:p>
        </w:tc>
      </w:tr>
      <w:tr w:rsidR="00005E17" w:rsidRPr="00D7490C" w:rsidTr="00E37478">
        <w:tc>
          <w:tcPr>
            <w:tcW w:w="613" w:type="dxa"/>
            <w:shd w:val="clear" w:color="auto" w:fill="auto"/>
          </w:tcPr>
          <w:p w:rsidR="00005E17" w:rsidRPr="00D7490C" w:rsidRDefault="00005E17" w:rsidP="00005E17">
            <w:pPr>
              <w:jc w:val="center"/>
              <w:rPr>
                <w:sz w:val="20"/>
                <w:szCs w:val="20"/>
                <w:lang w:val="ru-RU"/>
              </w:rPr>
            </w:pPr>
            <w:r w:rsidRPr="00D7490C">
              <w:rPr>
                <w:sz w:val="20"/>
                <w:szCs w:val="20"/>
                <w:lang w:val="ru-RU"/>
              </w:rPr>
              <w:t>24.</w:t>
            </w:r>
          </w:p>
        </w:tc>
        <w:tc>
          <w:tcPr>
            <w:tcW w:w="4969" w:type="dxa"/>
            <w:shd w:val="clear" w:color="auto" w:fill="auto"/>
          </w:tcPr>
          <w:p w:rsidR="00005E17" w:rsidRPr="00D7490C" w:rsidRDefault="00005E17" w:rsidP="00005E17">
            <w:pPr>
              <w:rPr>
                <w:sz w:val="20"/>
                <w:szCs w:val="20"/>
                <w:lang w:val="ru-RU"/>
              </w:rPr>
            </w:pPr>
            <w:r w:rsidRPr="00D7490C">
              <w:rPr>
                <w:sz w:val="20"/>
                <w:szCs w:val="20"/>
                <w:lang w:val="ru-RU"/>
              </w:rPr>
              <w:t>Булгур</w:t>
            </w:r>
          </w:p>
        </w:tc>
        <w:tc>
          <w:tcPr>
            <w:tcW w:w="1614" w:type="dxa"/>
            <w:shd w:val="clear" w:color="auto" w:fill="auto"/>
          </w:tcPr>
          <w:p w:rsidR="00005E17" w:rsidRPr="00D7490C" w:rsidRDefault="00005E17" w:rsidP="00005E17">
            <w:pPr>
              <w:jc w:val="center"/>
              <w:rPr>
                <w:sz w:val="20"/>
                <w:szCs w:val="20"/>
                <w:lang w:val="ru-RU"/>
              </w:rPr>
            </w:pPr>
            <w:r w:rsidRPr="00D7490C">
              <w:rPr>
                <w:sz w:val="20"/>
                <w:szCs w:val="20"/>
                <w:lang w:val="ru-RU"/>
              </w:rPr>
              <w:t>Кг.</w:t>
            </w:r>
          </w:p>
        </w:tc>
        <w:tc>
          <w:tcPr>
            <w:tcW w:w="2410" w:type="dxa"/>
          </w:tcPr>
          <w:p w:rsidR="00005E17" w:rsidRPr="00D7490C" w:rsidRDefault="00005E17" w:rsidP="00E37478">
            <w:pPr>
              <w:jc w:val="center"/>
              <w:rPr>
                <w:sz w:val="20"/>
                <w:szCs w:val="20"/>
                <w:lang w:val="ru-RU"/>
              </w:rPr>
            </w:pPr>
          </w:p>
        </w:tc>
      </w:tr>
      <w:tr w:rsidR="00005E17" w:rsidRPr="00D7490C" w:rsidTr="00E37478">
        <w:tc>
          <w:tcPr>
            <w:tcW w:w="613" w:type="dxa"/>
            <w:shd w:val="clear" w:color="auto" w:fill="auto"/>
          </w:tcPr>
          <w:p w:rsidR="00005E17" w:rsidRPr="00D7490C" w:rsidRDefault="00005E17" w:rsidP="00005E17">
            <w:pPr>
              <w:jc w:val="center"/>
              <w:rPr>
                <w:sz w:val="20"/>
                <w:szCs w:val="20"/>
                <w:lang w:val="ru-RU"/>
              </w:rPr>
            </w:pPr>
            <w:r w:rsidRPr="00D7490C">
              <w:rPr>
                <w:sz w:val="20"/>
                <w:szCs w:val="20"/>
                <w:lang w:val="ru-RU"/>
              </w:rPr>
              <w:t>25.</w:t>
            </w:r>
          </w:p>
        </w:tc>
        <w:tc>
          <w:tcPr>
            <w:tcW w:w="4969" w:type="dxa"/>
            <w:shd w:val="clear" w:color="auto" w:fill="auto"/>
          </w:tcPr>
          <w:p w:rsidR="00005E17" w:rsidRPr="00D7490C" w:rsidRDefault="00005E17" w:rsidP="00005E17">
            <w:pPr>
              <w:rPr>
                <w:sz w:val="20"/>
                <w:szCs w:val="20"/>
                <w:lang w:val="ru-RU"/>
              </w:rPr>
            </w:pPr>
            <w:r w:rsidRPr="00D7490C">
              <w:rPr>
                <w:sz w:val="20"/>
                <w:szCs w:val="20"/>
                <w:lang w:val="ru-RU"/>
              </w:rPr>
              <w:t>Червена леща</w:t>
            </w:r>
          </w:p>
        </w:tc>
        <w:tc>
          <w:tcPr>
            <w:tcW w:w="1614" w:type="dxa"/>
            <w:shd w:val="clear" w:color="auto" w:fill="auto"/>
          </w:tcPr>
          <w:p w:rsidR="00005E17" w:rsidRPr="00D7490C" w:rsidRDefault="00005E17" w:rsidP="00005E17">
            <w:pPr>
              <w:jc w:val="center"/>
              <w:rPr>
                <w:sz w:val="20"/>
                <w:szCs w:val="20"/>
                <w:lang w:val="ru-RU"/>
              </w:rPr>
            </w:pPr>
            <w:r w:rsidRPr="00D7490C">
              <w:rPr>
                <w:sz w:val="20"/>
                <w:szCs w:val="20"/>
                <w:lang w:val="ru-RU"/>
              </w:rPr>
              <w:t>Кг.</w:t>
            </w:r>
          </w:p>
        </w:tc>
        <w:tc>
          <w:tcPr>
            <w:tcW w:w="2410" w:type="dxa"/>
          </w:tcPr>
          <w:p w:rsidR="00005E17" w:rsidRPr="00D7490C" w:rsidRDefault="00005E17" w:rsidP="00E37478">
            <w:pPr>
              <w:jc w:val="center"/>
              <w:rPr>
                <w:sz w:val="20"/>
                <w:szCs w:val="20"/>
                <w:lang w:val="ru-RU"/>
              </w:rPr>
            </w:pPr>
          </w:p>
        </w:tc>
      </w:tr>
      <w:tr w:rsidR="00005E17" w:rsidRPr="00D7490C" w:rsidTr="00E37478">
        <w:tc>
          <w:tcPr>
            <w:tcW w:w="613" w:type="dxa"/>
            <w:shd w:val="clear" w:color="auto" w:fill="auto"/>
          </w:tcPr>
          <w:p w:rsidR="00005E17" w:rsidRPr="00D7490C" w:rsidRDefault="00005E17" w:rsidP="00005E17">
            <w:pPr>
              <w:jc w:val="center"/>
              <w:rPr>
                <w:sz w:val="20"/>
                <w:szCs w:val="20"/>
                <w:lang w:val="ru-RU"/>
              </w:rPr>
            </w:pPr>
            <w:r w:rsidRPr="00D7490C">
              <w:rPr>
                <w:sz w:val="20"/>
                <w:szCs w:val="20"/>
                <w:lang w:val="ru-RU"/>
              </w:rPr>
              <w:t>26.</w:t>
            </w:r>
          </w:p>
        </w:tc>
        <w:tc>
          <w:tcPr>
            <w:tcW w:w="4969" w:type="dxa"/>
            <w:shd w:val="clear" w:color="auto" w:fill="auto"/>
          </w:tcPr>
          <w:p w:rsidR="00005E17" w:rsidRPr="00D7490C" w:rsidRDefault="00005E17" w:rsidP="00005E17">
            <w:pPr>
              <w:rPr>
                <w:sz w:val="20"/>
                <w:szCs w:val="20"/>
                <w:lang w:val="ru-RU"/>
              </w:rPr>
            </w:pPr>
            <w:r w:rsidRPr="00D7490C">
              <w:rPr>
                <w:sz w:val="20"/>
                <w:szCs w:val="20"/>
                <w:lang w:val="ru-RU"/>
              </w:rPr>
              <w:t>Царевично брашно</w:t>
            </w:r>
          </w:p>
        </w:tc>
        <w:tc>
          <w:tcPr>
            <w:tcW w:w="1614" w:type="dxa"/>
            <w:shd w:val="clear" w:color="auto" w:fill="auto"/>
          </w:tcPr>
          <w:p w:rsidR="00005E17" w:rsidRPr="00D7490C" w:rsidRDefault="00005E17" w:rsidP="00005E17">
            <w:pPr>
              <w:jc w:val="center"/>
              <w:rPr>
                <w:sz w:val="20"/>
                <w:szCs w:val="20"/>
                <w:lang w:val="ru-RU"/>
              </w:rPr>
            </w:pPr>
            <w:r w:rsidRPr="00D7490C">
              <w:rPr>
                <w:sz w:val="20"/>
                <w:szCs w:val="20"/>
                <w:lang w:val="ru-RU"/>
              </w:rPr>
              <w:t>Кг.</w:t>
            </w:r>
          </w:p>
        </w:tc>
        <w:tc>
          <w:tcPr>
            <w:tcW w:w="2410" w:type="dxa"/>
          </w:tcPr>
          <w:p w:rsidR="00005E17" w:rsidRPr="00D7490C" w:rsidRDefault="00005E17" w:rsidP="00E37478">
            <w:pPr>
              <w:jc w:val="center"/>
              <w:rPr>
                <w:sz w:val="20"/>
                <w:szCs w:val="20"/>
                <w:lang w:val="ru-RU"/>
              </w:rPr>
            </w:pPr>
          </w:p>
        </w:tc>
      </w:tr>
      <w:tr w:rsidR="00005E17" w:rsidRPr="00D7490C" w:rsidTr="00E37478">
        <w:tc>
          <w:tcPr>
            <w:tcW w:w="613" w:type="dxa"/>
            <w:shd w:val="clear" w:color="auto" w:fill="auto"/>
          </w:tcPr>
          <w:p w:rsidR="00005E17" w:rsidRPr="00D7490C" w:rsidRDefault="00005E17" w:rsidP="00005E17">
            <w:pPr>
              <w:jc w:val="center"/>
              <w:rPr>
                <w:sz w:val="20"/>
                <w:szCs w:val="20"/>
                <w:lang w:val="ru-RU"/>
              </w:rPr>
            </w:pPr>
            <w:r w:rsidRPr="00D7490C">
              <w:rPr>
                <w:sz w:val="20"/>
                <w:szCs w:val="20"/>
                <w:lang w:val="ru-RU"/>
              </w:rPr>
              <w:t>27.</w:t>
            </w:r>
          </w:p>
        </w:tc>
        <w:tc>
          <w:tcPr>
            <w:tcW w:w="4969" w:type="dxa"/>
            <w:shd w:val="clear" w:color="auto" w:fill="auto"/>
          </w:tcPr>
          <w:p w:rsidR="00005E17" w:rsidRPr="00D7490C" w:rsidRDefault="00005E17" w:rsidP="00005E17">
            <w:pPr>
              <w:rPr>
                <w:sz w:val="20"/>
                <w:szCs w:val="20"/>
                <w:lang w:val="ru-RU"/>
              </w:rPr>
            </w:pPr>
            <w:r w:rsidRPr="00D7490C">
              <w:rPr>
                <w:sz w:val="20"/>
                <w:szCs w:val="20"/>
                <w:lang w:val="ru-RU"/>
              </w:rPr>
              <w:t>Нахут сух</w:t>
            </w:r>
          </w:p>
        </w:tc>
        <w:tc>
          <w:tcPr>
            <w:tcW w:w="1614" w:type="dxa"/>
            <w:shd w:val="clear" w:color="auto" w:fill="auto"/>
          </w:tcPr>
          <w:p w:rsidR="00005E17" w:rsidRPr="00D7490C" w:rsidRDefault="00005E17" w:rsidP="00005E17">
            <w:pPr>
              <w:jc w:val="center"/>
              <w:rPr>
                <w:sz w:val="20"/>
                <w:szCs w:val="20"/>
                <w:lang w:val="ru-RU"/>
              </w:rPr>
            </w:pPr>
            <w:r w:rsidRPr="00D7490C">
              <w:rPr>
                <w:sz w:val="20"/>
                <w:szCs w:val="20"/>
                <w:lang w:val="ru-RU"/>
              </w:rPr>
              <w:t>Кг.</w:t>
            </w:r>
          </w:p>
        </w:tc>
        <w:tc>
          <w:tcPr>
            <w:tcW w:w="2410" w:type="dxa"/>
          </w:tcPr>
          <w:p w:rsidR="00005E17" w:rsidRPr="00D7490C" w:rsidRDefault="00005E17" w:rsidP="00E37478">
            <w:pPr>
              <w:jc w:val="center"/>
              <w:rPr>
                <w:sz w:val="20"/>
                <w:szCs w:val="20"/>
                <w:lang w:val="ru-RU"/>
              </w:rPr>
            </w:pPr>
          </w:p>
        </w:tc>
      </w:tr>
      <w:tr w:rsidR="00005E17" w:rsidRPr="00D7490C" w:rsidTr="00E37478">
        <w:tc>
          <w:tcPr>
            <w:tcW w:w="613" w:type="dxa"/>
            <w:shd w:val="clear" w:color="auto" w:fill="auto"/>
          </w:tcPr>
          <w:p w:rsidR="00005E17" w:rsidRPr="00D7490C" w:rsidRDefault="00005E17" w:rsidP="00005E17">
            <w:pPr>
              <w:jc w:val="center"/>
              <w:rPr>
                <w:sz w:val="20"/>
                <w:szCs w:val="20"/>
                <w:lang w:val="ru-RU"/>
              </w:rPr>
            </w:pPr>
            <w:r w:rsidRPr="00D7490C">
              <w:rPr>
                <w:sz w:val="20"/>
                <w:szCs w:val="20"/>
                <w:lang w:val="ru-RU"/>
              </w:rPr>
              <w:t>28.</w:t>
            </w:r>
          </w:p>
        </w:tc>
        <w:tc>
          <w:tcPr>
            <w:tcW w:w="4969" w:type="dxa"/>
            <w:shd w:val="clear" w:color="auto" w:fill="auto"/>
          </w:tcPr>
          <w:p w:rsidR="00005E17" w:rsidRPr="00D7490C" w:rsidRDefault="00005E17" w:rsidP="00005E17">
            <w:pPr>
              <w:rPr>
                <w:sz w:val="20"/>
                <w:szCs w:val="20"/>
                <w:lang w:val="ru-RU"/>
              </w:rPr>
            </w:pPr>
            <w:r w:rsidRPr="00D7490C">
              <w:rPr>
                <w:sz w:val="20"/>
                <w:szCs w:val="20"/>
                <w:lang w:val="ru-RU"/>
              </w:rPr>
              <w:t>Киноа</w:t>
            </w:r>
          </w:p>
        </w:tc>
        <w:tc>
          <w:tcPr>
            <w:tcW w:w="1614" w:type="dxa"/>
            <w:shd w:val="clear" w:color="auto" w:fill="auto"/>
          </w:tcPr>
          <w:p w:rsidR="00005E17" w:rsidRPr="00D7490C" w:rsidRDefault="00005E17" w:rsidP="00005E17">
            <w:pPr>
              <w:jc w:val="center"/>
              <w:rPr>
                <w:sz w:val="20"/>
                <w:szCs w:val="20"/>
                <w:lang w:val="ru-RU"/>
              </w:rPr>
            </w:pPr>
            <w:r w:rsidRPr="00D7490C">
              <w:rPr>
                <w:sz w:val="20"/>
                <w:szCs w:val="20"/>
                <w:lang w:val="ru-RU"/>
              </w:rPr>
              <w:t>Кг.</w:t>
            </w:r>
          </w:p>
        </w:tc>
        <w:tc>
          <w:tcPr>
            <w:tcW w:w="2410" w:type="dxa"/>
          </w:tcPr>
          <w:p w:rsidR="00005E17" w:rsidRPr="00D7490C" w:rsidRDefault="00005E17" w:rsidP="00E37478">
            <w:pPr>
              <w:jc w:val="center"/>
              <w:rPr>
                <w:sz w:val="20"/>
                <w:szCs w:val="20"/>
                <w:lang w:val="ru-RU"/>
              </w:rPr>
            </w:pPr>
          </w:p>
        </w:tc>
      </w:tr>
      <w:tr w:rsidR="00005E17" w:rsidRPr="00D7490C" w:rsidTr="00E37478">
        <w:tc>
          <w:tcPr>
            <w:tcW w:w="613" w:type="dxa"/>
            <w:shd w:val="clear" w:color="auto" w:fill="auto"/>
          </w:tcPr>
          <w:p w:rsidR="00005E17" w:rsidRPr="00D7490C" w:rsidRDefault="00005E17" w:rsidP="00005E17">
            <w:pPr>
              <w:jc w:val="center"/>
              <w:rPr>
                <w:sz w:val="20"/>
                <w:szCs w:val="20"/>
                <w:lang w:val="ru-RU"/>
              </w:rPr>
            </w:pPr>
            <w:r w:rsidRPr="00D7490C">
              <w:rPr>
                <w:sz w:val="20"/>
                <w:szCs w:val="20"/>
                <w:lang w:val="ru-RU"/>
              </w:rPr>
              <w:t>29.</w:t>
            </w:r>
          </w:p>
        </w:tc>
        <w:tc>
          <w:tcPr>
            <w:tcW w:w="4969" w:type="dxa"/>
            <w:shd w:val="clear" w:color="auto" w:fill="auto"/>
          </w:tcPr>
          <w:p w:rsidR="00005E17" w:rsidRPr="00D7490C" w:rsidRDefault="00005E17" w:rsidP="00005E17">
            <w:pPr>
              <w:rPr>
                <w:sz w:val="20"/>
                <w:szCs w:val="20"/>
                <w:lang w:val="ru-RU"/>
              </w:rPr>
            </w:pPr>
            <w:r w:rsidRPr="00D7490C">
              <w:rPr>
                <w:sz w:val="20"/>
                <w:szCs w:val="20"/>
                <w:lang w:val="ru-RU"/>
              </w:rPr>
              <w:t>Амарант</w:t>
            </w:r>
          </w:p>
        </w:tc>
        <w:tc>
          <w:tcPr>
            <w:tcW w:w="1614" w:type="dxa"/>
            <w:shd w:val="clear" w:color="auto" w:fill="auto"/>
          </w:tcPr>
          <w:p w:rsidR="00005E17" w:rsidRPr="00D7490C" w:rsidRDefault="00005E17" w:rsidP="00005E17">
            <w:pPr>
              <w:jc w:val="center"/>
              <w:rPr>
                <w:sz w:val="20"/>
                <w:szCs w:val="20"/>
                <w:lang w:val="ru-RU"/>
              </w:rPr>
            </w:pPr>
            <w:r w:rsidRPr="00D7490C">
              <w:rPr>
                <w:sz w:val="20"/>
                <w:szCs w:val="20"/>
                <w:lang w:val="ru-RU"/>
              </w:rPr>
              <w:t>Кг.</w:t>
            </w:r>
          </w:p>
        </w:tc>
        <w:tc>
          <w:tcPr>
            <w:tcW w:w="2410" w:type="dxa"/>
          </w:tcPr>
          <w:p w:rsidR="00005E17" w:rsidRPr="00D7490C" w:rsidRDefault="00005E17" w:rsidP="00E37478">
            <w:pPr>
              <w:jc w:val="center"/>
              <w:rPr>
                <w:sz w:val="20"/>
                <w:szCs w:val="20"/>
                <w:lang w:val="ru-RU"/>
              </w:rPr>
            </w:pPr>
          </w:p>
        </w:tc>
      </w:tr>
      <w:tr w:rsidR="00005E17" w:rsidRPr="00D7490C" w:rsidTr="00E37478">
        <w:tc>
          <w:tcPr>
            <w:tcW w:w="613" w:type="dxa"/>
            <w:shd w:val="clear" w:color="auto" w:fill="auto"/>
          </w:tcPr>
          <w:p w:rsidR="00005E17" w:rsidRPr="00D7490C" w:rsidRDefault="00005E17" w:rsidP="00005E17">
            <w:pPr>
              <w:jc w:val="center"/>
              <w:rPr>
                <w:sz w:val="20"/>
                <w:szCs w:val="20"/>
                <w:lang w:val="ru-RU"/>
              </w:rPr>
            </w:pPr>
            <w:r w:rsidRPr="00D7490C">
              <w:rPr>
                <w:sz w:val="20"/>
                <w:szCs w:val="20"/>
                <w:lang w:val="ru-RU"/>
              </w:rPr>
              <w:t>30.</w:t>
            </w:r>
          </w:p>
        </w:tc>
        <w:tc>
          <w:tcPr>
            <w:tcW w:w="4969" w:type="dxa"/>
            <w:shd w:val="clear" w:color="auto" w:fill="auto"/>
          </w:tcPr>
          <w:p w:rsidR="00005E17" w:rsidRPr="00D7490C" w:rsidRDefault="00005E17" w:rsidP="00005E17">
            <w:pPr>
              <w:rPr>
                <w:sz w:val="20"/>
                <w:szCs w:val="20"/>
                <w:lang w:val="ru-RU"/>
              </w:rPr>
            </w:pPr>
            <w:r w:rsidRPr="00D7490C">
              <w:rPr>
                <w:sz w:val="20"/>
                <w:szCs w:val="20"/>
                <w:lang w:val="ru-RU"/>
              </w:rPr>
              <w:t>Бисквити «Закуска» (0.330 кг.)</w:t>
            </w:r>
          </w:p>
        </w:tc>
        <w:tc>
          <w:tcPr>
            <w:tcW w:w="1614" w:type="dxa"/>
            <w:shd w:val="clear" w:color="auto" w:fill="auto"/>
          </w:tcPr>
          <w:p w:rsidR="00005E17" w:rsidRPr="00D7490C" w:rsidRDefault="00005E17" w:rsidP="00005E17">
            <w:pPr>
              <w:jc w:val="center"/>
              <w:rPr>
                <w:sz w:val="20"/>
                <w:szCs w:val="20"/>
                <w:lang w:val="ru-RU"/>
              </w:rPr>
            </w:pPr>
            <w:r w:rsidRPr="00D7490C">
              <w:rPr>
                <w:sz w:val="20"/>
                <w:szCs w:val="20"/>
                <w:lang w:val="ru-RU"/>
              </w:rPr>
              <w:t>Бр.</w:t>
            </w:r>
          </w:p>
        </w:tc>
        <w:tc>
          <w:tcPr>
            <w:tcW w:w="2410" w:type="dxa"/>
          </w:tcPr>
          <w:p w:rsidR="00005E17" w:rsidRPr="00D7490C" w:rsidRDefault="00005E17" w:rsidP="00E37478">
            <w:pPr>
              <w:jc w:val="center"/>
              <w:rPr>
                <w:sz w:val="20"/>
                <w:szCs w:val="20"/>
                <w:lang w:val="ru-RU"/>
              </w:rPr>
            </w:pPr>
          </w:p>
        </w:tc>
      </w:tr>
      <w:tr w:rsidR="00005E17" w:rsidRPr="00D7490C" w:rsidTr="00E37478">
        <w:tc>
          <w:tcPr>
            <w:tcW w:w="613" w:type="dxa"/>
            <w:shd w:val="clear" w:color="auto" w:fill="auto"/>
          </w:tcPr>
          <w:p w:rsidR="00005E17" w:rsidRPr="00D7490C" w:rsidRDefault="00005E17" w:rsidP="00005E17">
            <w:pPr>
              <w:jc w:val="center"/>
              <w:rPr>
                <w:sz w:val="20"/>
                <w:szCs w:val="20"/>
                <w:lang w:val="ru-RU"/>
              </w:rPr>
            </w:pPr>
            <w:r w:rsidRPr="00D7490C">
              <w:rPr>
                <w:sz w:val="20"/>
                <w:szCs w:val="20"/>
                <w:lang w:val="ru-RU"/>
              </w:rPr>
              <w:t>31.</w:t>
            </w:r>
          </w:p>
        </w:tc>
        <w:tc>
          <w:tcPr>
            <w:tcW w:w="4969" w:type="dxa"/>
            <w:shd w:val="clear" w:color="auto" w:fill="auto"/>
          </w:tcPr>
          <w:p w:rsidR="00005E17" w:rsidRPr="00D7490C" w:rsidRDefault="00005E17" w:rsidP="00005E17">
            <w:pPr>
              <w:rPr>
                <w:sz w:val="20"/>
                <w:szCs w:val="20"/>
                <w:lang w:val="ru-RU"/>
              </w:rPr>
            </w:pPr>
            <w:r w:rsidRPr="00D7490C">
              <w:rPr>
                <w:sz w:val="20"/>
                <w:szCs w:val="20"/>
                <w:lang w:val="ru-RU"/>
              </w:rPr>
              <w:t>Еклери</w:t>
            </w:r>
          </w:p>
        </w:tc>
        <w:tc>
          <w:tcPr>
            <w:tcW w:w="1614" w:type="dxa"/>
            <w:shd w:val="clear" w:color="auto" w:fill="auto"/>
          </w:tcPr>
          <w:p w:rsidR="00005E17" w:rsidRPr="00D7490C" w:rsidRDefault="00005E17" w:rsidP="00005E17">
            <w:pPr>
              <w:jc w:val="center"/>
              <w:rPr>
                <w:sz w:val="20"/>
                <w:szCs w:val="20"/>
                <w:lang w:val="ru-RU"/>
              </w:rPr>
            </w:pPr>
            <w:r w:rsidRPr="00D7490C">
              <w:rPr>
                <w:sz w:val="20"/>
                <w:szCs w:val="20"/>
                <w:lang w:val="ru-RU"/>
              </w:rPr>
              <w:t>Бр.</w:t>
            </w:r>
          </w:p>
        </w:tc>
        <w:tc>
          <w:tcPr>
            <w:tcW w:w="2410" w:type="dxa"/>
          </w:tcPr>
          <w:p w:rsidR="00005E17" w:rsidRPr="00D7490C" w:rsidRDefault="00005E17" w:rsidP="00E37478">
            <w:pPr>
              <w:jc w:val="center"/>
              <w:rPr>
                <w:sz w:val="20"/>
                <w:szCs w:val="20"/>
                <w:lang w:val="ru-RU"/>
              </w:rPr>
            </w:pPr>
          </w:p>
        </w:tc>
      </w:tr>
      <w:tr w:rsidR="00005E17" w:rsidRPr="00D7490C" w:rsidTr="00E37478">
        <w:tc>
          <w:tcPr>
            <w:tcW w:w="613" w:type="dxa"/>
            <w:shd w:val="clear" w:color="auto" w:fill="auto"/>
          </w:tcPr>
          <w:p w:rsidR="00005E17" w:rsidRPr="00D7490C" w:rsidRDefault="00005E17" w:rsidP="00005E17">
            <w:pPr>
              <w:jc w:val="center"/>
              <w:rPr>
                <w:sz w:val="20"/>
                <w:szCs w:val="20"/>
                <w:lang w:val="ru-RU"/>
              </w:rPr>
            </w:pPr>
            <w:r w:rsidRPr="00D7490C">
              <w:rPr>
                <w:sz w:val="20"/>
                <w:szCs w:val="20"/>
                <w:lang w:val="ru-RU"/>
              </w:rPr>
              <w:t>32.</w:t>
            </w:r>
          </w:p>
        </w:tc>
        <w:tc>
          <w:tcPr>
            <w:tcW w:w="4969" w:type="dxa"/>
            <w:shd w:val="clear" w:color="auto" w:fill="auto"/>
          </w:tcPr>
          <w:p w:rsidR="00005E17" w:rsidRPr="00D7490C" w:rsidRDefault="00005E17" w:rsidP="00005E17">
            <w:pPr>
              <w:rPr>
                <w:sz w:val="20"/>
                <w:szCs w:val="20"/>
                <w:lang w:val="ru-RU"/>
              </w:rPr>
            </w:pPr>
            <w:r w:rsidRPr="00D7490C">
              <w:rPr>
                <w:sz w:val="20"/>
                <w:szCs w:val="20"/>
                <w:lang w:val="ru-RU"/>
              </w:rPr>
              <w:t>Сухи бишкоти за сладкиши (1кг.)</w:t>
            </w:r>
          </w:p>
        </w:tc>
        <w:tc>
          <w:tcPr>
            <w:tcW w:w="1614" w:type="dxa"/>
            <w:shd w:val="clear" w:color="auto" w:fill="auto"/>
          </w:tcPr>
          <w:p w:rsidR="00005E17" w:rsidRPr="00D7490C" w:rsidRDefault="00005E17" w:rsidP="00005E17">
            <w:pPr>
              <w:jc w:val="center"/>
              <w:rPr>
                <w:sz w:val="20"/>
                <w:szCs w:val="20"/>
                <w:lang w:val="ru-RU"/>
              </w:rPr>
            </w:pPr>
            <w:r w:rsidRPr="00D7490C">
              <w:rPr>
                <w:sz w:val="20"/>
                <w:szCs w:val="20"/>
                <w:lang w:val="ru-RU"/>
              </w:rPr>
              <w:t>Кг.</w:t>
            </w:r>
          </w:p>
        </w:tc>
        <w:tc>
          <w:tcPr>
            <w:tcW w:w="2410" w:type="dxa"/>
          </w:tcPr>
          <w:p w:rsidR="00005E17" w:rsidRPr="00D7490C" w:rsidRDefault="00005E17" w:rsidP="00E37478">
            <w:pPr>
              <w:jc w:val="center"/>
              <w:rPr>
                <w:sz w:val="20"/>
                <w:szCs w:val="20"/>
                <w:lang w:val="ru-RU"/>
              </w:rPr>
            </w:pPr>
          </w:p>
        </w:tc>
      </w:tr>
      <w:tr w:rsidR="00005E17" w:rsidRPr="00D7490C" w:rsidTr="00E37478">
        <w:tc>
          <w:tcPr>
            <w:tcW w:w="613" w:type="dxa"/>
            <w:shd w:val="clear" w:color="auto" w:fill="auto"/>
          </w:tcPr>
          <w:p w:rsidR="00005E17" w:rsidRPr="00D7490C" w:rsidRDefault="00005E17" w:rsidP="00005E17">
            <w:pPr>
              <w:jc w:val="center"/>
              <w:rPr>
                <w:sz w:val="20"/>
                <w:szCs w:val="20"/>
                <w:lang w:val="ru-RU"/>
              </w:rPr>
            </w:pPr>
          </w:p>
        </w:tc>
        <w:tc>
          <w:tcPr>
            <w:tcW w:w="4969" w:type="dxa"/>
            <w:shd w:val="clear" w:color="auto" w:fill="auto"/>
          </w:tcPr>
          <w:p w:rsidR="00005E17" w:rsidRDefault="00005E17" w:rsidP="00005E17">
            <w:pPr>
              <w:jc w:val="both"/>
              <w:rPr>
                <w:b/>
                <w:i/>
              </w:rPr>
            </w:pPr>
            <w:r w:rsidRPr="00E37478">
              <w:rPr>
                <w:b/>
                <w:i/>
                <w:u w:val="single"/>
              </w:rPr>
              <w:t xml:space="preserve">ОБЩО ЗА ГРУПАТА </w:t>
            </w:r>
            <w:r w:rsidRPr="00E37478">
              <w:rPr>
                <w:b/>
                <w:i/>
              </w:rPr>
              <w:t xml:space="preserve">/сбор от единични цени </w:t>
            </w:r>
            <w:r w:rsidRPr="001D44BA">
              <w:rPr>
                <w:b/>
                <w:i/>
              </w:rPr>
              <w:t>без ДДС</w:t>
            </w:r>
            <w:r w:rsidRPr="00E37478">
              <w:rPr>
                <w:b/>
                <w:i/>
              </w:rPr>
              <w:t xml:space="preserve"> за групата продукти/:</w:t>
            </w:r>
          </w:p>
          <w:p w:rsidR="003947B6" w:rsidRPr="00D7490C" w:rsidRDefault="003947B6" w:rsidP="00005E17">
            <w:pPr>
              <w:jc w:val="both"/>
              <w:rPr>
                <w:sz w:val="20"/>
                <w:szCs w:val="20"/>
                <w:lang w:val="ru-RU"/>
              </w:rPr>
            </w:pPr>
          </w:p>
        </w:tc>
        <w:tc>
          <w:tcPr>
            <w:tcW w:w="1614" w:type="dxa"/>
            <w:shd w:val="clear" w:color="auto" w:fill="auto"/>
          </w:tcPr>
          <w:p w:rsidR="00005E17" w:rsidRPr="00D7490C" w:rsidRDefault="00005E17" w:rsidP="00005E17">
            <w:pPr>
              <w:jc w:val="center"/>
              <w:rPr>
                <w:sz w:val="20"/>
                <w:szCs w:val="20"/>
                <w:lang w:val="ru-RU"/>
              </w:rPr>
            </w:pPr>
          </w:p>
        </w:tc>
        <w:tc>
          <w:tcPr>
            <w:tcW w:w="2410" w:type="dxa"/>
          </w:tcPr>
          <w:p w:rsidR="00005E17" w:rsidRPr="00D7490C" w:rsidRDefault="00005E17" w:rsidP="00E37478">
            <w:pPr>
              <w:jc w:val="center"/>
              <w:rPr>
                <w:sz w:val="20"/>
                <w:szCs w:val="20"/>
                <w:lang w:val="ru-RU"/>
              </w:rPr>
            </w:pPr>
          </w:p>
        </w:tc>
      </w:tr>
      <w:tr w:rsidR="00005E17" w:rsidRPr="00D7490C" w:rsidTr="00E37478">
        <w:tc>
          <w:tcPr>
            <w:tcW w:w="613" w:type="dxa"/>
            <w:shd w:val="clear" w:color="auto" w:fill="auto"/>
          </w:tcPr>
          <w:p w:rsidR="00005E17" w:rsidRPr="00D7490C" w:rsidRDefault="00005E17" w:rsidP="00005E17">
            <w:pPr>
              <w:jc w:val="center"/>
              <w:rPr>
                <w:sz w:val="20"/>
                <w:szCs w:val="20"/>
                <w:lang w:val="ru-RU"/>
              </w:rPr>
            </w:pPr>
          </w:p>
        </w:tc>
        <w:tc>
          <w:tcPr>
            <w:tcW w:w="4969" w:type="dxa"/>
            <w:shd w:val="clear" w:color="auto" w:fill="auto"/>
          </w:tcPr>
          <w:p w:rsidR="00005E17" w:rsidRPr="00D7490C" w:rsidRDefault="00005E17" w:rsidP="00005E17">
            <w:pPr>
              <w:jc w:val="center"/>
              <w:rPr>
                <w:sz w:val="20"/>
                <w:szCs w:val="20"/>
                <w:lang w:val="ru-RU"/>
              </w:rPr>
            </w:pPr>
            <w:r w:rsidRPr="00005E17">
              <w:rPr>
                <w:b/>
                <w:i/>
                <w:sz w:val="20"/>
                <w:szCs w:val="20"/>
              </w:rPr>
              <w:t>ІІ. Месо, месни продукти и риба</w:t>
            </w:r>
          </w:p>
        </w:tc>
        <w:tc>
          <w:tcPr>
            <w:tcW w:w="1614" w:type="dxa"/>
            <w:shd w:val="clear" w:color="auto" w:fill="auto"/>
          </w:tcPr>
          <w:p w:rsidR="00005E17" w:rsidRPr="00D7490C" w:rsidRDefault="00005E17" w:rsidP="00005E17">
            <w:pPr>
              <w:jc w:val="center"/>
              <w:rPr>
                <w:sz w:val="20"/>
                <w:szCs w:val="20"/>
                <w:lang w:val="ru-RU"/>
              </w:rPr>
            </w:pPr>
          </w:p>
        </w:tc>
        <w:tc>
          <w:tcPr>
            <w:tcW w:w="2410" w:type="dxa"/>
          </w:tcPr>
          <w:p w:rsidR="00005E17" w:rsidRPr="00D7490C" w:rsidRDefault="00005E17" w:rsidP="00E37478">
            <w:pPr>
              <w:jc w:val="center"/>
              <w:rPr>
                <w:sz w:val="20"/>
                <w:szCs w:val="20"/>
                <w:lang w:val="ru-RU"/>
              </w:rPr>
            </w:pPr>
          </w:p>
        </w:tc>
      </w:tr>
      <w:tr w:rsidR="00005E17" w:rsidRPr="00D7490C" w:rsidTr="00005E17">
        <w:tc>
          <w:tcPr>
            <w:tcW w:w="613" w:type="dxa"/>
            <w:shd w:val="clear" w:color="auto" w:fill="auto"/>
            <w:vAlign w:val="center"/>
          </w:tcPr>
          <w:p w:rsidR="00005E17" w:rsidRPr="00D7490C" w:rsidRDefault="00005E17" w:rsidP="00005E17">
            <w:pPr>
              <w:jc w:val="center"/>
              <w:rPr>
                <w:sz w:val="20"/>
                <w:szCs w:val="20"/>
                <w:lang w:val="ru-RU"/>
              </w:rPr>
            </w:pPr>
            <w:r w:rsidRPr="00D7490C">
              <w:rPr>
                <w:sz w:val="20"/>
                <w:szCs w:val="20"/>
                <w:lang w:val="ru-RU"/>
              </w:rPr>
              <w:t>1.</w:t>
            </w:r>
          </w:p>
        </w:tc>
        <w:tc>
          <w:tcPr>
            <w:tcW w:w="4969" w:type="dxa"/>
            <w:shd w:val="clear" w:color="auto" w:fill="auto"/>
            <w:vAlign w:val="center"/>
          </w:tcPr>
          <w:p w:rsidR="00005E17" w:rsidRPr="00D7490C" w:rsidRDefault="00005E17" w:rsidP="00005E17">
            <w:pPr>
              <w:rPr>
                <w:color w:val="000000"/>
                <w:sz w:val="20"/>
                <w:szCs w:val="20"/>
                <w:lang w:val="ru-RU"/>
              </w:rPr>
            </w:pPr>
            <w:r w:rsidRPr="00D7490C">
              <w:rPr>
                <w:color w:val="000000"/>
                <w:sz w:val="20"/>
                <w:szCs w:val="20"/>
                <w:lang w:val="ru-RU"/>
              </w:rPr>
              <w:t>Мляно месо (</w:t>
            </w:r>
            <w:r w:rsidRPr="00D7490C">
              <w:rPr>
                <w:sz w:val="20"/>
                <w:szCs w:val="20"/>
                <w:lang w:eastAsia="bg-BG"/>
              </w:rPr>
              <w:t>60% тел. + 40% св.)</w:t>
            </w:r>
          </w:p>
        </w:tc>
        <w:tc>
          <w:tcPr>
            <w:tcW w:w="1614" w:type="dxa"/>
            <w:shd w:val="clear" w:color="auto" w:fill="auto"/>
            <w:vAlign w:val="center"/>
          </w:tcPr>
          <w:p w:rsidR="00005E17" w:rsidRPr="00D7490C" w:rsidRDefault="00005E17" w:rsidP="00005E17">
            <w:pPr>
              <w:jc w:val="center"/>
              <w:rPr>
                <w:sz w:val="20"/>
                <w:szCs w:val="20"/>
                <w:lang w:val="ru-RU"/>
              </w:rPr>
            </w:pPr>
            <w:r w:rsidRPr="00D7490C">
              <w:rPr>
                <w:sz w:val="20"/>
                <w:szCs w:val="20"/>
                <w:lang w:val="ru-RU"/>
              </w:rPr>
              <w:t>Кг.</w:t>
            </w:r>
          </w:p>
        </w:tc>
        <w:tc>
          <w:tcPr>
            <w:tcW w:w="2410" w:type="dxa"/>
          </w:tcPr>
          <w:p w:rsidR="00005E17" w:rsidRPr="00D7490C" w:rsidRDefault="00005E17" w:rsidP="00E37478">
            <w:pPr>
              <w:jc w:val="center"/>
              <w:rPr>
                <w:sz w:val="20"/>
                <w:szCs w:val="20"/>
                <w:lang w:val="ru-RU"/>
              </w:rPr>
            </w:pPr>
          </w:p>
        </w:tc>
      </w:tr>
      <w:tr w:rsidR="00005E17" w:rsidRPr="00D7490C" w:rsidTr="00005E17">
        <w:tc>
          <w:tcPr>
            <w:tcW w:w="613" w:type="dxa"/>
            <w:shd w:val="clear" w:color="auto" w:fill="auto"/>
            <w:vAlign w:val="center"/>
          </w:tcPr>
          <w:p w:rsidR="00005E17" w:rsidRPr="00D7490C" w:rsidRDefault="00005E17" w:rsidP="00005E17">
            <w:pPr>
              <w:jc w:val="center"/>
              <w:rPr>
                <w:sz w:val="20"/>
                <w:szCs w:val="20"/>
                <w:lang w:val="ru-RU"/>
              </w:rPr>
            </w:pPr>
            <w:r w:rsidRPr="00D7490C">
              <w:rPr>
                <w:sz w:val="20"/>
                <w:szCs w:val="20"/>
                <w:lang w:val="ru-RU"/>
              </w:rPr>
              <w:t>2.</w:t>
            </w:r>
          </w:p>
        </w:tc>
        <w:tc>
          <w:tcPr>
            <w:tcW w:w="4969" w:type="dxa"/>
            <w:shd w:val="clear" w:color="auto" w:fill="auto"/>
          </w:tcPr>
          <w:p w:rsidR="00005E17" w:rsidRPr="00D7490C" w:rsidRDefault="00005E17" w:rsidP="00005E17">
            <w:pPr>
              <w:rPr>
                <w:sz w:val="20"/>
                <w:szCs w:val="20"/>
                <w:lang w:val="ru-RU"/>
              </w:rPr>
            </w:pPr>
            <w:r w:rsidRPr="00D7490C">
              <w:rPr>
                <w:sz w:val="20"/>
                <w:szCs w:val="20"/>
                <w:lang w:val="ru-RU"/>
              </w:rPr>
              <w:t>Мляно месо 100% телешко</w:t>
            </w:r>
          </w:p>
        </w:tc>
        <w:tc>
          <w:tcPr>
            <w:tcW w:w="1614" w:type="dxa"/>
            <w:shd w:val="clear" w:color="auto" w:fill="auto"/>
            <w:vAlign w:val="center"/>
          </w:tcPr>
          <w:p w:rsidR="00005E17" w:rsidRPr="00D7490C" w:rsidRDefault="00005E17" w:rsidP="00005E17">
            <w:pPr>
              <w:jc w:val="center"/>
              <w:rPr>
                <w:sz w:val="20"/>
                <w:szCs w:val="20"/>
                <w:lang w:val="ru-RU"/>
              </w:rPr>
            </w:pPr>
            <w:r w:rsidRPr="00D7490C">
              <w:rPr>
                <w:sz w:val="20"/>
                <w:szCs w:val="20"/>
                <w:lang w:val="ru-RU"/>
              </w:rPr>
              <w:t>Кг.</w:t>
            </w:r>
          </w:p>
        </w:tc>
        <w:tc>
          <w:tcPr>
            <w:tcW w:w="2410" w:type="dxa"/>
          </w:tcPr>
          <w:p w:rsidR="00005E17" w:rsidRPr="00D7490C" w:rsidRDefault="00005E17" w:rsidP="00E37478">
            <w:pPr>
              <w:jc w:val="center"/>
              <w:rPr>
                <w:sz w:val="20"/>
                <w:szCs w:val="20"/>
                <w:lang w:val="ru-RU"/>
              </w:rPr>
            </w:pPr>
          </w:p>
        </w:tc>
      </w:tr>
      <w:tr w:rsidR="00005E17" w:rsidRPr="00D7490C" w:rsidTr="00005E17">
        <w:tc>
          <w:tcPr>
            <w:tcW w:w="613" w:type="dxa"/>
            <w:shd w:val="clear" w:color="auto" w:fill="auto"/>
          </w:tcPr>
          <w:p w:rsidR="00005E17" w:rsidRPr="00D7490C" w:rsidRDefault="00005E17" w:rsidP="00005E17">
            <w:pPr>
              <w:jc w:val="center"/>
              <w:rPr>
                <w:sz w:val="20"/>
                <w:szCs w:val="20"/>
                <w:lang w:val="ru-RU"/>
              </w:rPr>
            </w:pPr>
            <w:r w:rsidRPr="00D7490C">
              <w:rPr>
                <w:sz w:val="20"/>
                <w:szCs w:val="20"/>
                <w:lang w:val="ru-RU"/>
              </w:rPr>
              <w:t>3.</w:t>
            </w:r>
          </w:p>
        </w:tc>
        <w:tc>
          <w:tcPr>
            <w:tcW w:w="4969" w:type="dxa"/>
            <w:shd w:val="clear" w:color="auto" w:fill="auto"/>
          </w:tcPr>
          <w:p w:rsidR="00005E17" w:rsidRPr="00D7490C" w:rsidRDefault="00005E17" w:rsidP="00005E17">
            <w:pPr>
              <w:rPr>
                <w:sz w:val="20"/>
                <w:szCs w:val="20"/>
                <w:lang w:val="ru-RU"/>
              </w:rPr>
            </w:pPr>
            <w:r w:rsidRPr="00D7490C">
              <w:rPr>
                <w:sz w:val="20"/>
                <w:szCs w:val="20"/>
                <w:lang w:val="ru-RU"/>
              </w:rPr>
              <w:t>Пиле цяло - охладено</w:t>
            </w:r>
          </w:p>
        </w:tc>
        <w:tc>
          <w:tcPr>
            <w:tcW w:w="1614" w:type="dxa"/>
            <w:shd w:val="clear" w:color="auto" w:fill="auto"/>
          </w:tcPr>
          <w:p w:rsidR="00005E17" w:rsidRPr="00D7490C" w:rsidRDefault="00005E17" w:rsidP="00005E17">
            <w:pPr>
              <w:jc w:val="center"/>
              <w:rPr>
                <w:sz w:val="20"/>
                <w:szCs w:val="20"/>
                <w:lang w:val="ru-RU"/>
              </w:rPr>
            </w:pPr>
            <w:r w:rsidRPr="00D7490C">
              <w:rPr>
                <w:sz w:val="20"/>
                <w:szCs w:val="20"/>
                <w:lang w:val="ru-RU"/>
              </w:rPr>
              <w:t>Кг.</w:t>
            </w:r>
          </w:p>
        </w:tc>
        <w:tc>
          <w:tcPr>
            <w:tcW w:w="2410" w:type="dxa"/>
          </w:tcPr>
          <w:p w:rsidR="00005E17" w:rsidRPr="00D7490C" w:rsidRDefault="00005E17" w:rsidP="00E37478">
            <w:pPr>
              <w:jc w:val="center"/>
              <w:rPr>
                <w:sz w:val="20"/>
                <w:szCs w:val="20"/>
                <w:lang w:val="ru-RU"/>
              </w:rPr>
            </w:pPr>
          </w:p>
        </w:tc>
      </w:tr>
      <w:tr w:rsidR="00005E17" w:rsidRPr="00D7490C" w:rsidTr="00E37478">
        <w:tc>
          <w:tcPr>
            <w:tcW w:w="613" w:type="dxa"/>
            <w:shd w:val="clear" w:color="auto" w:fill="auto"/>
          </w:tcPr>
          <w:p w:rsidR="00005E17" w:rsidRPr="00D7490C" w:rsidRDefault="00005E17" w:rsidP="00005E17">
            <w:pPr>
              <w:jc w:val="center"/>
              <w:rPr>
                <w:sz w:val="20"/>
                <w:szCs w:val="20"/>
                <w:lang w:val="ru-RU"/>
              </w:rPr>
            </w:pPr>
            <w:r w:rsidRPr="00D7490C">
              <w:rPr>
                <w:sz w:val="20"/>
                <w:szCs w:val="20"/>
                <w:lang w:val="ru-RU"/>
              </w:rPr>
              <w:t>4.</w:t>
            </w:r>
          </w:p>
        </w:tc>
        <w:tc>
          <w:tcPr>
            <w:tcW w:w="4969" w:type="dxa"/>
            <w:shd w:val="clear" w:color="auto" w:fill="auto"/>
          </w:tcPr>
          <w:p w:rsidR="00005E17" w:rsidRPr="00D7490C" w:rsidRDefault="00005E17" w:rsidP="00005E17">
            <w:pPr>
              <w:rPr>
                <w:sz w:val="20"/>
                <w:szCs w:val="20"/>
                <w:lang w:val="ru-RU"/>
              </w:rPr>
            </w:pPr>
            <w:r w:rsidRPr="00D7490C">
              <w:rPr>
                <w:sz w:val="20"/>
                <w:szCs w:val="20"/>
                <w:lang w:val="ru-RU"/>
              </w:rPr>
              <w:t>Пиле цяло – замразено</w:t>
            </w:r>
          </w:p>
        </w:tc>
        <w:tc>
          <w:tcPr>
            <w:tcW w:w="1614" w:type="dxa"/>
            <w:shd w:val="clear" w:color="auto" w:fill="auto"/>
          </w:tcPr>
          <w:p w:rsidR="00005E17" w:rsidRPr="00D7490C" w:rsidRDefault="00005E17" w:rsidP="00005E17">
            <w:pPr>
              <w:jc w:val="center"/>
              <w:rPr>
                <w:sz w:val="20"/>
                <w:szCs w:val="20"/>
                <w:lang w:val="ru-RU"/>
              </w:rPr>
            </w:pPr>
            <w:r w:rsidRPr="00D7490C">
              <w:rPr>
                <w:sz w:val="20"/>
                <w:szCs w:val="20"/>
                <w:lang w:val="ru-RU"/>
              </w:rPr>
              <w:t>Кг.</w:t>
            </w:r>
          </w:p>
        </w:tc>
        <w:tc>
          <w:tcPr>
            <w:tcW w:w="2410" w:type="dxa"/>
          </w:tcPr>
          <w:p w:rsidR="00005E17" w:rsidRPr="00D7490C" w:rsidRDefault="00005E17" w:rsidP="00E37478">
            <w:pPr>
              <w:jc w:val="center"/>
              <w:rPr>
                <w:sz w:val="20"/>
                <w:szCs w:val="20"/>
                <w:lang w:val="ru-RU"/>
              </w:rPr>
            </w:pPr>
          </w:p>
        </w:tc>
      </w:tr>
      <w:tr w:rsidR="00005E17" w:rsidRPr="00D7490C" w:rsidTr="00E37478">
        <w:tc>
          <w:tcPr>
            <w:tcW w:w="613" w:type="dxa"/>
            <w:shd w:val="clear" w:color="auto" w:fill="auto"/>
          </w:tcPr>
          <w:p w:rsidR="00005E17" w:rsidRPr="00D7490C" w:rsidRDefault="00005E17" w:rsidP="00005E17">
            <w:pPr>
              <w:jc w:val="center"/>
              <w:rPr>
                <w:sz w:val="20"/>
                <w:szCs w:val="20"/>
                <w:lang w:val="ru-RU"/>
              </w:rPr>
            </w:pPr>
            <w:r w:rsidRPr="00D7490C">
              <w:rPr>
                <w:sz w:val="20"/>
                <w:szCs w:val="20"/>
                <w:lang w:val="ru-RU"/>
              </w:rPr>
              <w:t>5.</w:t>
            </w:r>
          </w:p>
        </w:tc>
        <w:tc>
          <w:tcPr>
            <w:tcW w:w="4969" w:type="dxa"/>
            <w:shd w:val="clear" w:color="auto" w:fill="auto"/>
          </w:tcPr>
          <w:p w:rsidR="00005E17" w:rsidRPr="00D7490C" w:rsidRDefault="00005E17" w:rsidP="00005E17">
            <w:pPr>
              <w:rPr>
                <w:sz w:val="20"/>
                <w:szCs w:val="20"/>
                <w:lang w:val="ru-RU"/>
              </w:rPr>
            </w:pPr>
            <w:r w:rsidRPr="00D7490C">
              <w:rPr>
                <w:sz w:val="20"/>
                <w:szCs w:val="20"/>
                <w:lang w:val="ru-RU"/>
              </w:rPr>
              <w:t>Пилешка пържола от филе – охладена</w:t>
            </w:r>
          </w:p>
        </w:tc>
        <w:tc>
          <w:tcPr>
            <w:tcW w:w="1614" w:type="dxa"/>
            <w:shd w:val="clear" w:color="auto" w:fill="auto"/>
          </w:tcPr>
          <w:p w:rsidR="00005E17" w:rsidRPr="00D7490C" w:rsidRDefault="00005E17" w:rsidP="00005E17">
            <w:pPr>
              <w:jc w:val="center"/>
              <w:rPr>
                <w:sz w:val="20"/>
                <w:szCs w:val="20"/>
                <w:lang w:val="ru-RU"/>
              </w:rPr>
            </w:pPr>
            <w:r w:rsidRPr="00D7490C">
              <w:rPr>
                <w:sz w:val="20"/>
                <w:szCs w:val="20"/>
                <w:lang w:val="ru-RU"/>
              </w:rPr>
              <w:t>Кг.</w:t>
            </w:r>
          </w:p>
        </w:tc>
        <w:tc>
          <w:tcPr>
            <w:tcW w:w="2410" w:type="dxa"/>
          </w:tcPr>
          <w:p w:rsidR="00005E17" w:rsidRPr="00D7490C" w:rsidRDefault="00005E17" w:rsidP="00E37478">
            <w:pPr>
              <w:jc w:val="center"/>
              <w:rPr>
                <w:sz w:val="20"/>
                <w:szCs w:val="20"/>
                <w:lang w:val="ru-RU"/>
              </w:rPr>
            </w:pPr>
          </w:p>
        </w:tc>
      </w:tr>
      <w:tr w:rsidR="00005E17" w:rsidRPr="00D7490C" w:rsidTr="00E37478">
        <w:tc>
          <w:tcPr>
            <w:tcW w:w="613" w:type="dxa"/>
            <w:shd w:val="clear" w:color="auto" w:fill="auto"/>
          </w:tcPr>
          <w:p w:rsidR="00005E17" w:rsidRPr="00D7490C" w:rsidRDefault="00005E17" w:rsidP="00005E17">
            <w:pPr>
              <w:jc w:val="center"/>
              <w:rPr>
                <w:sz w:val="20"/>
                <w:szCs w:val="20"/>
                <w:lang w:val="ru-RU"/>
              </w:rPr>
            </w:pPr>
            <w:r w:rsidRPr="00D7490C">
              <w:rPr>
                <w:sz w:val="20"/>
                <w:szCs w:val="20"/>
                <w:lang w:val="ru-RU"/>
              </w:rPr>
              <w:t>6.</w:t>
            </w:r>
          </w:p>
        </w:tc>
        <w:tc>
          <w:tcPr>
            <w:tcW w:w="4969" w:type="dxa"/>
            <w:shd w:val="clear" w:color="auto" w:fill="auto"/>
          </w:tcPr>
          <w:p w:rsidR="00005E17" w:rsidRPr="00D7490C" w:rsidRDefault="00005E17" w:rsidP="00005E17">
            <w:pPr>
              <w:rPr>
                <w:sz w:val="20"/>
                <w:szCs w:val="20"/>
                <w:lang w:val="ru-RU"/>
              </w:rPr>
            </w:pPr>
            <w:r w:rsidRPr="00D7490C">
              <w:rPr>
                <w:sz w:val="20"/>
                <w:szCs w:val="20"/>
                <w:lang w:val="ru-RU"/>
              </w:rPr>
              <w:t>Пилешка пържола от бут – охладена</w:t>
            </w:r>
          </w:p>
        </w:tc>
        <w:tc>
          <w:tcPr>
            <w:tcW w:w="1614" w:type="dxa"/>
            <w:shd w:val="clear" w:color="auto" w:fill="auto"/>
          </w:tcPr>
          <w:p w:rsidR="00005E17" w:rsidRPr="00D7490C" w:rsidRDefault="00005E17" w:rsidP="00005E17">
            <w:pPr>
              <w:jc w:val="center"/>
              <w:rPr>
                <w:sz w:val="20"/>
                <w:szCs w:val="20"/>
                <w:lang w:val="ru-RU"/>
              </w:rPr>
            </w:pPr>
            <w:r w:rsidRPr="00D7490C">
              <w:rPr>
                <w:sz w:val="20"/>
                <w:szCs w:val="20"/>
                <w:lang w:val="ru-RU"/>
              </w:rPr>
              <w:t>Кг.</w:t>
            </w:r>
          </w:p>
        </w:tc>
        <w:tc>
          <w:tcPr>
            <w:tcW w:w="2410" w:type="dxa"/>
          </w:tcPr>
          <w:p w:rsidR="00005E17" w:rsidRPr="00D7490C" w:rsidRDefault="00005E17" w:rsidP="00E37478">
            <w:pPr>
              <w:jc w:val="center"/>
              <w:rPr>
                <w:sz w:val="20"/>
                <w:szCs w:val="20"/>
                <w:lang w:val="ru-RU"/>
              </w:rPr>
            </w:pPr>
          </w:p>
        </w:tc>
      </w:tr>
      <w:tr w:rsidR="00005E17" w:rsidRPr="00D7490C" w:rsidTr="00E37478">
        <w:tc>
          <w:tcPr>
            <w:tcW w:w="613" w:type="dxa"/>
            <w:shd w:val="clear" w:color="auto" w:fill="auto"/>
          </w:tcPr>
          <w:p w:rsidR="00005E17" w:rsidRPr="00D7490C" w:rsidRDefault="00005E17" w:rsidP="00005E17">
            <w:pPr>
              <w:jc w:val="center"/>
              <w:rPr>
                <w:sz w:val="20"/>
                <w:szCs w:val="20"/>
                <w:lang w:val="ru-RU"/>
              </w:rPr>
            </w:pPr>
            <w:r w:rsidRPr="00D7490C">
              <w:rPr>
                <w:sz w:val="20"/>
                <w:szCs w:val="20"/>
                <w:lang w:val="ru-RU"/>
              </w:rPr>
              <w:t>7.</w:t>
            </w:r>
          </w:p>
        </w:tc>
        <w:tc>
          <w:tcPr>
            <w:tcW w:w="4969" w:type="dxa"/>
            <w:shd w:val="clear" w:color="auto" w:fill="auto"/>
          </w:tcPr>
          <w:p w:rsidR="00005E17" w:rsidRPr="00D7490C" w:rsidRDefault="00005E17" w:rsidP="00005E17">
            <w:pPr>
              <w:rPr>
                <w:sz w:val="20"/>
                <w:szCs w:val="20"/>
                <w:lang w:val="ru-RU"/>
              </w:rPr>
            </w:pPr>
            <w:r w:rsidRPr="00D7490C">
              <w:rPr>
                <w:sz w:val="20"/>
                <w:szCs w:val="20"/>
                <w:lang w:val="ru-RU"/>
              </w:rPr>
              <w:t>Пилешки бутчета -замразени</w:t>
            </w:r>
          </w:p>
        </w:tc>
        <w:tc>
          <w:tcPr>
            <w:tcW w:w="1614" w:type="dxa"/>
            <w:shd w:val="clear" w:color="auto" w:fill="auto"/>
          </w:tcPr>
          <w:p w:rsidR="00005E17" w:rsidRPr="00D7490C" w:rsidRDefault="00005E17" w:rsidP="00005E17">
            <w:pPr>
              <w:jc w:val="center"/>
              <w:rPr>
                <w:sz w:val="20"/>
                <w:szCs w:val="20"/>
                <w:lang w:val="ru-RU"/>
              </w:rPr>
            </w:pPr>
            <w:r w:rsidRPr="00D7490C">
              <w:rPr>
                <w:sz w:val="20"/>
                <w:szCs w:val="20"/>
                <w:lang w:val="ru-RU"/>
              </w:rPr>
              <w:t>Кг.</w:t>
            </w:r>
          </w:p>
        </w:tc>
        <w:tc>
          <w:tcPr>
            <w:tcW w:w="2410" w:type="dxa"/>
          </w:tcPr>
          <w:p w:rsidR="00005E17" w:rsidRPr="00D7490C" w:rsidRDefault="00005E17" w:rsidP="00E37478">
            <w:pPr>
              <w:jc w:val="center"/>
              <w:rPr>
                <w:sz w:val="20"/>
                <w:szCs w:val="20"/>
                <w:lang w:val="ru-RU"/>
              </w:rPr>
            </w:pPr>
          </w:p>
        </w:tc>
      </w:tr>
      <w:tr w:rsidR="00005E17" w:rsidRPr="00D7490C" w:rsidTr="00E37478">
        <w:tc>
          <w:tcPr>
            <w:tcW w:w="613" w:type="dxa"/>
            <w:shd w:val="clear" w:color="auto" w:fill="auto"/>
          </w:tcPr>
          <w:p w:rsidR="00005E17" w:rsidRPr="00D7490C" w:rsidRDefault="00005E17" w:rsidP="00005E17">
            <w:pPr>
              <w:jc w:val="center"/>
              <w:rPr>
                <w:sz w:val="20"/>
                <w:szCs w:val="20"/>
                <w:lang w:val="ru-RU"/>
              </w:rPr>
            </w:pPr>
            <w:r w:rsidRPr="00D7490C">
              <w:rPr>
                <w:sz w:val="20"/>
                <w:szCs w:val="20"/>
                <w:lang w:val="ru-RU"/>
              </w:rPr>
              <w:t>8.</w:t>
            </w:r>
          </w:p>
        </w:tc>
        <w:tc>
          <w:tcPr>
            <w:tcW w:w="4969" w:type="dxa"/>
            <w:shd w:val="clear" w:color="auto" w:fill="auto"/>
          </w:tcPr>
          <w:p w:rsidR="00005E17" w:rsidRPr="00D7490C" w:rsidRDefault="00005E17" w:rsidP="00005E17">
            <w:pPr>
              <w:rPr>
                <w:sz w:val="20"/>
                <w:szCs w:val="20"/>
                <w:lang w:val="ru-RU"/>
              </w:rPr>
            </w:pPr>
            <w:r w:rsidRPr="00D7490C">
              <w:rPr>
                <w:sz w:val="20"/>
                <w:szCs w:val="20"/>
                <w:lang w:val="ru-RU"/>
              </w:rPr>
              <w:t>Пилешки бутчета - охладени</w:t>
            </w:r>
          </w:p>
        </w:tc>
        <w:tc>
          <w:tcPr>
            <w:tcW w:w="1614" w:type="dxa"/>
            <w:shd w:val="clear" w:color="auto" w:fill="auto"/>
          </w:tcPr>
          <w:p w:rsidR="00005E17" w:rsidRPr="00D7490C" w:rsidRDefault="00005E17" w:rsidP="00005E17">
            <w:pPr>
              <w:jc w:val="center"/>
              <w:rPr>
                <w:sz w:val="20"/>
                <w:szCs w:val="20"/>
                <w:lang w:val="ru-RU"/>
              </w:rPr>
            </w:pPr>
            <w:r w:rsidRPr="00D7490C">
              <w:rPr>
                <w:sz w:val="20"/>
                <w:szCs w:val="20"/>
                <w:lang w:val="ru-RU"/>
              </w:rPr>
              <w:t>Кг.</w:t>
            </w:r>
          </w:p>
        </w:tc>
        <w:tc>
          <w:tcPr>
            <w:tcW w:w="2410" w:type="dxa"/>
          </w:tcPr>
          <w:p w:rsidR="00005E17" w:rsidRPr="00D7490C" w:rsidRDefault="00005E17" w:rsidP="00E37478">
            <w:pPr>
              <w:jc w:val="center"/>
              <w:rPr>
                <w:sz w:val="20"/>
                <w:szCs w:val="20"/>
                <w:lang w:val="ru-RU"/>
              </w:rPr>
            </w:pPr>
          </w:p>
        </w:tc>
      </w:tr>
      <w:tr w:rsidR="00005E17" w:rsidRPr="00D7490C" w:rsidTr="00E37478">
        <w:tc>
          <w:tcPr>
            <w:tcW w:w="613" w:type="dxa"/>
            <w:shd w:val="clear" w:color="auto" w:fill="auto"/>
          </w:tcPr>
          <w:p w:rsidR="00005E17" w:rsidRPr="00D7490C" w:rsidRDefault="00005E17" w:rsidP="00005E17">
            <w:pPr>
              <w:jc w:val="center"/>
              <w:rPr>
                <w:sz w:val="20"/>
                <w:szCs w:val="20"/>
                <w:lang w:val="ru-RU"/>
              </w:rPr>
            </w:pPr>
            <w:r w:rsidRPr="00D7490C">
              <w:rPr>
                <w:sz w:val="20"/>
                <w:szCs w:val="20"/>
                <w:lang w:val="ru-RU"/>
              </w:rPr>
              <w:t>9.</w:t>
            </w:r>
          </w:p>
        </w:tc>
        <w:tc>
          <w:tcPr>
            <w:tcW w:w="4969" w:type="dxa"/>
            <w:shd w:val="clear" w:color="auto" w:fill="auto"/>
          </w:tcPr>
          <w:p w:rsidR="00005E17" w:rsidRPr="00D7490C" w:rsidRDefault="00005E17" w:rsidP="00005E17">
            <w:pPr>
              <w:rPr>
                <w:sz w:val="20"/>
                <w:szCs w:val="20"/>
                <w:lang w:val="ru-RU"/>
              </w:rPr>
            </w:pPr>
            <w:r w:rsidRPr="00D7490C">
              <w:rPr>
                <w:sz w:val="20"/>
                <w:szCs w:val="20"/>
                <w:lang w:val="ru-RU"/>
              </w:rPr>
              <w:t>Скумрия замразена с глави</w:t>
            </w:r>
          </w:p>
        </w:tc>
        <w:tc>
          <w:tcPr>
            <w:tcW w:w="1614" w:type="dxa"/>
            <w:shd w:val="clear" w:color="auto" w:fill="auto"/>
          </w:tcPr>
          <w:p w:rsidR="00005E17" w:rsidRPr="00D7490C" w:rsidRDefault="00005E17" w:rsidP="00005E17">
            <w:pPr>
              <w:jc w:val="center"/>
              <w:rPr>
                <w:sz w:val="20"/>
                <w:szCs w:val="20"/>
                <w:lang w:val="ru-RU"/>
              </w:rPr>
            </w:pPr>
            <w:r w:rsidRPr="00D7490C">
              <w:rPr>
                <w:sz w:val="20"/>
                <w:szCs w:val="20"/>
                <w:lang w:val="ru-RU"/>
              </w:rPr>
              <w:t>Кг.</w:t>
            </w:r>
          </w:p>
        </w:tc>
        <w:tc>
          <w:tcPr>
            <w:tcW w:w="2410" w:type="dxa"/>
          </w:tcPr>
          <w:p w:rsidR="00005E17" w:rsidRPr="00D7490C" w:rsidRDefault="00005E17" w:rsidP="00E37478">
            <w:pPr>
              <w:jc w:val="center"/>
              <w:rPr>
                <w:sz w:val="20"/>
                <w:szCs w:val="20"/>
                <w:lang w:val="ru-RU"/>
              </w:rPr>
            </w:pPr>
          </w:p>
        </w:tc>
      </w:tr>
      <w:tr w:rsidR="00005E17" w:rsidRPr="00D7490C" w:rsidTr="00E37478">
        <w:tc>
          <w:tcPr>
            <w:tcW w:w="613" w:type="dxa"/>
            <w:shd w:val="clear" w:color="auto" w:fill="auto"/>
          </w:tcPr>
          <w:p w:rsidR="00005E17" w:rsidRPr="00D7490C" w:rsidRDefault="00005E17" w:rsidP="00005E17">
            <w:pPr>
              <w:jc w:val="center"/>
              <w:rPr>
                <w:sz w:val="20"/>
                <w:szCs w:val="20"/>
                <w:lang w:val="ru-RU"/>
              </w:rPr>
            </w:pPr>
            <w:r w:rsidRPr="00D7490C">
              <w:rPr>
                <w:sz w:val="20"/>
                <w:szCs w:val="20"/>
                <w:lang w:val="ru-RU"/>
              </w:rPr>
              <w:t>10.</w:t>
            </w:r>
          </w:p>
        </w:tc>
        <w:tc>
          <w:tcPr>
            <w:tcW w:w="4969" w:type="dxa"/>
            <w:shd w:val="clear" w:color="auto" w:fill="auto"/>
          </w:tcPr>
          <w:p w:rsidR="00005E17" w:rsidRPr="00D7490C" w:rsidRDefault="00005E17" w:rsidP="00005E17">
            <w:pPr>
              <w:rPr>
                <w:sz w:val="20"/>
                <w:szCs w:val="20"/>
                <w:lang w:val="ru-RU"/>
              </w:rPr>
            </w:pPr>
            <w:r w:rsidRPr="00D7490C">
              <w:rPr>
                <w:sz w:val="20"/>
                <w:szCs w:val="20"/>
                <w:lang w:val="ru-RU"/>
              </w:rPr>
              <w:t>Филе скумрия</w:t>
            </w:r>
          </w:p>
        </w:tc>
        <w:tc>
          <w:tcPr>
            <w:tcW w:w="1614" w:type="dxa"/>
            <w:shd w:val="clear" w:color="auto" w:fill="auto"/>
          </w:tcPr>
          <w:p w:rsidR="00005E17" w:rsidRPr="00D7490C" w:rsidRDefault="00005E17" w:rsidP="00005E17">
            <w:pPr>
              <w:jc w:val="center"/>
              <w:rPr>
                <w:sz w:val="20"/>
                <w:szCs w:val="20"/>
                <w:lang w:val="ru-RU"/>
              </w:rPr>
            </w:pPr>
            <w:r w:rsidRPr="00D7490C">
              <w:rPr>
                <w:sz w:val="20"/>
                <w:szCs w:val="20"/>
                <w:lang w:val="ru-RU"/>
              </w:rPr>
              <w:t>Кг.</w:t>
            </w:r>
          </w:p>
        </w:tc>
        <w:tc>
          <w:tcPr>
            <w:tcW w:w="2410" w:type="dxa"/>
          </w:tcPr>
          <w:p w:rsidR="00005E17" w:rsidRPr="00D7490C" w:rsidRDefault="00005E17" w:rsidP="00E37478">
            <w:pPr>
              <w:jc w:val="center"/>
              <w:rPr>
                <w:sz w:val="20"/>
                <w:szCs w:val="20"/>
                <w:lang w:val="ru-RU"/>
              </w:rPr>
            </w:pPr>
          </w:p>
        </w:tc>
      </w:tr>
      <w:tr w:rsidR="00005E17" w:rsidRPr="00D7490C" w:rsidTr="00E37478">
        <w:tc>
          <w:tcPr>
            <w:tcW w:w="613" w:type="dxa"/>
            <w:shd w:val="clear" w:color="auto" w:fill="auto"/>
          </w:tcPr>
          <w:p w:rsidR="00005E17" w:rsidRPr="00D7490C" w:rsidRDefault="00005E17" w:rsidP="00005E17">
            <w:pPr>
              <w:jc w:val="center"/>
              <w:rPr>
                <w:sz w:val="20"/>
                <w:szCs w:val="20"/>
                <w:lang w:val="ru-RU"/>
              </w:rPr>
            </w:pPr>
            <w:r w:rsidRPr="00D7490C">
              <w:rPr>
                <w:sz w:val="20"/>
                <w:szCs w:val="20"/>
                <w:lang w:val="ru-RU"/>
              </w:rPr>
              <w:t>11.</w:t>
            </w:r>
          </w:p>
        </w:tc>
        <w:tc>
          <w:tcPr>
            <w:tcW w:w="4969" w:type="dxa"/>
            <w:shd w:val="clear" w:color="auto" w:fill="auto"/>
          </w:tcPr>
          <w:p w:rsidR="00005E17" w:rsidRPr="00D7490C" w:rsidRDefault="00005E17" w:rsidP="00005E17">
            <w:pPr>
              <w:rPr>
                <w:sz w:val="20"/>
                <w:szCs w:val="20"/>
                <w:lang w:val="ru-RU"/>
              </w:rPr>
            </w:pPr>
            <w:r w:rsidRPr="00D7490C">
              <w:rPr>
                <w:sz w:val="20"/>
                <w:szCs w:val="20"/>
                <w:lang w:val="ru-RU"/>
              </w:rPr>
              <w:t>Филе пъстърва</w:t>
            </w:r>
          </w:p>
        </w:tc>
        <w:tc>
          <w:tcPr>
            <w:tcW w:w="1614" w:type="dxa"/>
            <w:shd w:val="clear" w:color="auto" w:fill="auto"/>
          </w:tcPr>
          <w:p w:rsidR="00005E17" w:rsidRPr="00D7490C" w:rsidRDefault="00005E17" w:rsidP="00005E17">
            <w:pPr>
              <w:jc w:val="center"/>
              <w:rPr>
                <w:sz w:val="20"/>
                <w:szCs w:val="20"/>
                <w:lang w:val="ru-RU"/>
              </w:rPr>
            </w:pPr>
            <w:r w:rsidRPr="00D7490C">
              <w:rPr>
                <w:sz w:val="20"/>
                <w:szCs w:val="20"/>
                <w:lang w:val="ru-RU"/>
              </w:rPr>
              <w:t>Кг.</w:t>
            </w:r>
          </w:p>
        </w:tc>
        <w:tc>
          <w:tcPr>
            <w:tcW w:w="2410" w:type="dxa"/>
          </w:tcPr>
          <w:p w:rsidR="00005E17" w:rsidRPr="00D7490C" w:rsidRDefault="00005E17" w:rsidP="00E37478">
            <w:pPr>
              <w:jc w:val="center"/>
              <w:rPr>
                <w:sz w:val="20"/>
                <w:szCs w:val="20"/>
                <w:lang w:val="ru-RU"/>
              </w:rPr>
            </w:pPr>
          </w:p>
        </w:tc>
      </w:tr>
      <w:tr w:rsidR="00005E17" w:rsidRPr="00D7490C" w:rsidTr="00E37478">
        <w:tc>
          <w:tcPr>
            <w:tcW w:w="613" w:type="dxa"/>
            <w:shd w:val="clear" w:color="auto" w:fill="auto"/>
          </w:tcPr>
          <w:p w:rsidR="00005E17" w:rsidRPr="00D7490C" w:rsidRDefault="00005E17" w:rsidP="00005E17">
            <w:pPr>
              <w:jc w:val="center"/>
              <w:rPr>
                <w:sz w:val="20"/>
                <w:szCs w:val="20"/>
                <w:lang w:val="ru-RU"/>
              </w:rPr>
            </w:pPr>
            <w:r w:rsidRPr="00D7490C">
              <w:rPr>
                <w:sz w:val="20"/>
                <w:szCs w:val="20"/>
                <w:lang w:val="ru-RU"/>
              </w:rPr>
              <w:t>12.</w:t>
            </w:r>
          </w:p>
        </w:tc>
        <w:tc>
          <w:tcPr>
            <w:tcW w:w="4969" w:type="dxa"/>
            <w:shd w:val="clear" w:color="auto" w:fill="auto"/>
          </w:tcPr>
          <w:p w:rsidR="00005E17" w:rsidRPr="00D7490C" w:rsidRDefault="00005E17" w:rsidP="00005E17">
            <w:pPr>
              <w:rPr>
                <w:sz w:val="20"/>
                <w:szCs w:val="20"/>
                <w:lang w:val="ru-RU"/>
              </w:rPr>
            </w:pPr>
            <w:r w:rsidRPr="00D7490C">
              <w:rPr>
                <w:sz w:val="20"/>
                <w:szCs w:val="20"/>
                <w:lang w:val="ru-RU"/>
              </w:rPr>
              <w:t>Филе сьомга</w:t>
            </w:r>
          </w:p>
        </w:tc>
        <w:tc>
          <w:tcPr>
            <w:tcW w:w="1614" w:type="dxa"/>
            <w:shd w:val="clear" w:color="auto" w:fill="auto"/>
          </w:tcPr>
          <w:p w:rsidR="00005E17" w:rsidRPr="00D7490C" w:rsidRDefault="00005E17" w:rsidP="00005E17">
            <w:pPr>
              <w:jc w:val="center"/>
              <w:rPr>
                <w:sz w:val="20"/>
                <w:szCs w:val="20"/>
                <w:lang w:val="ru-RU"/>
              </w:rPr>
            </w:pPr>
            <w:r w:rsidRPr="00D7490C">
              <w:rPr>
                <w:sz w:val="20"/>
                <w:szCs w:val="20"/>
                <w:lang w:val="ru-RU"/>
              </w:rPr>
              <w:t>Кг.</w:t>
            </w:r>
          </w:p>
        </w:tc>
        <w:tc>
          <w:tcPr>
            <w:tcW w:w="2410" w:type="dxa"/>
          </w:tcPr>
          <w:p w:rsidR="00005E17" w:rsidRPr="00D7490C" w:rsidRDefault="00005E17" w:rsidP="00E37478">
            <w:pPr>
              <w:jc w:val="center"/>
              <w:rPr>
                <w:sz w:val="20"/>
                <w:szCs w:val="20"/>
                <w:lang w:val="ru-RU"/>
              </w:rPr>
            </w:pPr>
          </w:p>
        </w:tc>
      </w:tr>
      <w:tr w:rsidR="00005E17" w:rsidRPr="00D7490C" w:rsidTr="00E37478">
        <w:tc>
          <w:tcPr>
            <w:tcW w:w="613" w:type="dxa"/>
            <w:shd w:val="clear" w:color="auto" w:fill="auto"/>
          </w:tcPr>
          <w:p w:rsidR="00005E17" w:rsidRPr="00D7490C" w:rsidRDefault="00005E17" w:rsidP="00005E17">
            <w:pPr>
              <w:jc w:val="center"/>
              <w:rPr>
                <w:sz w:val="20"/>
                <w:szCs w:val="20"/>
                <w:lang w:val="ru-RU"/>
              </w:rPr>
            </w:pPr>
            <w:r w:rsidRPr="00D7490C">
              <w:rPr>
                <w:sz w:val="20"/>
                <w:szCs w:val="20"/>
                <w:lang w:val="ru-RU"/>
              </w:rPr>
              <w:t>13.</w:t>
            </w:r>
          </w:p>
        </w:tc>
        <w:tc>
          <w:tcPr>
            <w:tcW w:w="4969" w:type="dxa"/>
            <w:shd w:val="clear" w:color="auto" w:fill="auto"/>
          </w:tcPr>
          <w:p w:rsidR="00005E17" w:rsidRPr="00D7490C" w:rsidRDefault="00005E17" w:rsidP="00005E17">
            <w:pPr>
              <w:rPr>
                <w:sz w:val="20"/>
                <w:szCs w:val="20"/>
                <w:lang w:val="ru-RU"/>
              </w:rPr>
            </w:pPr>
            <w:r w:rsidRPr="00D7490C">
              <w:rPr>
                <w:sz w:val="20"/>
                <w:szCs w:val="20"/>
                <w:lang w:val="ru-RU"/>
              </w:rPr>
              <w:t>Филе хек</w:t>
            </w:r>
          </w:p>
        </w:tc>
        <w:tc>
          <w:tcPr>
            <w:tcW w:w="1614" w:type="dxa"/>
            <w:shd w:val="clear" w:color="auto" w:fill="auto"/>
          </w:tcPr>
          <w:p w:rsidR="00005E17" w:rsidRPr="00D7490C" w:rsidRDefault="00005E17" w:rsidP="00005E17">
            <w:pPr>
              <w:jc w:val="center"/>
              <w:rPr>
                <w:sz w:val="20"/>
                <w:szCs w:val="20"/>
                <w:lang w:val="ru-RU"/>
              </w:rPr>
            </w:pPr>
            <w:r w:rsidRPr="00D7490C">
              <w:rPr>
                <w:sz w:val="20"/>
                <w:szCs w:val="20"/>
                <w:lang w:val="ru-RU"/>
              </w:rPr>
              <w:t>Кг.</w:t>
            </w:r>
          </w:p>
        </w:tc>
        <w:tc>
          <w:tcPr>
            <w:tcW w:w="2410" w:type="dxa"/>
          </w:tcPr>
          <w:p w:rsidR="00005E17" w:rsidRPr="00D7490C" w:rsidRDefault="00005E17" w:rsidP="00E37478">
            <w:pPr>
              <w:jc w:val="center"/>
              <w:rPr>
                <w:sz w:val="20"/>
                <w:szCs w:val="20"/>
                <w:lang w:val="ru-RU"/>
              </w:rPr>
            </w:pPr>
          </w:p>
        </w:tc>
      </w:tr>
      <w:tr w:rsidR="00005E17" w:rsidRPr="00D7490C" w:rsidTr="00E37478">
        <w:tc>
          <w:tcPr>
            <w:tcW w:w="613" w:type="dxa"/>
            <w:shd w:val="clear" w:color="auto" w:fill="auto"/>
          </w:tcPr>
          <w:p w:rsidR="00005E17" w:rsidRPr="00D7490C" w:rsidRDefault="00005E17" w:rsidP="00005E17">
            <w:pPr>
              <w:jc w:val="center"/>
              <w:rPr>
                <w:sz w:val="20"/>
                <w:szCs w:val="20"/>
                <w:lang w:val="ru-RU"/>
              </w:rPr>
            </w:pPr>
            <w:r w:rsidRPr="00D7490C">
              <w:rPr>
                <w:sz w:val="20"/>
                <w:szCs w:val="20"/>
                <w:lang w:val="ru-RU"/>
              </w:rPr>
              <w:t>14</w:t>
            </w:r>
          </w:p>
        </w:tc>
        <w:tc>
          <w:tcPr>
            <w:tcW w:w="4969" w:type="dxa"/>
            <w:shd w:val="clear" w:color="auto" w:fill="auto"/>
          </w:tcPr>
          <w:p w:rsidR="00005E17" w:rsidRPr="00D7490C" w:rsidRDefault="00005E17" w:rsidP="00005E17">
            <w:pPr>
              <w:rPr>
                <w:sz w:val="20"/>
                <w:szCs w:val="20"/>
                <w:lang w:val="ru-RU"/>
              </w:rPr>
            </w:pPr>
            <w:r w:rsidRPr="00D7490C">
              <w:rPr>
                <w:sz w:val="20"/>
                <w:szCs w:val="20"/>
                <w:lang w:val="ru-RU"/>
              </w:rPr>
              <w:t>Филе акула</w:t>
            </w:r>
          </w:p>
        </w:tc>
        <w:tc>
          <w:tcPr>
            <w:tcW w:w="1614" w:type="dxa"/>
            <w:shd w:val="clear" w:color="auto" w:fill="auto"/>
          </w:tcPr>
          <w:p w:rsidR="00005E17" w:rsidRPr="00D7490C" w:rsidRDefault="00005E17" w:rsidP="00005E17">
            <w:pPr>
              <w:jc w:val="center"/>
              <w:rPr>
                <w:sz w:val="20"/>
                <w:szCs w:val="20"/>
                <w:lang w:val="ru-RU"/>
              </w:rPr>
            </w:pPr>
            <w:r w:rsidRPr="00D7490C">
              <w:rPr>
                <w:sz w:val="20"/>
                <w:szCs w:val="20"/>
                <w:lang w:val="ru-RU"/>
              </w:rPr>
              <w:t>Кг.</w:t>
            </w:r>
          </w:p>
        </w:tc>
        <w:tc>
          <w:tcPr>
            <w:tcW w:w="2410" w:type="dxa"/>
          </w:tcPr>
          <w:p w:rsidR="00005E17" w:rsidRPr="00D7490C" w:rsidRDefault="00005E17" w:rsidP="00E37478">
            <w:pPr>
              <w:jc w:val="center"/>
              <w:rPr>
                <w:sz w:val="20"/>
                <w:szCs w:val="20"/>
                <w:lang w:val="ru-RU"/>
              </w:rPr>
            </w:pPr>
          </w:p>
        </w:tc>
      </w:tr>
      <w:tr w:rsidR="00005E17" w:rsidRPr="00D7490C" w:rsidTr="00E37478">
        <w:tc>
          <w:tcPr>
            <w:tcW w:w="613" w:type="dxa"/>
            <w:shd w:val="clear" w:color="auto" w:fill="auto"/>
          </w:tcPr>
          <w:p w:rsidR="00005E17" w:rsidRPr="00D7490C" w:rsidRDefault="00005E17" w:rsidP="00005E17">
            <w:pPr>
              <w:jc w:val="center"/>
              <w:rPr>
                <w:sz w:val="20"/>
                <w:szCs w:val="20"/>
                <w:lang w:val="ru-RU"/>
              </w:rPr>
            </w:pPr>
            <w:r w:rsidRPr="00D7490C">
              <w:rPr>
                <w:sz w:val="20"/>
                <w:szCs w:val="20"/>
                <w:lang w:val="ru-RU"/>
              </w:rPr>
              <w:t>15.</w:t>
            </w:r>
          </w:p>
        </w:tc>
        <w:tc>
          <w:tcPr>
            <w:tcW w:w="4969" w:type="dxa"/>
            <w:shd w:val="clear" w:color="auto" w:fill="auto"/>
          </w:tcPr>
          <w:p w:rsidR="00005E17" w:rsidRPr="00D7490C" w:rsidRDefault="00005E17" w:rsidP="00005E17">
            <w:pPr>
              <w:rPr>
                <w:sz w:val="20"/>
                <w:szCs w:val="20"/>
                <w:lang w:val="ru-RU"/>
              </w:rPr>
            </w:pPr>
            <w:r w:rsidRPr="00D7490C">
              <w:rPr>
                <w:sz w:val="20"/>
                <w:szCs w:val="20"/>
                <w:lang w:val="ru-RU"/>
              </w:rPr>
              <w:t>Замразено филе Пангасиус</w:t>
            </w:r>
          </w:p>
        </w:tc>
        <w:tc>
          <w:tcPr>
            <w:tcW w:w="1614" w:type="dxa"/>
            <w:shd w:val="clear" w:color="auto" w:fill="auto"/>
          </w:tcPr>
          <w:p w:rsidR="00005E17" w:rsidRPr="00D7490C" w:rsidRDefault="00005E17" w:rsidP="00005E17">
            <w:pPr>
              <w:jc w:val="center"/>
              <w:rPr>
                <w:sz w:val="20"/>
                <w:szCs w:val="20"/>
                <w:lang w:val="ru-RU"/>
              </w:rPr>
            </w:pPr>
            <w:r w:rsidRPr="00D7490C">
              <w:rPr>
                <w:sz w:val="20"/>
                <w:szCs w:val="20"/>
                <w:lang w:val="ru-RU"/>
              </w:rPr>
              <w:t>Кг.</w:t>
            </w:r>
          </w:p>
        </w:tc>
        <w:tc>
          <w:tcPr>
            <w:tcW w:w="2410" w:type="dxa"/>
          </w:tcPr>
          <w:p w:rsidR="00005E17" w:rsidRPr="00D7490C" w:rsidRDefault="00005E17" w:rsidP="00E37478">
            <w:pPr>
              <w:jc w:val="center"/>
              <w:rPr>
                <w:sz w:val="20"/>
                <w:szCs w:val="20"/>
                <w:lang w:val="ru-RU"/>
              </w:rPr>
            </w:pPr>
          </w:p>
        </w:tc>
      </w:tr>
      <w:tr w:rsidR="00005E17" w:rsidRPr="00D7490C" w:rsidTr="00E37478">
        <w:tc>
          <w:tcPr>
            <w:tcW w:w="613" w:type="dxa"/>
            <w:shd w:val="clear" w:color="auto" w:fill="auto"/>
          </w:tcPr>
          <w:p w:rsidR="00005E17" w:rsidRPr="00D7490C" w:rsidRDefault="00005E17" w:rsidP="00005E17">
            <w:pPr>
              <w:jc w:val="center"/>
              <w:rPr>
                <w:sz w:val="20"/>
                <w:szCs w:val="20"/>
                <w:lang w:val="ru-RU"/>
              </w:rPr>
            </w:pPr>
            <w:r w:rsidRPr="00D7490C">
              <w:rPr>
                <w:sz w:val="20"/>
                <w:szCs w:val="20"/>
                <w:lang w:val="ru-RU"/>
              </w:rPr>
              <w:lastRenderedPageBreak/>
              <w:t>16.</w:t>
            </w:r>
          </w:p>
        </w:tc>
        <w:tc>
          <w:tcPr>
            <w:tcW w:w="4969" w:type="dxa"/>
            <w:shd w:val="clear" w:color="auto" w:fill="auto"/>
          </w:tcPr>
          <w:p w:rsidR="00005E17" w:rsidRPr="00D7490C" w:rsidRDefault="00005E17" w:rsidP="00005E17">
            <w:pPr>
              <w:rPr>
                <w:sz w:val="20"/>
                <w:szCs w:val="20"/>
                <w:lang w:val="ru-RU"/>
              </w:rPr>
            </w:pPr>
            <w:r w:rsidRPr="00D7490C">
              <w:rPr>
                <w:sz w:val="20"/>
                <w:szCs w:val="20"/>
                <w:lang w:val="ru-RU"/>
              </w:rPr>
              <w:t>Замразено филе Тилания</w:t>
            </w:r>
          </w:p>
        </w:tc>
        <w:tc>
          <w:tcPr>
            <w:tcW w:w="1614" w:type="dxa"/>
            <w:shd w:val="clear" w:color="auto" w:fill="auto"/>
          </w:tcPr>
          <w:p w:rsidR="00005E17" w:rsidRPr="00D7490C" w:rsidRDefault="00005E17" w:rsidP="00005E17">
            <w:pPr>
              <w:jc w:val="center"/>
              <w:rPr>
                <w:sz w:val="20"/>
                <w:szCs w:val="20"/>
                <w:lang w:val="ru-RU"/>
              </w:rPr>
            </w:pPr>
            <w:r w:rsidRPr="00D7490C">
              <w:rPr>
                <w:sz w:val="20"/>
                <w:szCs w:val="20"/>
                <w:lang w:val="ru-RU"/>
              </w:rPr>
              <w:t>Кг.</w:t>
            </w:r>
          </w:p>
        </w:tc>
        <w:tc>
          <w:tcPr>
            <w:tcW w:w="2410" w:type="dxa"/>
          </w:tcPr>
          <w:p w:rsidR="00005E17" w:rsidRPr="00D7490C" w:rsidRDefault="00005E17" w:rsidP="00E37478">
            <w:pPr>
              <w:jc w:val="center"/>
              <w:rPr>
                <w:sz w:val="20"/>
                <w:szCs w:val="20"/>
                <w:lang w:val="ru-RU"/>
              </w:rPr>
            </w:pPr>
          </w:p>
        </w:tc>
      </w:tr>
      <w:tr w:rsidR="00005E17" w:rsidRPr="00D7490C" w:rsidTr="00E37478">
        <w:tc>
          <w:tcPr>
            <w:tcW w:w="613" w:type="dxa"/>
            <w:shd w:val="clear" w:color="auto" w:fill="auto"/>
          </w:tcPr>
          <w:p w:rsidR="00005E17" w:rsidRPr="00D7490C" w:rsidRDefault="00005E17" w:rsidP="00005E17">
            <w:pPr>
              <w:jc w:val="center"/>
              <w:rPr>
                <w:sz w:val="20"/>
                <w:szCs w:val="20"/>
                <w:lang w:val="ru-RU"/>
              </w:rPr>
            </w:pPr>
            <w:r w:rsidRPr="00D7490C">
              <w:rPr>
                <w:sz w:val="20"/>
                <w:szCs w:val="20"/>
                <w:lang w:val="ru-RU"/>
              </w:rPr>
              <w:t>17.</w:t>
            </w:r>
          </w:p>
        </w:tc>
        <w:tc>
          <w:tcPr>
            <w:tcW w:w="4969" w:type="dxa"/>
            <w:shd w:val="clear" w:color="auto" w:fill="auto"/>
          </w:tcPr>
          <w:p w:rsidR="00005E17" w:rsidRPr="00D7490C" w:rsidRDefault="00005E17" w:rsidP="00005E17">
            <w:pPr>
              <w:rPr>
                <w:sz w:val="20"/>
                <w:szCs w:val="20"/>
                <w:lang w:val="ru-RU"/>
              </w:rPr>
            </w:pPr>
            <w:r w:rsidRPr="00D7490C">
              <w:rPr>
                <w:sz w:val="20"/>
                <w:szCs w:val="20"/>
                <w:lang w:val="ru-RU"/>
              </w:rPr>
              <w:t>Филе бяла риба</w:t>
            </w:r>
          </w:p>
        </w:tc>
        <w:tc>
          <w:tcPr>
            <w:tcW w:w="1614" w:type="dxa"/>
            <w:shd w:val="clear" w:color="auto" w:fill="auto"/>
          </w:tcPr>
          <w:p w:rsidR="00005E17" w:rsidRPr="00D7490C" w:rsidRDefault="00005E17" w:rsidP="00005E17">
            <w:pPr>
              <w:jc w:val="center"/>
              <w:rPr>
                <w:sz w:val="20"/>
                <w:szCs w:val="20"/>
                <w:lang w:val="ru-RU"/>
              </w:rPr>
            </w:pPr>
            <w:r w:rsidRPr="00D7490C">
              <w:rPr>
                <w:sz w:val="20"/>
                <w:szCs w:val="20"/>
                <w:lang w:val="ru-RU"/>
              </w:rPr>
              <w:t>Кг.</w:t>
            </w:r>
          </w:p>
        </w:tc>
        <w:tc>
          <w:tcPr>
            <w:tcW w:w="2410" w:type="dxa"/>
          </w:tcPr>
          <w:p w:rsidR="00005E17" w:rsidRPr="00D7490C" w:rsidRDefault="00005E17" w:rsidP="00E37478">
            <w:pPr>
              <w:jc w:val="center"/>
              <w:rPr>
                <w:sz w:val="20"/>
                <w:szCs w:val="20"/>
                <w:lang w:val="ru-RU"/>
              </w:rPr>
            </w:pPr>
          </w:p>
        </w:tc>
      </w:tr>
      <w:tr w:rsidR="00005E17" w:rsidRPr="00D7490C" w:rsidTr="00E37478">
        <w:tc>
          <w:tcPr>
            <w:tcW w:w="613" w:type="dxa"/>
            <w:shd w:val="clear" w:color="auto" w:fill="auto"/>
          </w:tcPr>
          <w:p w:rsidR="00005E17" w:rsidRPr="00D7490C" w:rsidRDefault="00005E17" w:rsidP="00005E17">
            <w:pPr>
              <w:jc w:val="center"/>
              <w:rPr>
                <w:sz w:val="20"/>
                <w:szCs w:val="20"/>
                <w:lang w:val="ru-RU"/>
              </w:rPr>
            </w:pPr>
            <w:r w:rsidRPr="00D7490C">
              <w:rPr>
                <w:sz w:val="20"/>
                <w:szCs w:val="20"/>
                <w:lang w:val="ru-RU"/>
              </w:rPr>
              <w:t>18.</w:t>
            </w:r>
          </w:p>
        </w:tc>
        <w:tc>
          <w:tcPr>
            <w:tcW w:w="4969" w:type="dxa"/>
            <w:shd w:val="clear" w:color="auto" w:fill="auto"/>
          </w:tcPr>
          <w:p w:rsidR="00005E17" w:rsidRPr="00D7490C" w:rsidRDefault="00005E17" w:rsidP="00005E17">
            <w:pPr>
              <w:rPr>
                <w:sz w:val="20"/>
                <w:szCs w:val="20"/>
                <w:lang w:val="ru-RU"/>
              </w:rPr>
            </w:pPr>
            <w:r w:rsidRPr="00D7490C">
              <w:rPr>
                <w:sz w:val="20"/>
                <w:szCs w:val="20"/>
                <w:lang w:val="ru-RU"/>
              </w:rPr>
              <w:t>Свинско месо от бут без кост замразено</w:t>
            </w:r>
          </w:p>
        </w:tc>
        <w:tc>
          <w:tcPr>
            <w:tcW w:w="1614" w:type="dxa"/>
            <w:shd w:val="clear" w:color="auto" w:fill="auto"/>
          </w:tcPr>
          <w:p w:rsidR="00005E17" w:rsidRPr="00D7490C" w:rsidRDefault="00005E17" w:rsidP="00005E17">
            <w:pPr>
              <w:jc w:val="center"/>
              <w:rPr>
                <w:sz w:val="20"/>
                <w:szCs w:val="20"/>
                <w:lang w:val="ru-RU"/>
              </w:rPr>
            </w:pPr>
            <w:r w:rsidRPr="00D7490C">
              <w:rPr>
                <w:sz w:val="20"/>
                <w:szCs w:val="20"/>
                <w:lang w:val="ru-RU"/>
              </w:rPr>
              <w:t>Кг.</w:t>
            </w:r>
          </w:p>
        </w:tc>
        <w:tc>
          <w:tcPr>
            <w:tcW w:w="2410" w:type="dxa"/>
          </w:tcPr>
          <w:p w:rsidR="00005E17" w:rsidRPr="00D7490C" w:rsidRDefault="00005E17" w:rsidP="00E37478">
            <w:pPr>
              <w:jc w:val="center"/>
              <w:rPr>
                <w:sz w:val="20"/>
                <w:szCs w:val="20"/>
                <w:lang w:val="ru-RU"/>
              </w:rPr>
            </w:pPr>
          </w:p>
        </w:tc>
      </w:tr>
      <w:tr w:rsidR="00005E17" w:rsidRPr="00D7490C" w:rsidTr="00E37478">
        <w:tc>
          <w:tcPr>
            <w:tcW w:w="613" w:type="dxa"/>
            <w:shd w:val="clear" w:color="auto" w:fill="auto"/>
          </w:tcPr>
          <w:p w:rsidR="00005E17" w:rsidRPr="00D7490C" w:rsidRDefault="00005E17" w:rsidP="00005E17">
            <w:pPr>
              <w:jc w:val="center"/>
              <w:rPr>
                <w:sz w:val="20"/>
                <w:szCs w:val="20"/>
                <w:lang w:val="ru-RU"/>
              </w:rPr>
            </w:pPr>
            <w:r w:rsidRPr="00D7490C">
              <w:rPr>
                <w:sz w:val="20"/>
                <w:szCs w:val="20"/>
                <w:lang w:val="ru-RU"/>
              </w:rPr>
              <w:t>19.</w:t>
            </w:r>
          </w:p>
        </w:tc>
        <w:tc>
          <w:tcPr>
            <w:tcW w:w="4969" w:type="dxa"/>
            <w:shd w:val="clear" w:color="auto" w:fill="auto"/>
          </w:tcPr>
          <w:p w:rsidR="00005E17" w:rsidRPr="00D7490C" w:rsidRDefault="00005E17" w:rsidP="00005E17">
            <w:pPr>
              <w:rPr>
                <w:sz w:val="20"/>
                <w:szCs w:val="20"/>
                <w:lang w:val="ru-RU"/>
              </w:rPr>
            </w:pPr>
            <w:r w:rsidRPr="00D7490C">
              <w:rPr>
                <w:sz w:val="20"/>
                <w:szCs w:val="20"/>
                <w:lang w:val="ru-RU"/>
              </w:rPr>
              <w:t>Свинско месо от бут без кост охладено</w:t>
            </w:r>
          </w:p>
        </w:tc>
        <w:tc>
          <w:tcPr>
            <w:tcW w:w="1614" w:type="dxa"/>
            <w:shd w:val="clear" w:color="auto" w:fill="auto"/>
          </w:tcPr>
          <w:p w:rsidR="00005E17" w:rsidRPr="00D7490C" w:rsidRDefault="00005E17" w:rsidP="00005E17">
            <w:pPr>
              <w:jc w:val="center"/>
              <w:rPr>
                <w:sz w:val="20"/>
                <w:szCs w:val="20"/>
                <w:lang w:val="ru-RU"/>
              </w:rPr>
            </w:pPr>
            <w:r w:rsidRPr="00D7490C">
              <w:rPr>
                <w:sz w:val="20"/>
                <w:szCs w:val="20"/>
                <w:lang w:val="ru-RU"/>
              </w:rPr>
              <w:t>Кг.</w:t>
            </w:r>
          </w:p>
        </w:tc>
        <w:tc>
          <w:tcPr>
            <w:tcW w:w="2410" w:type="dxa"/>
          </w:tcPr>
          <w:p w:rsidR="00005E17" w:rsidRPr="00D7490C" w:rsidRDefault="00005E17" w:rsidP="00E37478">
            <w:pPr>
              <w:jc w:val="center"/>
              <w:rPr>
                <w:sz w:val="20"/>
                <w:szCs w:val="20"/>
                <w:lang w:val="ru-RU"/>
              </w:rPr>
            </w:pPr>
          </w:p>
        </w:tc>
      </w:tr>
      <w:tr w:rsidR="00005E17" w:rsidRPr="00D7490C" w:rsidTr="00E37478">
        <w:tc>
          <w:tcPr>
            <w:tcW w:w="613" w:type="dxa"/>
            <w:shd w:val="clear" w:color="auto" w:fill="auto"/>
          </w:tcPr>
          <w:p w:rsidR="00005E17" w:rsidRPr="00D7490C" w:rsidRDefault="00005E17" w:rsidP="00005E17">
            <w:pPr>
              <w:jc w:val="center"/>
              <w:rPr>
                <w:sz w:val="20"/>
                <w:szCs w:val="20"/>
                <w:lang w:val="ru-RU"/>
              </w:rPr>
            </w:pPr>
            <w:r w:rsidRPr="00D7490C">
              <w:rPr>
                <w:sz w:val="20"/>
                <w:szCs w:val="20"/>
                <w:lang w:val="ru-RU"/>
              </w:rPr>
              <w:t>20.</w:t>
            </w:r>
          </w:p>
        </w:tc>
        <w:tc>
          <w:tcPr>
            <w:tcW w:w="4969" w:type="dxa"/>
            <w:shd w:val="clear" w:color="auto" w:fill="auto"/>
          </w:tcPr>
          <w:p w:rsidR="00005E17" w:rsidRPr="00D7490C" w:rsidRDefault="00005E17" w:rsidP="00005E17">
            <w:pPr>
              <w:rPr>
                <w:sz w:val="20"/>
                <w:szCs w:val="20"/>
                <w:lang w:val="ru-RU"/>
              </w:rPr>
            </w:pPr>
            <w:r w:rsidRPr="00D7490C">
              <w:rPr>
                <w:sz w:val="20"/>
                <w:szCs w:val="20"/>
                <w:lang w:val="ru-RU"/>
              </w:rPr>
              <w:t>Телешко месо от плешка без кост – охладено</w:t>
            </w:r>
          </w:p>
        </w:tc>
        <w:tc>
          <w:tcPr>
            <w:tcW w:w="1614" w:type="dxa"/>
            <w:shd w:val="clear" w:color="auto" w:fill="auto"/>
          </w:tcPr>
          <w:p w:rsidR="00005E17" w:rsidRPr="00D7490C" w:rsidRDefault="00005E17" w:rsidP="00005E17">
            <w:pPr>
              <w:jc w:val="center"/>
              <w:rPr>
                <w:sz w:val="20"/>
                <w:szCs w:val="20"/>
                <w:lang w:val="ru-RU"/>
              </w:rPr>
            </w:pPr>
            <w:r w:rsidRPr="00D7490C">
              <w:rPr>
                <w:sz w:val="20"/>
                <w:szCs w:val="20"/>
                <w:lang w:val="ru-RU"/>
              </w:rPr>
              <w:t>Кг.</w:t>
            </w:r>
          </w:p>
        </w:tc>
        <w:tc>
          <w:tcPr>
            <w:tcW w:w="2410" w:type="dxa"/>
          </w:tcPr>
          <w:p w:rsidR="00005E17" w:rsidRPr="00D7490C" w:rsidRDefault="00005E17" w:rsidP="00E37478">
            <w:pPr>
              <w:jc w:val="center"/>
              <w:rPr>
                <w:sz w:val="20"/>
                <w:szCs w:val="20"/>
                <w:lang w:val="ru-RU"/>
              </w:rPr>
            </w:pPr>
          </w:p>
        </w:tc>
      </w:tr>
      <w:tr w:rsidR="00005E17" w:rsidRPr="00D7490C" w:rsidTr="00E37478">
        <w:tc>
          <w:tcPr>
            <w:tcW w:w="613" w:type="dxa"/>
            <w:shd w:val="clear" w:color="auto" w:fill="auto"/>
          </w:tcPr>
          <w:p w:rsidR="00005E17" w:rsidRPr="00D7490C" w:rsidRDefault="00005E17" w:rsidP="00005E17">
            <w:pPr>
              <w:jc w:val="center"/>
              <w:rPr>
                <w:sz w:val="20"/>
                <w:szCs w:val="20"/>
                <w:lang w:val="ru-RU"/>
              </w:rPr>
            </w:pPr>
            <w:r w:rsidRPr="00D7490C">
              <w:rPr>
                <w:sz w:val="20"/>
                <w:szCs w:val="20"/>
                <w:lang w:val="ru-RU"/>
              </w:rPr>
              <w:t>21.</w:t>
            </w:r>
          </w:p>
        </w:tc>
        <w:tc>
          <w:tcPr>
            <w:tcW w:w="4969" w:type="dxa"/>
            <w:shd w:val="clear" w:color="auto" w:fill="auto"/>
          </w:tcPr>
          <w:p w:rsidR="00005E17" w:rsidRPr="00D7490C" w:rsidRDefault="00005E17" w:rsidP="00005E17">
            <w:pPr>
              <w:rPr>
                <w:sz w:val="20"/>
                <w:szCs w:val="20"/>
                <w:lang w:val="ru-RU"/>
              </w:rPr>
            </w:pPr>
            <w:r w:rsidRPr="00D7490C">
              <w:rPr>
                <w:sz w:val="20"/>
                <w:szCs w:val="20"/>
                <w:lang w:val="ru-RU"/>
              </w:rPr>
              <w:t>Телешки шол – охладен</w:t>
            </w:r>
          </w:p>
        </w:tc>
        <w:tc>
          <w:tcPr>
            <w:tcW w:w="1614" w:type="dxa"/>
            <w:shd w:val="clear" w:color="auto" w:fill="auto"/>
          </w:tcPr>
          <w:p w:rsidR="00005E17" w:rsidRPr="00D7490C" w:rsidRDefault="00005E17" w:rsidP="00005E17">
            <w:pPr>
              <w:jc w:val="center"/>
              <w:rPr>
                <w:sz w:val="20"/>
                <w:szCs w:val="20"/>
                <w:lang w:val="ru-RU"/>
              </w:rPr>
            </w:pPr>
            <w:r w:rsidRPr="00D7490C">
              <w:rPr>
                <w:sz w:val="20"/>
                <w:szCs w:val="20"/>
                <w:lang w:val="ru-RU"/>
              </w:rPr>
              <w:t>Кг.</w:t>
            </w:r>
          </w:p>
        </w:tc>
        <w:tc>
          <w:tcPr>
            <w:tcW w:w="2410" w:type="dxa"/>
          </w:tcPr>
          <w:p w:rsidR="00005E17" w:rsidRPr="00D7490C" w:rsidRDefault="00005E17" w:rsidP="00E37478">
            <w:pPr>
              <w:jc w:val="center"/>
              <w:rPr>
                <w:sz w:val="20"/>
                <w:szCs w:val="20"/>
                <w:lang w:val="ru-RU"/>
              </w:rPr>
            </w:pPr>
          </w:p>
        </w:tc>
      </w:tr>
      <w:tr w:rsidR="00005E17" w:rsidRPr="00D7490C" w:rsidTr="00E37478">
        <w:tc>
          <w:tcPr>
            <w:tcW w:w="613" w:type="dxa"/>
            <w:shd w:val="clear" w:color="auto" w:fill="auto"/>
          </w:tcPr>
          <w:p w:rsidR="00005E17" w:rsidRPr="00D7490C" w:rsidRDefault="00005E17" w:rsidP="00005E17">
            <w:pPr>
              <w:jc w:val="center"/>
              <w:rPr>
                <w:sz w:val="20"/>
                <w:szCs w:val="20"/>
                <w:lang w:val="ru-RU"/>
              </w:rPr>
            </w:pPr>
            <w:r w:rsidRPr="00D7490C">
              <w:rPr>
                <w:sz w:val="20"/>
                <w:szCs w:val="20"/>
                <w:lang w:val="ru-RU"/>
              </w:rPr>
              <w:t>22.</w:t>
            </w:r>
          </w:p>
        </w:tc>
        <w:tc>
          <w:tcPr>
            <w:tcW w:w="4969" w:type="dxa"/>
            <w:shd w:val="clear" w:color="auto" w:fill="auto"/>
          </w:tcPr>
          <w:p w:rsidR="00005E17" w:rsidRPr="00D7490C" w:rsidRDefault="00005E17" w:rsidP="00005E17">
            <w:pPr>
              <w:rPr>
                <w:sz w:val="20"/>
                <w:szCs w:val="20"/>
                <w:lang w:val="ru-RU"/>
              </w:rPr>
            </w:pPr>
            <w:r w:rsidRPr="00D7490C">
              <w:rPr>
                <w:sz w:val="20"/>
                <w:szCs w:val="20"/>
                <w:lang w:val="ru-RU"/>
              </w:rPr>
              <w:t>Агнешно месо – трупно, охладено</w:t>
            </w:r>
          </w:p>
        </w:tc>
        <w:tc>
          <w:tcPr>
            <w:tcW w:w="1614" w:type="dxa"/>
            <w:shd w:val="clear" w:color="auto" w:fill="auto"/>
          </w:tcPr>
          <w:p w:rsidR="00005E17" w:rsidRPr="00D7490C" w:rsidRDefault="00005E17" w:rsidP="00005E17">
            <w:pPr>
              <w:jc w:val="center"/>
              <w:rPr>
                <w:sz w:val="20"/>
                <w:szCs w:val="20"/>
                <w:lang w:val="ru-RU"/>
              </w:rPr>
            </w:pPr>
            <w:r w:rsidRPr="00D7490C">
              <w:rPr>
                <w:sz w:val="20"/>
                <w:szCs w:val="20"/>
                <w:lang w:val="ru-RU"/>
              </w:rPr>
              <w:t>Кг.</w:t>
            </w:r>
          </w:p>
        </w:tc>
        <w:tc>
          <w:tcPr>
            <w:tcW w:w="2410" w:type="dxa"/>
          </w:tcPr>
          <w:p w:rsidR="00005E17" w:rsidRPr="00D7490C" w:rsidRDefault="00005E17" w:rsidP="00E37478">
            <w:pPr>
              <w:jc w:val="center"/>
              <w:rPr>
                <w:sz w:val="20"/>
                <w:szCs w:val="20"/>
                <w:lang w:val="ru-RU"/>
              </w:rPr>
            </w:pPr>
          </w:p>
        </w:tc>
      </w:tr>
      <w:tr w:rsidR="00005E17" w:rsidRPr="00D7490C" w:rsidTr="00E37478">
        <w:tc>
          <w:tcPr>
            <w:tcW w:w="613" w:type="dxa"/>
            <w:shd w:val="clear" w:color="auto" w:fill="auto"/>
          </w:tcPr>
          <w:p w:rsidR="00005E17" w:rsidRPr="00D7490C" w:rsidRDefault="00005E17" w:rsidP="00005E17">
            <w:pPr>
              <w:jc w:val="center"/>
              <w:rPr>
                <w:sz w:val="20"/>
                <w:szCs w:val="20"/>
                <w:lang w:val="ru-RU"/>
              </w:rPr>
            </w:pPr>
            <w:r w:rsidRPr="00D7490C">
              <w:rPr>
                <w:sz w:val="20"/>
                <w:szCs w:val="20"/>
                <w:lang w:val="ru-RU"/>
              </w:rPr>
              <w:t>23.</w:t>
            </w:r>
          </w:p>
        </w:tc>
        <w:tc>
          <w:tcPr>
            <w:tcW w:w="4969" w:type="dxa"/>
            <w:shd w:val="clear" w:color="auto" w:fill="auto"/>
          </w:tcPr>
          <w:p w:rsidR="00005E17" w:rsidRPr="00D7490C" w:rsidRDefault="00005E17" w:rsidP="00005E17">
            <w:pPr>
              <w:rPr>
                <w:sz w:val="20"/>
                <w:szCs w:val="20"/>
                <w:lang w:val="ru-RU"/>
              </w:rPr>
            </w:pPr>
            <w:r w:rsidRPr="00D7490C">
              <w:rPr>
                <w:sz w:val="20"/>
                <w:szCs w:val="20"/>
                <w:lang w:val="ru-RU"/>
              </w:rPr>
              <w:t>Пуешко филе – охладено</w:t>
            </w:r>
          </w:p>
        </w:tc>
        <w:tc>
          <w:tcPr>
            <w:tcW w:w="1614" w:type="dxa"/>
            <w:shd w:val="clear" w:color="auto" w:fill="auto"/>
          </w:tcPr>
          <w:p w:rsidR="00005E17" w:rsidRPr="00D7490C" w:rsidRDefault="00005E17" w:rsidP="00005E17">
            <w:pPr>
              <w:jc w:val="center"/>
              <w:rPr>
                <w:sz w:val="20"/>
                <w:szCs w:val="20"/>
                <w:lang w:val="ru-RU"/>
              </w:rPr>
            </w:pPr>
            <w:r w:rsidRPr="00D7490C">
              <w:rPr>
                <w:sz w:val="20"/>
                <w:szCs w:val="20"/>
                <w:lang w:val="ru-RU"/>
              </w:rPr>
              <w:t>Кг.</w:t>
            </w:r>
          </w:p>
        </w:tc>
        <w:tc>
          <w:tcPr>
            <w:tcW w:w="2410" w:type="dxa"/>
          </w:tcPr>
          <w:p w:rsidR="00005E17" w:rsidRPr="00D7490C" w:rsidRDefault="00005E17" w:rsidP="00E37478">
            <w:pPr>
              <w:jc w:val="center"/>
              <w:rPr>
                <w:sz w:val="20"/>
                <w:szCs w:val="20"/>
                <w:lang w:val="ru-RU"/>
              </w:rPr>
            </w:pPr>
          </w:p>
        </w:tc>
      </w:tr>
      <w:tr w:rsidR="00005E17" w:rsidRPr="00D7490C" w:rsidTr="00E37478">
        <w:tc>
          <w:tcPr>
            <w:tcW w:w="613" w:type="dxa"/>
            <w:shd w:val="clear" w:color="auto" w:fill="auto"/>
          </w:tcPr>
          <w:p w:rsidR="00005E17" w:rsidRPr="00D7490C" w:rsidRDefault="00005E17" w:rsidP="00005E17">
            <w:pPr>
              <w:jc w:val="center"/>
              <w:rPr>
                <w:sz w:val="20"/>
                <w:szCs w:val="20"/>
                <w:lang w:val="ru-RU"/>
              </w:rPr>
            </w:pPr>
            <w:r w:rsidRPr="00D7490C">
              <w:rPr>
                <w:sz w:val="20"/>
                <w:szCs w:val="20"/>
                <w:lang w:val="ru-RU"/>
              </w:rPr>
              <w:t>24.</w:t>
            </w:r>
          </w:p>
        </w:tc>
        <w:tc>
          <w:tcPr>
            <w:tcW w:w="4969" w:type="dxa"/>
            <w:shd w:val="clear" w:color="auto" w:fill="auto"/>
          </w:tcPr>
          <w:p w:rsidR="00005E17" w:rsidRPr="00D7490C" w:rsidRDefault="00005E17" w:rsidP="00005E17">
            <w:pPr>
              <w:rPr>
                <w:sz w:val="20"/>
                <w:szCs w:val="20"/>
                <w:lang w:val="ru-RU"/>
              </w:rPr>
            </w:pPr>
            <w:r w:rsidRPr="00D7490C">
              <w:rPr>
                <w:sz w:val="20"/>
                <w:szCs w:val="20"/>
                <w:lang w:val="ru-RU"/>
              </w:rPr>
              <w:t>Цяла пуйка охладена - охладена</w:t>
            </w:r>
          </w:p>
        </w:tc>
        <w:tc>
          <w:tcPr>
            <w:tcW w:w="1614" w:type="dxa"/>
            <w:shd w:val="clear" w:color="auto" w:fill="auto"/>
          </w:tcPr>
          <w:p w:rsidR="00005E17" w:rsidRPr="00D7490C" w:rsidRDefault="00005E17" w:rsidP="00005E17">
            <w:pPr>
              <w:jc w:val="center"/>
              <w:rPr>
                <w:sz w:val="20"/>
                <w:szCs w:val="20"/>
                <w:lang w:val="ru-RU"/>
              </w:rPr>
            </w:pPr>
            <w:r w:rsidRPr="00D7490C">
              <w:rPr>
                <w:sz w:val="20"/>
                <w:szCs w:val="20"/>
                <w:lang w:val="ru-RU"/>
              </w:rPr>
              <w:t>Кг.</w:t>
            </w:r>
          </w:p>
        </w:tc>
        <w:tc>
          <w:tcPr>
            <w:tcW w:w="2410" w:type="dxa"/>
          </w:tcPr>
          <w:p w:rsidR="00005E17" w:rsidRPr="00D7490C" w:rsidRDefault="00005E17" w:rsidP="00E37478">
            <w:pPr>
              <w:jc w:val="center"/>
              <w:rPr>
                <w:sz w:val="20"/>
                <w:szCs w:val="20"/>
                <w:lang w:val="ru-RU"/>
              </w:rPr>
            </w:pPr>
          </w:p>
        </w:tc>
      </w:tr>
      <w:tr w:rsidR="00005E17" w:rsidRPr="00D7490C" w:rsidTr="00E37478">
        <w:tc>
          <w:tcPr>
            <w:tcW w:w="613" w:type="dxa"/>
            <w:shd w:val="clear" w:color="auto" w:fill="auto"/>
          </w:tcPr>
          <w:p w:rsidR="00005E17" w:rsidRPr="00D7490C" w:rsidRDefault="00005E17" w:rsidP="00005E17">
            <w:pPr>
              <w:jc w:val="center"/>
              <w:rPr>
                <w:sz w:val="20"/>
                <w:szCs w:val="20"/>
                <w:lang w:val="ru-RU"/>
              </w:rPr>
            </w:pPr>
            <w:r w:rsidRPr="00D7490C">
              <w:rPr>
                <w:sz w:val="20"/>
                <w:szCs w:val="20"/>
                <w:lang w:val="ru-RU"/>
              </w:rPr>
              <w:t>25.</w:t>
            </w:r>
          </w:p>
        </w:tc>
        <w:tc>
          <w:tcPr>
            <w:tcW w:w="4969" w:type="dxa"/>
            <w:shd w:val="clear" w:color="auto" w:fill="auto"/>
          </w:tcPr>
          <w:p w:rsidR="00005E17" w:rsidRPr="00D7490C" w:rsidRDefault="00005E17" w:rsidP="00005E17">
            <w:pPr>
              <w:rPr>
                <w:sz w:val="20"/>
                <w:szCs w:val="20"/>
                <w:lang w:val="ru-RU"/>
              </w:rPr>
            </w:pPr>
            <w:r w:rsidRPr="00D7490C">
              <w:rPr>
                <w:sz w:val="20"/>
                <w:szCs w:val="20"/>
                <w:lang w:val="ru-RU"/>
              </w:rPr>
              <w:t>Пуешко месо от бут - охладено</w:t>
            </w:r>
          </w:p>
        </w:tc>
        <w:tc>
          <w:tcPr>
            <w:tcW w:w="1614" w:type="dxa"/>
            <w:shd w:val="clear" w:color="auto" w:fill="auto"/>
          </w:tcPr>
          <w:p w:rsidR="00005E17" w:rsidRPr="00D7490C" w:rsidRDefault="00005E17" w:rsidP="00005E17">
            <w:pPr>
              <w:jc w:val="center"/>
              <w:rPr>
                <w:sz w:val="20"/>
                <w:szCs w:val="20"/>
                <w:lang w:val="ru-RU"/>
              </w:rPr>
            </w:pPr>
            <w:r w:rsidRPr="00D7490C">
              <w:rPr>
                <w:sz w:val="20"/>
                <w:szCs w:val="20"/>
                <w:lang w:val="ru-RU"/>
              </w:rPr>
              <w:t>Кг.</w:t>
            </w:r>
          </w:p>
        </w:tc>
        <w:tc>
          <w:tcPr>
            <w:tcW w:w="2410" w:type="dxa"/>
          </w:tcPr>
          <w:p w:rsidR="00005E17" w:rsidRPr="00D7490C" w:rsidRDefault="00005E17" w:rsidP="00E37478">
            <w:pPr>
              <w:jc w:val="center"/>
              <w:rPr>
                <w:sz w:val="20"/>
                <w:szCs w:val="20"/>
                <w:lang w:val="ru-RU"/>
              </w:rPr>
            </w:pPr>
          </w:p>
        </w:tc>
      </w:tr>
      <w:tr w:rsidR="00005E17" w:rsidRPr="00D7490C" w:rsidTr="00E37478">
        <w:tc>
          <w:tcPr>
            <w:tcW w:w="613" w:type="dxa"/>
            <w:shd w:val="clear" w:color="auto" w:fill="auto"/>
          </w:tcPr>
          <w:p w:rsidR="00005E17" w:rsidRPr="00D7490C" w:rsidRDefault="00005E17" w:rsidP="00005E17">
            <w:pPr>
              <w:jc w:val="center"/>
              <w:rPr>
                <w:sz w:val="20"/>
                <w:szCs w:val="20"/>
                <w:lang w:val="ru-RU"/>
              </w:rPr>
            </w:pPr>
            <w:r w:rsidRPr="00D7490C">
              <w:rPr>
                <w:sz w:val="20"/>
                <w:szCs w:val="20"/>
                <w:lang w:val="ru-RU"/>
              </w:rPr>
              <w:t>26.</w:t>
            </w:r>
          </w:p>
        </w:tc>
        <w:tc>
          <w:tcPr>
            <w:tcW w:w="4969" w:type="dxa"/>
            <w:shd w:val="clear" w:color="auto" w:fill="auto"/>
          </w:tcPr>
          <w:p w:rsidR="00005E17" w:rsidRPr="00D7490C" w:rsidRDefault="00005E17" w:rsidP="00005E17">
            <w:pPr>
              <w:rPr>
                <w:sz w:val="20"/>
                <w:szCs w:val="20"/>
                <w:lang w:val="ru-RU"/>
              </w:rPr>
            </w:pPr>
            <w:r w:rsidRPr="00D7490C">
              <w:rPr>
                <w:sz w:val="20"/>
                <w:szCs w:val="20"/>
                <w:lang w:val="ru-RU"/>
              </w:rPr>
              <w:t>Патешко месо филе - охладено</w:t>
            </w:r>
          </w:p>
        </w:tc>
        <w:tc>
          <w:tcPr>
            <w:tcW w:w="1614" w:type="dxa"/>
            <w:shd w:val="clear" w:color="auto" w:fill="auto"/>
          </w:tcPr>
          <w:p w:rsidR="00005E17" w:rsidRPr="00D7490C" w:rsidRDefault="00005E17" w:rsidP="00005E17">
            <w:pPr>
              <w:jc w:val="center"/>
              <w:rPr>
                <w:sz w:val="20"/>
                <w:szCs w:val="20"/>
                <w:lang w:val="ru-RU"/>
              </w:rPr>
            </w:pPr>
            <w:r w:rsidRPr="00D7490C">
              <w:rPr>
                <w:sz w:val="20"/>
                <w:szCs w:val="20"/>
                <w:lang w:val="ru-RU"/>
              </w:rPr>
              <w:t>Кг.</w:t>
            </w:r>
          </w:p>
        </w:tc>
        <w:tc>
          <w:tcPr>
            <w:tcW w:w="2410" w:type="dxa"/>
          </w:tcPr>
          <w:p w:rsidR="00005E17" w:rsidRPr="00D7490C" w:rsidRDefault="00005E17" w:rsidP="00E37478">
            <w:pPr>
              <w:jc w:val="center"/>
              <w:rPr>
                <w:sz w:val="20"/>
                <w:szCs w:val="20"/>
                <w:lang w:val="ru-RU"/>
              </w:rPr>
            </w:pPr>
          </w:p>
        </w:tc>
      </w:tr>
      <w:tr w:rsidR="00005E17" w:rsidRPr="00D7490C" w:rsidTr="00E37478">
        <w:tc>
          <w:tcPr>
            <w:tcW w:w="613" w:type="dxa"/>
            <w:shd w:val="clear" w:color="auto" w:fill="auto"/>
          </w:tcPr>
          <w:p w:rsidR="00005E17" w:rsidRPr="00D7490C" w:rsidRDefault="00005E17" w:rsidP="00005E17">
            <w:pPr>
              <w:jc w:val="center"/>
              <w:rPr>
                <w:sz w:val="20"/>
                <w:szCs w:val="20"/>
                <w:lang w:val="ru-RU"/>
              </w:rPr>
            </w:pPr>
            <w:r w:rsidRPr="00D7490C">
              <w:rPr>
                <w:sz w:val="20"/>
                <w:szCs w:val="20"/>
                <w:lang w:val="ru-RU"/>
              </w:rPr>
              <w:t>27.</w:t>
            </w:r>
          </w:p>
        </w:tc>
        <w:tc>
          <w:tcPr>
            <w:tcW w:w="4969" w:type="dxa"/>
            <w:shd w:val="clear" w:color="auto" w:fill="auto"/>
          </w:tcPr>
          <w:p w:rsidR="00005E17" w:rsidRPr="00D7490C" w:rsidRDefault="00005E17" w:rsidP="00005E17">
            <w:pPr>
              <w:rPr>
                <w:sz w:val="20"/>
                <w:szCs w:val="20"/>
                <w:lang w:val="ru-RU"/>
              </w:rPr>
            </w:pPr>
            <w:r w:rsidRPr="00D7490C">
              <w:rPr>
                <w:sz w:val="20"/>
                <w:szCs w:val="20"/>
                <w:lang w:val="ru-RU"/>
              </w:rPr>
              <w:t>Патешко месо от бут - охладено</w:t>
            </w:r>
          </w:p>
        </w:tc>
        <w:tc>
          <w:tcPr>
            <w:tcW w:w="1614" w:type="dxa"/>
            <w:shd w:val="clear" w:color="auto" w:fill="auto"/>
          </w:tcPr>
          <w:p w:rsidR="00005E17" w:rsidRPr="00D7490C" w:rsidRDefault="00005E17" w:rsidP="00005E17">
            <w:pPr>
              <w:jc w:val="center"/>
              <w:rPr>
                <w:sz w:val="20"/>
                <w:szCs w:val="20"/>
                <w:lang w:val="ru-RU"/>
              </w:rPr>
            </w:pPr>
            <w:r w:rsidRPr="00D7490C">
              <w:rPr>
                <w:sz w:val="20"/>
                <w:szCs w:val="20"/>
                <w:lang w:val="ru-RU"/>
              </w:rPr>
              <w:t>Кг.</w:t>
            </w:r>
          </w:p>
        </w:tc>
        <w:tc>
          <w:tcPr>
            <w:tcW w:w="2410" w:type="dxa"/>
          </w:tcPr>
          <w:p w:rsidR="00005E17" w:rsidRPr="00D7490C" w:rsidRDefault="00005E17" w:rsidP="00E37478">
            <w:pPr>
              <w:jc w:val="center"/>
              <w:rPr>
                <w:sz w:val="20"/>
                <w:szCs w:val="20"/>
                <w:lang w:val="ru-RU"/>
              </w:rPr>
            </w:pPr>
          </w:p>
        </w:tc>
      </w:tr>
      <w:tr w:rsidR="00005E17" w:rsidRPr="00D7490C" w:rsidTr="00E37478">
        <w:tc>
          <w:tcPr>
            <w:tcW w:w="613" w:type="dxa"/>
            <w:shd w:val="clear" w:color="auto" w:fill="auto"/>
          </w:tcPr>
          <w:p w:rsidR="00005E17" w:rsidRPr="00D7490C" w:rsidRDefault="00005E17" w:rsidP="00005E17">
            <w:pPr>
              <w:jc w:val="center"/>
              <w:rPr>
                <w:sz w:val="20"/>
                <w:szCs w:val="20"/>
                <w:lang w:val="ru-RU"/>
              </w:rPr>
            </w:pPr>
            <w:r w:rsidRPr="00D7490C">
              <w:rPr>
                <w:sz w:val="20"/>
                <w:szCs w:val="20"/>
                <w:lang w:val="ru-RU"/>
              </w:rPr>
              <w:t>28.</w:t>
            </w:r>
          </w:p>
        </w:tc>
        <w:tc>
          <w:tcPr>
            <w:tcW w:w="4969" w:type="dxa"/>
            <w:shd w:val="clear" w:color="auto" w:fill="auto"/>
          </w:tcPr>
          <w:p w:rsidR="00005E17" w:rsidRPr="00D7490C" w:rsidRDefault="00005E17" w:rsidP="00005E17">
            <w:pPr>
              <w:rPr>
                <w:sz w:val="20"/>
                <w:szCs w:val="20"/>
                <w:lang w:val="ru-RU"/>
              </w:rPr>
            </w:pPr>
            <w:r w:rsidRPr="00D7490C">
              <w:rPr>
                <w:sz w:val="20"/>
                <w:szCs w:val="20"/>
                <w:lang w:val="ru-RU"/>
              </w:rPr>
              <w:t>Цяла патица охладена</w:t>
            </w:r>
          </w:p>
        </w:tc>
        <w:tc>
          <w:tcPr>
            <w:tcW w:w="1614" w:type="dxa"/>
            <w:shd w:val="clear" w:color="auto" w:fill="auto"/>
          </w:tcPr>
          <w:p w:rsidR="00005E17" w:rsidRPr="00D7490C" w:rsidRDefault="00005E17" w:rsidP="00005E17">
            <w:pPr>
              <w:jc w:val="center"/>
              <w:rPr>
                <w:sz w:val="20"/>
                <w:szCs w:val="20"/>
                <w:lang w:val="ru-RU"/>
              </w:rPr>
            </w:pPr>
            <w:r w:rsidRPr="00D7490C">
              <w:rPr>
                <w:sz w:val="20"/>
                <w:szCs w:val="20"/>
                <w:lang w:val="ru-RU"/>
              </w:rPr>
              <w:t>Кг.</w:t>
            </w:r>
          </w:p>
        </w:tc>
        <w:tc>
          <w:tcPr>
            <w:tcW w:w="2410" w:type="dxa"/>
          </w:tcPr>
          <w:p w:rsidR="00005E17" w:rsidRPr="00D7490C" w:rsidRDefault="00005E17" w:rsidP="00E37478">
            <w:pPr>
              <w:jc w:val="center"/>
              <w:rPr>
                <w:sz w:val="20"/>
                <w:szCs w:val="20"/>
                <w:lang w:val="ru-RU"/>
              </w:rPr>
            </w:pPr>
          </w:p>
        </w:tc>
      </w:tr>
      <w:tr w:rsidR="00005E17" w:rsidRPr="00D7490C" w:rsidTr="00E37478">
        <w:tc>
          <w:tcPr>
            <w:tcW w:w="613" w:type="dxa"/>
            <w:shd w:val="clear" w:color="auto" w:fill="auto"/>
          </w:tcPr>
          <w:p w:rsidR="00005E17" w:rsidRPr="00D7490C" w:rsidRDefault="00005E17" w:rsidP="00005E17">
            <w:pPr>
              <w:jc w:val="center"/>
              <w:rPr>
                <w:sz w:val="20"/>
                <w:szCs w:val="20"/>
                <w:lang w:val="ru-RU"/>
              </w:rPr>
            </w:pPr>
            <w:r w:rsidRPr="00D7490C">
              <w:rPr>
                <w:sz w:val="20"/>
                <w:szCs w:val="20"/>
                <w:lang w:val="ru-RU"/>
              </w:rPr>
              <w:t>29.</w:t>
            </w:r>
          </w:p>
        </w:tc>
        <w:tc>
          <w:tcPr>
            <w:tcW w:w="4969" w:type="dxa"/>
            <w:shd w:val="clear" w:color="auto" w:fill="auto"/>
          </w:tcPr>
          <w:p w:rsidR="00005E17" w:rsidRPr="00D7490C" w:rsidRDefault="00005E17" w:rsidP="00005E17">
            <w:pPr>
              <w:rPr>
                <w:sz w:val="20"/>
                <w:szCs w:val="20"/>
                <w:lang w:val="ru-RU"/>
              </w:rPr>
            </w:pPr>
            <w:r w:rsidRPr="00D7490C">
              <w:rPr>
                <w:sz w:val="20"/>
                <w:szCs w:val="20"/>
                <w:lang w:val="ru-RU"/>
              </w:rPr>
              <w:t>Заек охладен</w:t>
            </w:r>
          </w:p>
        </w:tc>
        <w:tc>
          <w:tcPr>
            <w:tcW w:w="1614" w:type="dxa"/>
            <w:shd w:val="clear" w:color="auto" w:fill="auto"/>
          </w:tcPr>
          <w:p w:rsidR="00005E17" w:rsidRPr="00D7490C" w:rsidRDefault="00005E17" w:rsidP="00005E17">
            <w:pPr>
              <w:jc w:val="center"/>
              <w:rPr>
                <w:sz w:val="20"/>
                <w:szCs w:val="20"/>
                <w:lang w:val="ru-RU"/>
              </w:rPr>
            </w:pPr>
            <w:r w:rsidRPr="00D7490C">
              <w:rPr>
                <w:sz w:val="20"/>
                <w:szCs w:val="20"/>
                <w:lang w:val="ru-RU"/>
              </w:rPr>
              <w:t>Кг.</w:t>
            </w:r>
          </w:p>
        </w:tc>
        <w:tc>
          <w:tcPr>
            <w:tcW w:w="2410" w:type="dxa"/>
          </w:tcPr>
          <w:p w:rsidR="00005E17" w:rsidRPr="00D7490C" w:rsidRDefault="00005E17" w:rsidP="00E37478">
            <w:pPr>
              <w:jc w:val="center"/>
              <w:rPr>
                <w:sz w:val="20"/>
                <w:szCs w:val="20"/>
                <w:lang w:val="ru-RU"/>
              </w:rPr>
            </w:pPr>
          </w:p>
        </w:tc>
      </w:tr>
      <w:tr w:rsidR="00005E17" w:rsidRPr="00D7490C" w:rsidTr="00E37478">
        <w:tc>
          <w:tcPr>
            <w:tcW w:w="613" w:type="dxa"/>
            <w:shd w:val="clear" w:color="auto" w:fill="auto"/>
          </w:tcPr>
          <w:p w:rsidR="00005E17" w:rsidRPr="00D7490C" w:rsidRDefault="00005E17" w:rsidP="00005E17">
            <w:pPr>
              <w:jc w:val="center"/>
              <w:rPr>
                <w:sz w:val="20"/>
                <w:szCs w:val="20"/>
                <w:lang w:val="ru-RU"/>
              </w:rPr>
            </w:pPr>
            <w:r>
              <w:rPr>
                <w:sz w:val="20"/>
                <w:szCs w:val="20"/>
                <w:lang w:val="ru-RU"/>
              </w:rPr>
              <w:t>30.</w:t>
            </w:r>
          </w:p>
        </w:tc>
        <w:tc>
          <w:tcPr>
            <w:tcW w:w="4969" w:type="dxa"/>
            <w:tcBorders>
              <w:bottom w:val="single" w:sz="4" w:space="0" w:color="auto"/>
            </w:tcBorders>
            <w:shd w:val="clear" w:color="auto" w:fill="auto"/>
          </w:tcPr>
          <w:p w:rsidR="00005E17" w:rsidRPr="00D7490C" w:rsidRDefault="00005E17" w:rsidP="00005E17">
            <w:pPr>
              <w:rPr>
                <w:sz w:val="20"/>
                <w:szCs w:val="20"/>
                <w:lang w:val="ru-RU"/>
              </w:rPr>
            </w:pPr>
            <w:r>
              <w:rPr>
                <w:sz w:val="20"/>
                <w:szCs w:val="20"/>
                <w:lang w:val="ru-RU"/>
              </w:rPr>
              <w:t>Свинска плешка, охладена</w:t>
            </w:r>
          </w:p>
        </w:tc>
        <w:tc>
          <w:tcPr>
            <w:tcW w:w="1614" w:type="dxa"/>
            <w:shd w:val="clear" w:color="auto" w:fill="auto"/>
          </w:tcPr>
          <w:p w:rsidR="00005E17" w:rsidRPr="00D7490C" w:rsidRDefault="00005E17" w:rsidP="00005E17">
            <w:pPr>
              <w:jc w:val="center"/>
              <w:rPr>
                <w:sz w:val="20"/>
                <w:szCs w:val="20"/>
                <w:lang w:val="ru-RU"/>
              </w:rPr>
            </w:pPr>
            <w:r>
              <w:rPr>
                <w:sz w:val="20"/>
                <w:szCs w:val="20"/>
                <w:lang w:val="ru-RU"/>
              </w:rPr>
              <w:t>Кг.</w:t>
            </w:r>
          </w:p>
        </w:tc>
        <w:tc>
          <w:tcPr>
            <w:tcW w:w="2410" w:type="dxa"/>
          </w:tcPr>
          <w:p w:rsidR="00005E17" w:rsidRPr="00D7490C" w:rsidRDefault="00005E17" w:rsidP="00E37478">
            <w:pPr>
              <w:jc w:val="center"/>
              <w:rPr>
                <w:sz w:val="20"/>
                <w:szCs w:val="20"/>
                <w:lang w:val="ru-RU"/>
              </w:rPr>
            </w:pPr>
          </w:p>
        </w:tc>
      </w:tr>
      <w:tr w:rsidR="00005E17" w:rsidRPr="00D7490C" w:rsidTr="00E37478">
        <w:tc>
          <w:tcPr>
            <w:tcW w:w="613" w:type="dxa"/>
            <w:shd w:val="clear" w:color="auto" w:fill="auto"/>
          </w:tcPr>
          <w:p w:rsidR="00005E17" w:rsidRPr="00D7490C" w:rsidRDefault="00005E17" w:rsidP="00005E17">
            <w:pPr>
              <w:jc w:val="center"/>
              <w:rPr>
                <w:sz w:val="20"/>
                <w:szCs w:val="20"/>
                <w:lang w:val="ru-RU"/>
              </w:rPr>
            </w:pPr>
            <w:r>
              <w:rPr>
                <w:sz w:val="20"/>
                <w:szCs w:val="20"/>
                <w:lang w:val="ru-RU"/>
              </w:rPr>
              <w:t>31.</w:t>
            </w:r>
          </w:p>
        </w:tc>
        <w:tc>
          <w:tcPr>
            <w:tcW w:w="4969" w:type="dxa"/>
            <w:tcBorders>
              <w:bottom w:val="single" w:sz="4" w:space="0" w:color="auto"/>
            </w:tcBorders>
            <w:shd w:val="clear" w:color="auto" w:fill="auto"/>
          </w:tcPr>
          <w:p w:rsidR="00005E17" w:rsidRPr="00D7490C" w:rsidRDefault="00005E17" w:rsidP="00005E17">
            <w:pPr>
              <w:rPr>
                <w:sz w:val="20"/>
                <w:szCs w:val="20"/>
                <w:lang w:val="ru-RU"/>
              </w:rPr>
            </w:pPr>
            <w:r>
              <w:rPr>
                <w:sz w:val="20"/>
                <w:szCs w:val="20"/>
                <w:lang w:val="ru-RU"/>
              </w:rPr>
              <w:t>Свинско филе охладено</w:t>
            </w:r>
          </w:p>
        </w:tc>
        <w:tc>
          <w:tcPr>
            <w:tcW w:w="1614" w:type="dxa"/>
            <w:shd w:val="clear" w:color="auto" w:fill="auto"/>
          </w:tcPr>
          <w:p w:rsidR="00005E17" w:rsidRPr="00D7490C" w:rsidRDefault="00005E17" w:rsidP="00005E17">
            <w:pPr>
              <w:jc w:val="center"/>
              <w:rPr>
                <w:sz w:val="20"/>
                <w:szCs w:val="20"/>
                <w:lang w:val="ru-RU"/>
              </w:rPr>
            </w:pPr>
            <w:r>
              <w:rPr>
                <w:sz w:val="20"/>
                <w:szCs w:val="20"/>
                <w:lang w:val="ru-RU"/>
              </w:rPr>
              <w:t>Кг.</w:t>
            </w:r>
          </w:p>
        </w:tc>
        <w:tc>
          <w:tcPr>
            <w:tcW w:w="2410" w:type="dxa"/>
          </w:tcPr>
          <w:p w:rsidR="00005E17" w:rsidRPr="00D7490C" w:rsidRDefault="00005E17" w:rsidP="00E37478">
            <w:pPr>
              <w:jc w:val="center"/>
              <w:rPr>
                <w:sz w:val="20"/>
                <w:szCs w:val="20"/>
                <w:lang w:val="ru-RU"/>
              </w:rPr>
            </w:pPr>
          </w:p>
        </w:tc>
      </w:tr>
      <w:tr w:rsidR="00005E17" w:rsidRPr="00D7490C" w:rsidTr="00E37478">
        <w:trPr>
          <w:gridAfter w:val="1"/>
          <w:wAfter w:w="2410" w:type="dxa"/>
        </w:trPr>
        <w:tc>
          <w:tcPr>
            <w:tcW w:w="613" w:type="dxa"/>
          </w:tcPr>
          <w:p w:rsidR="00005E17" w:rsidRPr="00D7490C" w:rsidRDefault="00005E17" w:rsidP="00005E17">
            <w:pPr>
              <w:jc w:val="center"/>
              <w:rPr>
                <w:sz w:val="20"/>
                <w:szCs w:val="20"/>
                <w:lang w:val="ru-RU"/>
              </w:rPr>
            </w:pPr>
            <w:r>
              <w:rPr>
                <w:sz w:val="20"/>
                <w:szCs w:val="20"/>
                <w:lang w:val="ru-RU"/>
              </w:rPr>
              <w:t>32.</w:t>
            </w:r>
          </w:p>
        </w:tc>
        <w:tc>
          <w:tcPr>
            <w:tcW w:w="4969" w:type="dxa"/>
          </w:tcPr>
          <w:p w:rsidR="00005E17" w:rsidRPr="00D7490C" w:rsidRDefault="00005E17" w:rsidP="00005E17">
            <w:pPr>
              <w:rPr>
                <w:sz w:val="20"/>
                <w:szCs w:val="20"/>
                <w:lang w:val="ru-RU"/>
              </w:rPr>
            </w:pPr>
            <w:r>
              <w:rPr>
                <w:sz w:val="20"/>
                <w:szCs w:val="20"/>
                <w:lang w:val="ru-RU"/>
              </w:rPr>
              <w:t>Агнешко месо от бут, охладено</w:t>
            </w:r>
          </w:p>
        </w:tc>
        <w:tc>
          <w:tcPr>
            <w:tcW w:w="1614" w:type="dxa"/>
          </w:tcPr>
          <w:p w:rsidR="00005E17" w:rsidRPr="00D7490C" w:rsidRDefault="00005E17" w:rsidP="00005E17">
            <w:pPr>
              <w:jc w:val="center"/>
              <w:rPr>
                <w:sz w:val="20"/>
                <w:szCs w:val="20"/>
                <w:lang w:val="ru-RU"/>
              </w:rPr>
            </w:pPr>
            <w:r>
              <w:rPr>
                <w:sz w:val="20"/>
                <w:szCs w:val="20"/>
                <w:lang w:val="ru-RU"/>
              </w:rPr>
              <w:t>Кг.</w:t>
            </w:r>
          </w:p>
        </w:tc>
      </w:tr>
      <w:tr w:rsidR="00005E17" w:rsidRPr="00D7490C" w:rsidTr="00005E17">
        <w:tc>
          <w:tcPr>
            <w:tcW w:w="613" w:type="dxa"/>
            <w:shd w:val="clear" w:color="auto" w:fill="auto"/>
          </w:tcPr>
          <w:p w:rsidR="00005E17" w:rsidRPr="00D7490C" w:rsidRDefault="00005E17" w:rsidP="00005E17">
            <w:pPr>
              <w:jc w:val="center"/>
              <w:rPr>
                <w:sz w:val="20"/>
                <w:szCs w:val="20"/>
                <w:lang w:val="ru-RU"/>
              </w:rPr>
            </w:pPr>
            <w:r>
              <w:rPr>
                <w:sz w:val="20"/>
                <w:szCs w:val="20"/>
                <w:lang w:val="ru-RU"/>
              </w:rPr>
              <w:t>33.</w:t>
            </w:r>
          </w:p>
        </w:tc>
        <w:tc>
          <w:tcPr>
            <w:tcW w:w="4969" w:type="dxa"/>
            <w:shd w:val="clear" w:color="auto" w:fill="auto"/>
          </w:tcPr>
          <w:p w:rsidR="00005E17" w:rsidRPr="00D7490C" w:rsidRDefault="00005E17" w:rsidP="00005E17">
            <w:pPr>
              <w:rPr>
                <w:sz w:val="20"/>
                <w:szCs w:val="20"/>
                <w:lang w:val="ru-RU"/>
              </w:rPr>
            </w:pPr>
            <w:r>
              <w:rPr>
                <w:sz w:val="20"/>
                <w:szCs w:val="20"/>
                <w:lang w:val="ru-RU"/>
              </w:rPr>
              <w:t>Агнешки котлет, охладен</w:t>
            </w:r>
          </w:p>
        </w:tc>
        <w:tc>
          <w:tcPr>
            <w:tcW w:w="1614" w:type="dxa"/>
          </w:tcPr>
          <w:p w:rsidR="00005E17" w:rsidRPr="00D7490C" w:rsidRDefault="00005E17" w:rsidP="00005E17">
            <w:pPr>
              <w:jc w:val="center"/>
              <w:rPr>
                <w:sz w:val="20"/>
                <w:szCs w:val="20"/>
                <w:lang w:val="ru-RU"/>
              </w:rPr>
            </w:pPr>
            <w:r>
              <w:rPr>
                <w:sz w:val="20"/>
                <w:szCs w:val="20"/>
                <w:lang w:val="ru-RU"/>
              </w:rPr>
              <w:t>Кг.</w:t>
            </w:r>
          </w:p>
        </w:tc>
        <w:tc>
          <w:tcPr>
            <w:tcW w:w="2410" w:type="dxa"/>
            <w:shd w:val="clear" w:color="auto" w:fill="auto"/>
          </w:tcPr>
          <w:p w:rsidR="00005E17" w:rsidRPr="00D7490C" w:rsidRDefault="00005E17" w:rsidP="00E37478">
            <w:pPr>
              <w:jc w:val="center"/>
              <w:rPr>
                <w:sz w:val="20"/>
                <w:szCs w:val="20"/>
                <w:lang w:val="ru-RU"/>
              </w:rPr>
            </w:pPr>
          </w:p>
        </w:tc>
      </w:tr>
      <w:tr w:rsidR="00005E17" w:rsidRPr="00D7490C" w:rsidTr="00E37478">
        <w:tc>
          <w:tcPr>
            <w:tcW w:w="613" w:type="dxa"/>
            <w:shd w:val="clear" w:color="auto" w:fill="auto"/>
          </w:tcPr>
          <w:p w:rsidR="00005E17" w:rsidRPr="00D7490C" w:rsidRDefault="00005E17" w:rsidP="00005E17">
            <w:pPr>
              <w:jc w:val="center"/>
              <w:rPr>
                <w:sz w:val="20"/>
                <w:szCs w:val="20"/>
                <w:lang w:val="ru-RU"/>
              </w:rPr>
            </w:pPr>
            <w:r>
              <w:rPr>
                <w:sz w:val="20"/>
                <w:szCs w:val="20"/>
                <w:lang w:val="ru-RU"/>
              </w:rPr>
              <w:t xml:space="preserve">34. </w:t>
            </w:r>
          </w:p>
        </w:tc>
        <w:tc>
          <w:tcPr>
            <w:tcW w:w="4969" w:type="dxa"/>
            <w:shd w:val="clear" w:color="auto" w:fill="auto"/>
          </w:tcPr>
          <w:p w:rsidR="00005E17" w:rsidRPr="00D7490C" w:rsidRDefault="00005E17" w:rsidP="00005E17">
            <w:pPr>
              <w:rPr>
                <w:sz w:val="20"/>
                <w:szCs w:val="20"/>
                <w:lang w:val="ru-RU"/>
              </w:rPr>
            </w:pPr>
            <w:r>
              <w:rPr>
                <w:sz w:val="20"/>
                <w:szCs w:val="20"/>
                <w:lang w:val="ru-RU"/>
              </w:rPr>
              <w:t>Траен колбас «Стара планина»</w:t>
            </w:r>
          </w:p>
        </w:tc>
        <w:tc>
          <w:tcPr>
            <w:tcW w:w="1614" w:type="dxa"/>
          </w:tcPr>
          <w:p w:rsidR="00005E17" w:rsidRPr="00D7490C" w:rsidRDefault="00005E17" w:rsidP="00005E17">
            <w:pPr>
              <w:jc w:val="center"/>
              <w:rPr>
                <w:sz w:val="20"/>
                <w:szCs w:val="20"/>
                <w:lang w:val="ru-RU"/>
              </w:rPr>
            </w:pPr>
            <w:r>
              <w:rPr>
                <w:sz w:val="20"/>
                <w:szCs w:val="20"/>
                <w:lang w:val="ru-RU"/>
              </w:rPr>
              <w:t>Кг.</w:t>
            </w:r>
          </w:p>
        </w:tc>
        <w:tc>
          <w:tcPr>
            <w:tcW w:w="2410" w:type="dxa"/>
            <w:shd w:val="clear" w:color="auto" w:fill="auto"/>
          </w:tcPr>
          <w:p w:rsidR="00005E17" w:rsidRPr="00D7490C" w:rsidRDefault="00005E17" w:rsidP="00E37478">
            <w:pPr>
              <w:jc w:val="center"/>
              <w:rPr>
                <w:sz w:val="20"/>
                <w:szCs w:val="20"/>
                <w:lang w:val="ru-RU"/>
              </w:rPr>
            </w:pPr>
          </w:p>
        </w:tc>
      </w:tr>
      <w:tr w:rsidR="00005E17" w:rsidRPr="00D7490C" w:rsidTr="00E37478">
        <w:tc>
          <w:tcPr>
            <w:tcW w:w="613" w:type="dxa"/>
            <w:shd w:val="clear" w:color="auto" w:fill="auto"/>
          </w:tcPr>
          <w:p w:rsidR="00005E17" w:rsidRPr="00D7490C" w:rsidRDefault="00005E17" w:rsidP="00005E17">
            <w:pPr>
              <w:jc w:val="center"/>
              <w:rPr>
                <w:sz w:val="20"/>
                <w:szCs w:val="20"/>
                <w:lang w:val="ru-RU"/>
              </w:rPr>
            </w:pPr>
            <w:r>
              <w:rPr>
                <w:sz w:val="20"/>
                <w:szCs w:val="20"/>
                <w:lang w:val="ru-RU"/>
              </w:rPr>
              <w:t>35.</w:t>
            </w:r>
          </w:p>
        </w:tc>
        <w:tc>
          <w:tcPr>
            <w:tcW w:w="4969" w:type="dxa"/>
            <w:shd w:val="clear" w:color="auto" w:fill="auto"/>
          </w:tcPr>
          <w:p w:rsidR="00005E17" w:rsidRPr="00D7490C" w:rsidRDefault="00005E17" w:rsidP="00005E17">
            <w:pPr>
              <w:rPr>
                <w:sz w:val="20"/>
                <w:szCs w:val="20"/>
                <w:lang w:val="ru-RU"/>
              </w:rPr>
            </w:pPr>
            <w:r>
              <w:rPr>
                <w:sz w:val="20"/>
                <w:szCs w:val="20"/>
                <w:lang w:val="ru-RU"/>
              </w:rPr>
              <w:t>Шунка от свинско месо</w:t>
            </w:r>
          </w:p>
        </w:tc>
        <w:tc>
          <w:tcPr>
            <w:tcW w:w="1614" w:type="dxa"/>
          </w:tcPr>
          <w:p w:rsidR="00005E17" w:rsidRPr="00D7490C" w:rsidRDefault="00005E17" w:rsidP="00005E17">
            <w:pPr>
              <w:jc w:val="center"/>
              <w:rPr>
                <w:sz w:val="20"/>
                <w:szCs w:val="20"/>
                <w:lang w:val="ru-RU"/>
              </w:rPr>
            </w:pPr>
            <w:r>
              <w:rPr>
                <w:sz w:val="20"/>
                <w:szCs w:val="20"/>
                <w:lang w:val="ru-RU"/>
              </w:rPr>
              <w:t>Кг.</w:t>
            </w:r>
          </w:p>
        </w:tc>
        <w:tc>
          <w:tcPr>
            <w:tcW w:w="2410" w:type="dxa"/>
            <w:shd w:val="clear" w:color="auto" w:fill="auto"/>
          </w:tcPr>
          <w:p w:rsidR="00005E17" w:rsidRPr="00D7490C" w:rsidRDefault="00005E17" w:rsidP="00E37478">
            <w:pPr>
              <w:jc w:val="center"/>
              <w:rPr>
                <w:sz w:val="20"/>
                <w:szCs w:val="20"/>
                <w:lang w:val="ru-RU"/>
              </w:rPr>
            </w:pPr>
          </w:p>
        </w:tc>
      </w:tr>
      <w:tr w:rsidR="00005E17" w:rsidRPr="00D7490C" w:rsidTr="00E37478">
        <w:tc>
          <w:tcPr>
            <w:tcW w:w="613" w:type="dxa"/>
            <w:shd w:val="clear" w:color="auto" w:fill="auto"/>
          </w:tcPr>
          <w:p w:rsidR="00005E17" w:rsidRPr="00D7490C" w:rsidRDefault="00005E17" w:rsidP="00005E17">
            <w:pPr>
              <w:jc w:val="center"/>
              <w:rPr>
                <w:sz w:val="20"/>
                <w:szCs w:val="20"/>
                <w:lang w:val="ru-RU"/>
              </w:rPr>
            </w:pPr>
            <w:r>
              <w:rPr>
                <w:sz w:val="20"/>
                <w:szCs w:val="20"/>
                <w:lang w:val="ru-RU"/>
              </w:rPr>
              <w:t>36.</w:t>
            </w:r>
          </w:p>
        </w:tc>
        <w:tc>
          <w:tcPr>
            <w:tcW w:w="4969" w:type="dxa"/>
            <w:shd w:val="clear" w:color="auto" w:fill="auto"/>
          </w:tcPr>
          <w:p w:rsidR="00005E17" w:rsidRPr="00D7490C" w:rsidRDefault="00005E17" w:rsidP="00005E17">
            <w:pPr>
              <w:rPr>
                <w:sz w:val="20"/>
                <w:szCs w:val="20"/>
                <w:lang w:val="ru-RU"/>
              </w:rPr>
            </w:pPr>
            <w:r>
              <w:rPr>
                <w:sz w:val="20"/>
                <w:szCs w:val="20"/>
                <w:lang w:val="ru-RU"/>
              </w:rPr>
              <w:t>Шунка от пилешко месо</w:t>
            </w:r>
          </w:p>
        </w:tc>
        <w:tc>
          <w:tcPr>
            <w:tcW w:w="1614" w:type="dxa"/>
          </w:tcPr>
          <w:p w:rsidR="00005E17" w:rsidRPr="00D7490C" w:rsidRDefault="00005E17" w:rsidP="00005E17">
            <w:pPr>
              <w:jc w:val="center"/>
              <w:rPr>
                <w:sz w:val="20"/>
                <w:szCs w:val="20"/>
                <w:lang w:val="ru-RU"/>
              </w:rPr>
            </w:pPr>
            <w:r>
              <w:rPr>
                <w:sz w:val="20"/>
                <w:szCs w:val="20"/>
                <w:lang w:val="ru-RU"/>
              </w:rPr>
              <w:t>Кг.</w:t>
            </w:r>
          </w:p>
        </w:tc>
        <w:tc>
          <w:tcPr>
            <w:tcW w:w="2410" w:type="dxa"/>
            <w:shd w:val="clear" w:color="auto" w:fill="auto"/>
          </w:tcPr>
          <w:p w:rsidR="00005E17" w:rsidRPr="00D7490C" w:rsidRDefault="00005E17" w:rsidP="00E37478">
            <w:pPr>
              <w:jc w:val="center"/>
              <w:rPr>
                <w:sz w:val="20"/>
                <w:szCs w:val="20"/>
                <w:lang w:val="ru-RU"/>
              </w:rPr>
            </w:pPr>
          </w:p>
        </w:tc>
      </w:tr>
      <w:tr w:rsidR="00005E17" w:rsidRPr="00D7490C" w:rsidTr="00E37478">
        <w:tc>
          <w:tcPr>
            <w:tcW w:w="613" w:type="dxa"/>
            <w:shd w:val="clear" w:color="auto" w:fill="auto"/>
          </w:tcPr>
          <w:p w:rsidR="00005E17" w:rsidRPr="00D7490C" w:rsidRDefault="00005E17" w:rsidP="00005E17">
            <w:pPr>
              <w:jc w:val="center"/>
              <w:rPr>
                <w:sz w:val="20"/>
                <w:szCs w:val="20"/>
                <w:lang w:val="ru-RU"/>
              </w:rPr>
            </w:pPr>
            <w:r>
              <w:rPr>
                <w:sz w:val="20"/>
                <w:szCs w:val="20"/>
                <w:lang w:val="ru-RU"/>
              </w:rPr>
              <w:t>37.</w:t>
            </w:r>
          </w:p>
        </w:tc>
        <w:tc>
          <w:tcPr>
            <w:tcW w:w="4969" w:type="dxa"/>
            <w:shd w:val="clear" w:color="auto" w:fill="auto"/>
          </w:tcPr>
          <w:p w:rsidR="00005E17" w:rsidRPr="00D7490C" w:rsidRDefault="00005E17" w:rsidP="00005E17">
            <w:pPr>
              <w:rPr>
                <w:sz w:val="20"/>
                <w:szCs w:val="20"/>
                <w:lang w:val="ru-RU"/>
              </w:rPr>
            </w:pPr>
            <w:r>
              <w:rPr>
                <w:sz w:val="20"/>
                <w:szCs w:val="20"/>
                <w:lang w:val="ru-RU"/>
              </w:rPr>
              <w:t>Шунка от пуешко месо</w:t>
            </w:r>
          </w:p>
        </w:tc>
        <w:tc>
          <w:tcPr>
            <w:tcW w:w="1614" w:type="dxa"/>
          </w:tcPr>
          <w:p w:rsidR="00005E17" w:rsidRPr="00D7490C" w:rsidRDefault="00005E17" w:rsidP="00005E17">
            <w:pPr>
              <w:jc w:val="center"/>
              <w:rPr>
                <w:sz w:val="20"/>
                <w:szCs w:val="20"/>
                <w:lang w:val="ru-RU"/>
              </w:rPr>
            </w:pPr>
            <w:r>
              <w:rPr>
                <w:sz w:val="20"/>
                <w:szCs w:val="20"/>
                <w:lang w:val="ru-RU"/>
              </w:rPr>
              <w:t>Кг.</w:t>
            </w:r>
          </w:p>
        </w:tc>
        <w:tc>
          <w:tcPr>
            <w:tcW w:w="2410" w:type="dxa"/>
            <w:shd w:val="clear" w:color="auto" w:fill="auto"/>
          </w:tcPr>
          <w:p w:rsidR="00005E17" w:rsidRPr="00D7490C" w:rsidRDefault="00005E17" w:rsidP="00E37478">
            <w:pPr>
              <w:jc w:val="center"/>
              <w:rPr>
                <w:sz w:val="20"/>
                <w:szCs w:val="20"/>
                <w:lang w:val="ru-RU"/>
              </w:rPr>
            </w:pPr>
          </w:p>
        </w:tc>
      </w:tr>
      <w:tr w:rsidR="00005E17" w:rsidRPr="00D7490C" w:rsidTr="00005E17">
        <w:tc>
          <w:tcPr>
            <w:tcW w:w="613" w:type="dxa"/>
            <w:shd w:val="clear" w:color="auto" w:fill="auto"/>
          </w:tcPr>
          <w:p w:rsidR="00005E17" w:rsidRDefault="00005E17" w:rsidP="00005E17">
            <w:pPr>
              <w:jc w:val="center"/>
              <w:rPr>
                <w:sz w:val="20"/>
                <w:szCs w:val="20"/>
                <w:lang w:val="ru-RU"/>
              </w:rPr>
            </w:pPr>
            <w:r>
              <w:rPr>
                <w:sz w:val="20"/>
                <w:szCs w:val="20"/>
                <w:lang w:val="ru-RU"/>
              </w:rPr>
              <w:t>38.</w:t>
            </w:r>
          </w:p>
        </w:tc>
        <w:tc>
          <w:tcPr>
            <w:tcW w:w="4969" w:type="dxa"/>
            <w:shd w:val="clear" w:color="auto" w:fill="auto"/>
          </w:tcPr>
          <w:p w:rsidR="00005E17" w:rsidRDefault="00005E17" w:rsidP="00005E17">
            <w:pPr>
              <w:rPr>
                <w:sz w:val="20"/>
                <w:szCs w:val="20"/>
                <w:lang w:val="ru-RU"/>
              </w:rPr>
            </w:pPr>
            <w:r>
              <w:rPr>
                <w:sz w:val="20"/>
                <w:szCs w:val="20"/>
                <w:lang w:val="ru-RU"/>
              </w:rPr>
              <w:t>Щука, без глава</w:t>
            </w:r>
          </w:p>
        </w:tc>
        <w:tc>
          <w:tcPr>
            <w:tcW w:w="1614" w:type="dxa"/>
          </w:tcPr>
          <w:p w:rsidR="00005E17" w:rsidRDefault="00005E17" w:rsidP="00005E17">
            <w:pPr>
              <w:jc w:val="center"/>
              <w:rPr>
                <w:sz w:val="20"/>
                <w:szCs w:val="20"/>
                <w:lang w:val="ru-RU"/>
              </w:rPr>
            </w:pPr>
            <w:r>
              <w:rPr>
                <w:sz w:val="20"/>
                <w:szCs w:val="20"/>
                <w:lang w:val="ru-RU"/>
              </w:rPr>
              <w:t>Кг.</w:t>
            </w:r>
          </w:p>
        </w:tc>
        <w:tc>
          <w:tcPr>
            <w:tcW w:w="2410" w:type="dxa"/>
            <w:shd w:val="clear" w:color="auto" w:fill="auto"/>
            <w:vAlign w:val="center"/>
          </w:tcPr>
          <w:p w:rsidR="00005E17" w:rsidRPr="00D7490C" w:rsidRDefault="00005E17" w:rsidP="00E37478">
            <w:pPr>
              <w:jc w:val="center"/>
              <w:rPr>
                <w:sz w:val="20"/>
                <w:szCs w:val="20"/>
                <w:lang w:val="ru-RU"/>
              </w:rPr>
            </w:pPr>
          </w:p>
        </w:tc>
      </w:tr>
      <w:tr w:rsidR="00005E17" w:rsidRPr="00D7490C" w:rsidTr="00E37478">
        <w:tc>
          <w:tcPr>
            <w:tcW w:w="613" w:type="dxa"/>
            <w:shd w:val="clear" w:color="auto" w:fill="auto"/>
          </w:tcPr>
          <w:p w:rsidR="00005E17" w:rsidRDefault="00005E17" w:rsidP="00005E17">
            <w:pPr>
              <w:jc w:val="center"/>
              <w:rPr>
                <w:sz w:val="20"/>
                <w:szCs w:val="20"/>
                <w:lang w:val="ru-RU"/>
              </w:rPr>
            </w:pPr>
            <w:r>
              <w:rPr>
                <w:sz w:val="20"/>
                <w:szCs w:val="20"/>
                <w:lang w:val="ru-RU"/>
              </w:rPr>
              <w:t>39.</w:t>
            </w:r>
          </w:p>
        </w:tc>
        <w:tc>
          <w:tcPr>
            <w:tcW w:w="4969" w:type="dxa"/>
            <w:shd w:val="clear" w:color="auto" w:fill="auto"/>
          </w:tcPr>
          <w:p w:rsidR="00005E17" w:rsidRDefault="00005E17" w:rsidP="00005E17">
            <w:pPr>
              <w:rPr>
                <w:sz w:val="20"/>
                <w:szCs w:val="20"/>
                <w:lang w:val="ru-RU"/>
              </w:rPr>
            </w:pPr>
            <w:r>
              <w:rPr>
                <w:sz w:val="20"/>
                <w:szCs w:val="20"/>
                <w:lang w:val="ru-RU"/>
              </w:rPr>
              <w:t>Филе мерлуза, охладена</w:t>
            </w:r>
          </w:p>
        </w:tc>
        <w:tc>
          <w:tcPr>
            <w:tcW w:w="1614" w:type="dxa"/>
          </w:tcPr>
          <w:p w:rsidR="00005E17" w:rsidRDefault="00005E17" w:rsidP="00005E17">
            <w:pPr>
              <w:jc w:val="center"/>
              <w:rPr>
                <w:sz w:val="20"/>
                <w:szCs w:val="20"/>
                <w:lang w:val="ru-RU"/>
              </w:rPr>
            </w:pPr>
            <w:r>
              <w:rPr>
                <w:sz w:val="20"/>
                <w:szCs w:val="20"/>
                <w:lang w:val="ru-RU"/>
              </w:rPr>
              <w:t>Кг.</w:t>
            </w:r>
          </w:p>
        </w:tc>
        <w:tc>
          <w:tcPr>
            <w:tcW w:w="2410" w:type="dxa"/>
            <w:shd w:val="clear" w:color="auto" w:fill="auto"/>
          </w:tcPr>
          <w:p w:rsidR="00005E17" w:rsidRPr="00D7490C" w:rsidRDefault="00005E17" w:rsidP="00E37478">
            <w:pPr>
              <w:jc w:val="center"/>
              <w:rPr>
                <w:sz w:val="20"/>
                <w:szCs w:val="20"/>
                <w:lang w:val="ru-RU"/>
              </w:rPr>
            </w:pPr>
          </w:p>
        </w:tc>
      </w:tr>
      <w:tr w:rsidR="00005E17" w:rsidRPr="00D7490C" w:rsidTr="00005E17">
        <w:tc>
          <w:tcPr>
            <w:tcW w:w="613" w:type="dxa"/>
            <w:shd w:val="clear" w:color="auto" w:fill="auto"/>
          </w:tcPr>
          <w:p w:rsidR="00005E17" w:rsidRDefault="00005E17" w:rsidP="00005E17">
            <w:pPr>
              <w:jc w:val="center"/>
              <w:rPr>
                <w:sz w:val="20"/>
                <w:szCs w:val="20"/>
                <w:lang w:val="ru-RU"/>
              </w:rPr>
            </w:pPr>
            <w:r>
              <w:rPr>
                <w:sz w:val="20"/>
                <w:szCs w:val="20"/>
                <w:lang w:val="ru-RU"/>
              </w:rPr>
              <w:t>40.</w:t>
            </w:r>
          </w:p>
        </w:tc>
        <w:tc>
          <w:tcPr>
            <w:tcW w:w="4969" w:type="dxa"/>
            <w:shd w:val="clear" w:color="auto" w:fill="auto"/>
          </w:tcPr>
          <w:p w:rsidR="00005E17" w:rsidRDefault="00005E17" w:rsidP="00005E17">
            <w:pPr>
              <w:rPr>
                <w:sz w:val="20"/>
                <w:szCs w:val="20"/>
                <w:lang w:val="ru-RU"/>
              </w:rPr>
            </w:pPr>
            <w:r>
              <w:rPr>
                <w:sz w:val="20"/>
                <w:szCs w:val="20"/>
                <w:lang w:val="ru-RU"/>
              </w:rPr>
              <w:t>Филе мерлуза, замразена</w:t>
            </w:r>
          </w:p>
        </w:tc>
        <w:tc>
          <w:tcPr>
            <w:tcW w:w="1614" w:type="dxa"/>
          </w:tcPr>
          <w:p w:rsidR="00005E17" w:rsidRDefault="00005E17" w:rsidP="00005E17">
            <w:pPr>
              <w:jc w:val="center"/>
              <w:rPr>
                <w:sz w:val="20"/>
                <w:szCs w:val="20"/>
                <w:lang w:val="ru-RU"/>
              </w:rPr>
            </w:pPr>
            <w:r>
              <w:rPr>
                <w:sz w:val="20"/>
                <w:szCs w:val="20"/>
                <w:lang w:val="ru-RU"/>
              </w:rPr>
              <w:t>Кг.</w:t>
            </w:r>
          </w:p>
        </w:tc>
        <w:tc>
          <w:tcPr>
            <w:tcW w:w="2410" w:type="dxa"/>
            <w:shd w:val="clear" w:color="auto" w:fill="auto"/>
            <w:vAlign w:val="center"/>
          </w:tcPr>
          <w:p w:rsidR="00005E17" w:rsidRPr="00D7490C" w:rsidRDefault="00005E17" w:rsidP="00E37478">
            <w:pPr>
              <w:jc w:val="center"/>
              <w:rPr>
                <w:sz w:val="20"/>
                <w:szCs w:val="20"/>
                <w:lang w:val="ru-RU"/>
              </w:rPr>
            </w:pPr>
          </w:p>
        </w:tc>
      </w:tr>
      <w:tr w:rsidR="00005E17" w:rsidRPr="00D7490C" w:rsidTr="00005E17">
        <w:tc>
          <w:tcPr>
            <w:tcW w:w="613" w:type="dxa"/>
            <w:shd w:val="clear" w:color="auto" w:fill="auto"/>
          </w:tcPr>
          <w:p w:rsidR="00005E17" w:rsidRDefault="00005E17" w:rsidP="00005E17">
            <w:pPr>
              <w:jc w:val="center"/>
              <w:rPr>
                <w:sz w:val="20"/>
                <w:szCs w:val="20"/>
                <w:lang w:val="ru-RU"/>
              </w:rPr>
            </w:pPr>
            <w:r>
              <w:rPr>
                <w:sz w:val="20"/>
                <w:szCs w:val="20"/>
                <w:lang w:val="ru-RU"/>
              </w:rPr>
              <w:t>41.</w:t>
            </w:r>
          </w:p>
        </w:tc>
        <w:tc>
          <w:tcPr>
            <w:tcW w:w="4969" w:type="dxa"/>
            <w:shd w:val="clear" w:color="auto" w:fill="auto"/>
          </w:tcPr>
          <w:p w:rsidR="00005E17" w:rsidRDefault="00005E17" w:rsidP="00005E17">
            <w:pPr>
              <w:rPr>
                <w:sz w:val="20"/>
                <w:szCs w:val="20"/>
                <w:lang w:val="ru-RU"/>
              </w:rPr>
            </w:pPr>
            <w:r>
              <w:rPr>
                <w:sz w:val="20"/>
                <w:szCs w:val="20"/>
                <w:lang w:val="ru-RU"/>
              </w:rPr>
              <w:t>Толстолоб, без глава</w:t>
            </w:r>
          </w:p>
        </w:tc>
        <w:tc>
          <w:tcPr>
            <w:tcW w:w="1614" w:type="dxa"/>
          </w:tcPr>
          <w:p w:rsidR="00005E17" w:rsidRDefault="00005E17" w:rsidP="00005E17">
            <w:pPr>
              <w:jc w:val="center"/>
              <w:rPr>
                <w:sz w:val="20"/>
                <w:szCs w:val="20"/>
                <w:lang w:val="ru-RU"/>
              </w:rPr>
            </w:pPr>
            <w:r>
              <w:rPr>
                <w:sz w:val="20"/>
                <w:szCs w:val="20"/>
                <w:lang w:val="ru-RU"/>
              </w:rPr>
              <w:t>Кг.</w:t>
            </w:r>
          </w:p>
        </w:tc>
        <w:tc>
          <w:tcPr>
            <w:tcW w:w="2410" w:type="dxa"/>
            <w:shd w:val="clear" w:color="auto" w:fill="auto"/>
            <w:vAlign w:val="center"/>
          </w:tcPr>
          <w:p w:rsidR="00005E17" w:rsidRPr="00D7490C" w:rsidRDefault="00005E17" w:rsidP="00E37478">
            <w:pPr>
              <w:jc w:val="center"/>
              <w:rPr>
                <w:sz w:val="20"/>
                <w:szCs w:val="20"/>
                <w:lang w:val="ru-RU"/>
              </w:rPr>
            </w:pPr>
          </w:p>
        </w:tc>
      </w:tr>
      <w:tr w:rsidR="00005E17" w:rsidRPr="00D7490C" w:rsidTr="00005E17">
        <w:tc>
          <w:tcPr>
            <w:tcW w:w="613" w:type="dxa"/>
            <w:shd w:val="clear" w:color="auto" w:fill="auto"/>
          </w:tcPr>
          <w:p w:rsidR="00005E17" w:rsidRDefault="00005E17" w:rsidP="00005E17">
            <w:pPr>
              <w:jc w:val="center"/>
              <w:rPr>
                <w:sz w:val="20"/>
                <w:szCs w:val="20"/>
                <w:lang w:val="ru-RU"/>
              </w:rPr>
            </w:pPr>
          </w:p>
        </w:tc>
        <w:tc>
          <w:tcPr>
            <w:tcW w:w="4969" w:type="dxa"/>
            <w:shd w:val="clear" w:color="auto" w:fill="auto"/>
          </w:tcPr>
          <w:p w:rsidR="00005E17" w:rsidRDefault="00005E17" w:rsidP="00005E17">
            <w:pPr>
              <w:jc w:val="both"/>
              <w:rPr>
                <w:b/>
                <w:i/>
              </w:rPr>
            </w:pPr>
            <w:r w:rsidRPr="00E37478">
              <w:rPr>
                <w:b/>
                <w:i/>
                <w:u w:val="single"/>
              </w:rPr>
              <w:t xml:space="preserve">ОБЩО ЗА ГРУПАТА </w:t>
            </w:r>
            <w:r w:rsidRPr="00E37478">
              <w:rPr>
                <w:b/>
                <w:i/>
              </w:rPr>
              <w:t xml:space="preserve">/сбор от единични цени </w:t>
            </w:r>
            <w:r w:rsidRPr="001D44BA">
              <w:rPr>
                <w:b/>
                <w:i/>
              </w:rPr>
              <w:t>без ДДС</w:t>
            </w:r>
            <w:r w:rsidRPr="00E37478">
              <w:rPr>
                <w:b/>
                <w:i/>
              </w:rPr>
              <w:t xml:space="preserve"> за групата продукти/:</w:t>
            </w:r>
          </w:p>
          <w:p w:rsidR="003947B6" w:rsidRDefault="003947B6" w:rsidP="00005E17">
            <w:pPr>
              <w:jc w:val="both"/>
              <w:rPr>
                <w:sz w:val="20"/>
                <w:szCs w:val="20"/>
                <w:lang w:val="ru-RU"/>
              </w:rPr>
            </w:pPr>
          </w:p>
        </w:tc>
        <w:tc>
          <w:tcPr>
            <w:tcW w:w="1614" w:type="dxa"/>
          </w:tcPr>
          <w:p w:rsidR="00005E17" w:rsidRDefault="00005E17" w:rsidP="00005E17">
            <w:pPr>
              <w:jc w:val="center"/>
              <w:rPr>
                <w:sz w:val="20"/>
                <w:szCs w:val="20"/>
                <w:lang w:val="ru-RU"/>
              </w:rPr>
            </w:pPr>
          </w:p>
        </w:tc>
        <w:tc>
          <w:tcPr>
            <w:tcW w:w="2410" w:type="dxa"/>
            <w:shd w:val="clear" w:color="auto" w:fill="auto"/>
            <w:vAlign w:val="center"/>
          </w:tcPr>
          <w:p w:rsidR="00005E17" w:rsidRPr="00D7490C" w:rsidRDefault="00005E17" w:rsidP="00E37478">
            <w:pPr>
              <w:jc w:val="center"/>
              <w:rPr>
                <w:sz w:val="20"/>
                <w:szCs w:val="20"/>
                <w:lang w:val="ru-RU"/>
              </w:rPr>
            </w:pPr>
          </w:p>
        </w:tc>
      </w:tr>
      <w:tr w:rsidR="00005E17" w:rsidRPr="00D7490C" w:rsidTr="00E37478">
        <w:tc>
          <w:tcPr>
            <w:tcW w:w="613" w:type="dxa"/>
            <w:shd w:val="clear" w:color="auto" w:fill="auto"/>
          </w:tcPr>
          <w:p w:rsidR="00005E17" w:rsidRPr="00D7490C" w:rsidRDefault="00005E17" w:rsidP="00005E17">
            <w:pPr>
              <w:rPr>
                <w:sz w:val="20"/>
                <w:szCs w:val="20"/>
                <w:lang w:val="ru-RU"/>
              </w:rPr>
            </w:pPr>
          </w:p>
        </w:tc>
        <w:tc>
          <w:tcPr>
            <w:tcW w:w="4969" w:type="dxa"/>
            <w:shd w:val="clear" w:color="auto" w:fill="auto"/>
          </w:tcPr>
          <w:p w:rsidR="00005E17" w:rsidRPr="00D7490C" w:rsidRDefault="00005E17" w:rsidP="00005E17">
            <w:pPr>
              <w:jc w:val="center"/>
              <w:rPr>
                <w:sz w:val="20"/>
                <w:szCs w:val="20"/>
                <w:lang w:val="ru-RU"/>
              </w:rPr>
            </w:pPr>
            <w:r w:rsidRPr="00005E17">
              <w:rPr>
                <w:b/>
                <w:i/>
                <w:sz w:val="20"/>
                <w:szCs w:val="20"/>
              </w:rPr>
              <w:t>ІІІ. Млечни продукти</w:t>
            </w:r>
          </w:p>
        </w:tc>
        <w:tc>
          <w:tcPr>
            <w:tcW w:w="1614" w:type="dxa"/>
          </w:tcPr>
          <w:p w:rsidR="00005E17" w:rsidRPr="00D7490C" w:rsidRDefault="00005E17" w:rsidP="00005E17">
            <w:pPr>
              <w:jc w:val="center"/>
              <w:rPr>
                <w:b/>
                <w:i/>
                <w:sz w:val="20"/>
                <w:szCs w:val="20"/>
                <w:highlight w:val="green"/>
              </w:rPr>
            </w:pPr>
          </w:p>
        </w:tc>
        <w:tc>
          <w:tcPr>
            <w:tcW w:w="2410" w:type="dxa"/>
            <w:shd w:val="clear" w:color="auto" w:fill="auto"/>
          </w:tcPr>
          <w:p w:rsidR="00005E17" w:rsidRPr="00D7490C" w:rsidRDefault="00005E17" w:rsidP="00E37478">
            <w:pPr>
              <w:jc w:val="center"/>
              <w:rPr>
                <w:sz w:val="20"/>
                <w:szCs w:val="20"/>
                <w:lang w:val="ru-RU"/>
              </w:rPr>
            </w:pPr>
          </w:p>
        </w:tc>
      </w:tr>
      <w:tr w:rsidR="00005E17" w:rsidRPr="00D7490C" w:rsidTr="00005E17">
        <w:tc>
          <w:tcPr>
            <w:tcW w:w="613" w:type="dxa"/>
            <w:shd w:val="clear" w:color="auto" w:fill="auto"/>
            <w:vAlign w:val="center"/>
          </w:tcPr>
          <w:p w:rsidR="00005E17" w:rsidRPr="00D7490C" w:rsidRDefault="00005E17" w:rsidP="00005E17">
            <w:pPr>
              <w:jc w:val="center"/>
              <w:rPr>
                <w:sz w:val="20"/>
                <w:szCs w:val="20"/>
                <w:lang w:val="ru-RU"/>
              </w:rPr>
            </w:pPr>
            <w:r w:rsidRPr="00D7490C">
              <w:rPr>
                <w:sz w:val="20"/>
                <w:szCs w:val="20"/>
                <w:lang w:val="ru-RU"/>
              </w:rPr>
              <w:t>1.</w:t>
            </w:r>
          </w:p>
        </w:tc>
        <w:tc>
          <w:tcPr>
            <w:tcW w:w="4969" w:type="dxa"/>
            <w:shd w:val="clear" w:color="auto" w:fill="auto"/>
            <w:vAlign w:val="center"/>
          </w:tcPr>
          <w:p w:rsidR="00005E17" w:rsidRPr="00D7490C" w:rsidRDefault="00005E17" w:rsidP="00005E17">
            <w:pPr>
              <w:rPr>
                <w:color w:val="000000"/>
                <w:sz w:val="20"/>
                <w:szCs w:val="20"/>
                <w:lang w:val="ru-RU"/>
              </w:rPr>
            </w:pPr>
            <w:r w:rsidRPr="00D7490C">
              <w:rPr>
                <w:color w:val="000000"/>
                <w:sz w:val="20"/>
                <w:szCs w:val="20"/>
                <w:lang w:val="ru-RU"/>
              </w:rPr>
              <w:t>Извара</w:t>
            </w:r>
          </w:p>
        </w:tc>
        <w:tc>
          <w:tcPr>
            <w:tcW w:w="1614" w:type="dxa"/>
          </w:tcPr>
          <w:p w:rsidR="00005E17" w:rsidRPr="00D7490C" w:rsidRDefault="00005E17" w:rsidP="00005E17">
            <w:pPr>
              <w:jc w:val="center"/>
              <w:rPr>
                <w:sz w:val="20"/>
                <w:szCs w:val="20"/>
                <w:lang w:val="ru-RU"/>
              </w:rPr>
            </w:pPr>
            <w:r w:rsidRPr="00D7490C">
              <w:rPr>
                <w:sz w:val="20"/>
                <w:szCs w:val="20"/>
                <w:lang w:val="ru-RU"/>
              </w:rPr>
              <w:t>Кг.</w:t>
            </w:r>
          </w:p>
        </w:tc>
        <w:tc>
          <w:tcPr>
            <w:tcW w:w="2410" w:type="dxa"/>
            <w:shd w:val="clear" w:color="auto" w:fill="auto"/>
          </w:tcPr>
          <w:p w:rsidR="00005E17" w:rsidRPr="00D7490C" w:rsidRDefault="00005E17" w:rsidP="00E37478">
            <w:pPr>
              <w:jc w:val="center"/>
              <w:rPr>
                <w:sz w:val="20"/>
                <w:szCs w:val="20"/>
                <w:lang w:val="ru-RU"/>
              </w:rPr>
            </w:pPr>
          </w:p>
        </w:tc>
      </w:tr>
      <w:tr w:rsidR="00005E17" w:rsidRPr="00D7490C" w:rsidTr="00E37478">
        <w:tc>
          <w:tcPr>
            <w:tcW w:w="613" w:type="dxa"/>
            <w:shd w:val="clear" w:color="auto" w:fill="auto"/>
          </w:tcPr>
          <w:p w:rsidR="00005E17" w:rsidRPr="00D7490C" w:rsidRDefault="00005E17" w:rsidP="00005E17">
            <w:pPr>
              <w:jc w:val="center"/>
              <w:rPr>
                <w:sz w:val="20"/>
                <w:szCs w:val="20"/>
                <w:lang w:val="ru-RU"/>
              </w:rPr>
            </w:pPr>
            <w:r w:rsidRPr="00D7490C">
              <w:rPr>
                <w:sz w:val="20"/>
                <w:szCs w:val="20"/>
                <w:lang w:val="ru-RU"/>
              </w:rPr>
              <w:t>2.</w:t>
            </w:r>
          </w:p>
        </w:tc>
        <w:tc>
          <w:tcPr>
            <w:tcW w:w="4969" w:type="dxa"/>
            <w:shd w:val="clear" w:color="auto" w:fill="auto"/>
          </w:tcPr>
          <w:p w:rsidR="00005E17" w:rsidRPr="00D7490C" w:rsidRDefault="00005E17" w:rsidP="00005E17">
            <w:pPr>
              <w:rPr>
                <w:sz w:val="20"/>
                <w:szCs w:val="20"/>
                <w:lang w:val="ru-RU"/>
              </w:rPr>
            </w:pPr>
            <w:r w:rsidRPr="00D7490C">
              <w:rPr>
                <w:color w:val="000000"/>
                <w:sz w:val="20"/>
                <w:szCs w:val="20"/>
              </w:rPr>
              <w:t>Кашкавал от краве мляко по БДС 14:2010</w:t>
            </w:r>
          </w:p>
        </w:tc>
        <w:tc>
          <w:tcPr>
            <w:tcW w:w="1614" w:type="dxa"/>
          </w:tcPr>
          <w:p w:rsidR="00005E17" w:rsidRPr="00D7490C" w:rsidRDefault="00005E17" w:rsidP="00005E17">
            <w:pPr>
              <w:jc w:val="center"/>
              <w:rPr>
                <w:sz w:val="20"/>
                <w:szCs w:val="20"/>
                <w:lang w:val="ru-RU"/>
              </w:rPr>
            </w:pPr>
            <w:r w:rsidRPr="00D7490C">
              <w:rPr>
                <w:sz w:val="20"/>
                <w:szCs w:val="20"/>
                <w:lang w:val="ru-RU"/>
              </w:rPr>
              <w:t>Кг.</w:t>
            </w:r>
          </w:p>
        </w:tc>
        <w:tc>
          <w:tcPr>
            <w:tcW w:w="2410" w:type="dxa"/>
            <w:shd w:val="clear" w:color="auto" w:fill="auto"/>
          </w:tcPr>
          <w:p w:rsidR="00005E17" w:rsidRPr="00D7490C" w:rsidRDefault="00005E17" w:rsidP="00E37478">
            <w:pPr>
              <w:jc w:val="center"/>
              <w:rPr>
                <w:sz w:val="20"/>
                <w:szCs w:val="20"/>
                <w:lang w:val="ru-RU"/>
              </w:rPr>
            </w:pPr>
          </w:p>
        </w:tc>
      </w:tr>
      <w:tr w:rsidR="00005E17" w:rsidRPr="00D7490C" w:rsidTr="00E37478">
        <w:tc>
          <w:tcPr>
            <w:tcW w:w="613" w:type="dxa"/>
            <w:shd w:val="clear" w:color="auto" w:fill="auto"/>
          </w:tcPr>
          <w:p w:rsidR="00005E17" w:rsidRPr="00D7490C" w:rsidRDefault="00005E17" w:rsidP="00005E17">
            <w:pPr>
              <w:jc w:val="center"/>
              <w:rPr>
                <w:sz w:val="20"/>
                <w:szCs w:val="20"/>
                <w:lang w:val="ru-RU"/>
              </w:rPr>
            </w:pPr>
            <w:r w:rsidRPr="00D7490C">
              <w:rPr>
                <w:sz w:val="20"/>
                <w:szCs w:val="20"/>
                <w:lang w:val="ru-RU"/>
              </w:rPr>
              <w:t xml:space="preserve">3. </w:t>
            </w:r>
          </w:p>
        </w:tc>
        <w:tc>
          <w:tcPr>
            <w:tcW w:w="4969" w:type="dxa"/>
            <w:shd w:val="clear" w:color="auto" w:fill="auto"/>
          </w:tcPr>
          <w:p w:rsidR="00005E17" w:rsidRPr="00D7490C" w:rsidRDefault="00005E17" w:rsidP="00005E17">
            <w:pPr>
              <w:rPr>
                <w:sz w:val="20"/>
                <w:szCs w:val="20"/>
                <w:lang w:val="ru-RU"/>
              </w:rPr>
            </w:pPr>
            <w:r w:rsidRPr="00D7490C">
              <w:rPr>
                <w:sz w:val="20"/>
                <w:szCs w:val="20"/>
                <w:lang w:val="ru-RU"/>
              </w:rPr>
              <w:t xml:space="preserve">Кисело мляко </w:t>
            </w:r>
            <w:r w:rsidRPr="00D7490C">
              <w:rPr>
                <w:sz w:val="20"/>
                <w:szCs w:val="20"/>
                <w:lang w:eastAsia="bg-BG"/>
              </w:rPr>
              <w:t>краве 3,6% м. БДС12:2010 (0,400 кг.)</w:t>
            </w:r>
          </w:p>
        </w:tc>
        <w:tc>
          <w:tcPr>
            <w:tcW w:w="1614" w:type="dxa"/>
          </w:tcPr>
          <w:p w:rsidR="00005E17" w:rsidRPr="00D7490C" w:rsidRDefault="00005E17" w:rsidP="00005E17">
            <w:pPr>
              <w:jc w:val="center"/>
              <w:rPr>
                <w:sz w:val="20"/>
                <w:szCs w:val="20"/>
                <w:lang w:val="ru-RU"/>
              </w:rPr>
            </w:pPr>
            <w:r w:rsidRPr="00D7490C">
              <w:rPr>
                <w:sz w:val="20"/>
                <w:szCs w:val="20"/>
                <w:lang w:val="ru-RU"/>
              </w:rPr>
              <w:t>Бр.</w:t>
            </w:r>
          </w:p>
        </w:tc>
        <w:tc>
          <w:tcPr>
            <w:tcW w:w="2410" w:type="dxa"/>
            <w:shd w:val="clear" w:color="auto" w:fill="auto"/>
          </w:tcPr>
          <w:p w:rsidR="00005E17" w:rsidRPr="00D7490C" w:rsidRDefault="00005E17" w:rsidP="00E37478">
            <w:pPr>
              <w:jc w:val="center"/>
              <w:rPr>
                <w:sz w:val="20"/>
                <w:szCs w:val="20"/>
                <w:lang w:val="ru-RU"/>
              </w:rPr>
            </w:pPr>
          </w:p>
        </w:tc>
      </w:tr>
      <w:tr w:rsidR="00005E17" w:rsidRPr="00D7490C" w:rsidTr="00E37478">
        <w:tc>
          <w:tcPr>
            <w:tcW w:w="613" w:type="dxa"/>
            <w:shd w:val="clear" w:color="auto" w:fill="auto"/>
          </w:tcPr>
          <w:p w:rsidR="00005E17" w:rsidRPr="00D7490C" w:rsidRDefault="00005E17" w:rsidP="00005E17">
            <w:pPr>
              <w:jc w:val="center"/>
              <w:rPr>
                <w:sz w:val="20"/>
                <w:szCs w:val="20"/>
                <w:lang w:val="ru-RU"/>
              </w:rPr>
            </w:pPr>
            <w:r w:rsidRPr="00D7490C">
              <w:rPr>
                <w:sz w:val="20"/>
                <w:szCs w:val="20"/>
                <w:lang w:val="ru-RU"/>
              </w:rPr>
              <w:t>4.</w:t>
            </w:r>
          </w:p>
        </w:tc>
        <w:tc>
          <w:tcPr>
            <w:tcW w:w="4969" w:type="dxa"/>
            <w:shd w:val="clear" w:color="auto" w:fill="auto"/>
          </w:tcPr>
          <w:p w:rsidR="00005E17" w:rsidRPr="00D7490C" w:rsidRDefault="00005E17" w:rsidP="00005E17">
            <w:pPr>
              <w:rPr>
                <w:sz w:val="20"/>
                <w:szCs w:val="20"/>
                <w:lang w:val="ru-RU"/>
              </w:rPr>
            </w:pPr>
            <w:r w:rsidRPr="00D7490C">
              <w:rPr>
                <w:sz w:val="20"/>
                <w:szCs w:val="20"/>
                <w:lang w:val="ru-RU"/>
              </w:rPr>
              <w:t xml:space="preserve">Кисело мляко </w:t>
            </w:r>
            <w:r w:rsidRPr="00D7490C">
              <w:rPr>
                <w:sz w:val="20"/>
                <w:szCs w:val="20"/>
                <w:lang w:eastAsia="bg-BG"/>
              </w:rPr>
              <w:t>краве 2% м. БДС12:2010 (0,400 кг.)</w:t>
            </w:r>
          </w:p>
        </w:tc>
        <w:tc>
          <w:tcPr>
            <w:tcW w:w="1614" w:type="dxa"/>
          </w:tcPr>
          <w:p w:rsidR="00005E17" w:rsidRPr="00D7490C" w:rsidRDefault="00005E17" w:rsidP="00005E17">
            <w:pPr>
              <w:jc w:val="center"/>
              <w:rPr>
                <w:sz w:val="20"/>
                <w:szCs w:val="20"/>
                <w:lang w:val="ru-RU"/>
              </w:rPr>
            </w:pPr>
            <w:r w:rsidRPr="00D7490C">
              <w:rPr>
                <w:sz w:val="20"/>
                <w:szCs w:val="20"/>
                <w:lang w:val="ru-RU"/>
              </w:rPr>
              <w:t>Бр.</w:t>
            </w:r>
          </w:p>
        </w:tc>
        <w:tc>
          <w:tcPr>
            <w:tcW w:w="2410" w:type="dxa"/>
            <w:shd w:val="clear" w:color="auto" w:fill="auto"/>
          </w:tcPr>
          <w:p w:rsidR="00005E17" w:rsidRPr="00D7490C" w:rsidRDefault="00005E17" w:rsidP="00E37478">
            <w:pPr>
              <w:jc w:val="center"/>
              <w:rPr>
                <w:sz w:val="20"/>
                <w:szCs w:val="20"/>
                <w:lang w:val="ru-RU"/>
              </w:rPr>
            </w:pPr>
          </w:p>
        </w:tc>
      </w:tr>
      <w:tr w:rsidR="00005E17" w:rsidRPr="00D7490C" w:rsidTr="00E37478">
        <w:tc>
          <w:tcPr>
            <w:tcW w:w="613" w:type="dxa"/>
            <w:shd w:val="clear" w:color="auto" w:fill="auto"/>
          </w:tcPr>
          <w:p w:rsidR="00005E17" w:rsidRPr="00D7490C" w:rsidRDefault="00005E17" w:rsidP="00005E17">
            <w:pPr>
              <w:jc w:val="center"/>
              <w:rPr>
                <w:sz w:val="20"/>
                <w:szCs w:val="20"/>
                <w:lang w:val="ru-RU"/>
              </w:rPr>
            </w:pPr>
            <w:r w:rsidRPr="00D7490C">
              <w:rPr>
                <w:sz w:val="20"/>
                <w:szCs w:val="20"/>
                <w:lang w:val="ru-RU"/>
              </w:rPr>
              <w:t>5.</w:t>
            </w:r>
          </w:p>
        </w:tc>
        <w:tc>
          <w:tcPr>
            <w:tcW w:w="4969" w:type="dxa"/>
            <w:shd w:val="clear" w:color="auto" w:fill="auto"/>
          </w:tcPr>
          <w:p w:rsidR="00005E17" w:rsidRPr="00D7490C" w:rsidRDefault="00005E17" w:rsidP="00005E17">
            <w:pPr>
              <w:rPr>
                <w:sz w:val="20"/>
                <w:szCs w:val="20"/>
                <w:lang w:val="ru-RU"/>
              </w:rPr>
            </w:pPr>
            <w:r w:rsidRPr="00D7490C">
              <w:rPr>
                <w:sz w:val="20"/>
                <w:szCs w:val="20"/>
                <w:lang w:val="ru-RU"/>
              </w:rPr>
              <w:t>Крема сирене (0,125 кг.)</w:t>
            </w:r>
          </w:p>
        </w:tc>
        <w:tc>
          <w:tcPr>
            <w:tcW w:w="1614" w:type="dxa"/>
          </w:tcPr>
          <w:p w:rsidR="00005E17" w:rsidRPr="00D7490C" w:rsidRDefault="00005E17" w:rsidP="00005E17">
            <w:pPr>
              <w:jc w:val="center"/>
              <w:rPr>
                <w:sz w:val="20"/>
                <w:szCs w:val="20"/>
                <w:lang w:val="ru-RU"/>
              </w:rPr>
            </w:pPr>
            <w:r w:rsidRPr="00D7490C">
              <w:rPr>
                <w:sz w:val="20"/>
                <w:szCs w:val="20"/>
                <w:lang w:val="ru-RU"/>
              </w:rPr>
              <w:t>Бр.</w:t>
            </w:r>
          </w:p>
        </w:tc>
        <w:tc>
          <w:tcPr>
            <w:tcW w:w="2410" w:type="dxa"/>
            <w:shd w:val="clear" w:color="auto" w:fill="auto"/>
          </w:tcPr>
          <w:p w:rsidR="00005E17" w:rsidRPr="00D7490C" w:rsidRDefault="00005E17" w:rsidP="00E37478">
            <w:pPr>
              <w:jc w:val="center"/>
              <w:rPr>
                <w:sz w:val="20"/>
                <w:szCs w:val="20"/>
                <w:lang w:val="ru-RU"/>
              </w:rPr>
            </w:pPr>
          </w:p>
        </w:tc>
      </w:tr>
      <w:tr w:rsidR="00005E17" w:rsidRPr="00D7490C" w:rsidTr="00005E17">
        <w:tc>
          <w:tcPr>
            <w:tcW w:w="613" w:type="dxa"/>
            <w:shd w:val="clear" w:color="auto" w:fill="auto"/>
            <w:vAlign w:val="center"/>
          </w:tcPr>
          <w:p w:rsidR="00005E17" w:rsidRPr="00D7490C" w:rsidRDefault="00005E17" w:rsidP="00005E17">
            <w:pPr>
              <w:jc w:val="center"/>
              <w:rPr>
                <w:sz w:val="20"/>
                <w:szCs w:val="20"/>
                <w:lang w:val="ru-RU"/>
              </w:rPr>
            </w:pPr>
            <w:r w:rsidRPr="00D7490C">
              <w:rPr>
                <w:sz w:val="20"/>
                <w:szCs w:val="20"/>
                <w:lang w:val="ru-RU"/>
              </w:rPr>
              <w:t>6.</w:t>
            </w:r>
          </w:p>
        </w:tc>
        <w:tc>
          <w:tcPr>
            <w:tcW w:w="4969" w:type="dxa"/>
            <w:shd w:val="clear" w:color="auto" w:fill="auto"/>
          </w:tcPr>
          <w:p w:rsidR="00005E17" w:rsidRPr="00D7490C" w:rsidRDefault="00005E17" w:rsidP="00005E17">
            <w:pPr>
              <w:rPr>
                <w:sz w:val="20"/>
                <w:szCs w:val="20"/>
                <w:lang w:val="ru-RU"/>
              </w:rPr>
            </w:pPr>
            <w:r w:rsidRPr="00D7490C">
              <w:rPr>
                <w:sz w:val="20"/>
                <w:szCs w:val="20"/>
                <w:lang w:val="ru-RU"/>
              </w:rPr>
              <w:t>Краве масло 100% натурално без растителни мазнини (1 кг.) по БДС</w:t>
            </w:r>
          </w:p>
        </w:tc>
        <w:tc>
          <w:tcPr>
            <w:tcW w:w="1614" w:type="dxa"/>
            <w:vAlign w:val="center"/>
          </w:tcPr>
          <w:p w:rsidR="00005E17" w:rsidRPr="00D7490C" w:rsidRDefault="00005E17" w:rsidP="00005E17">
            <w:pPr>
              <w:jc w:val="center"/>
              <w:rPr>
                <w:sz w:val="20"/>
                <w:szCs w:val="20"/>
                <w:lang w:val="ru-RU"/>
              </w:rPr>
            </w:pPr>
            <w:r w:rsidRPr="00D7490C">
              <w:rPr>
                <w:sz w:val="20"/>
                <w:szCs w:val="20"/>
                <w:lang w:val="ru-RU"/>
              </w:rPr>
              <w:t>Кг.</w:t>
            </w:r>
          </w:p>
        </w:tc>
        <w:tc>
          <w:tcPr>
            <w:tcW w:w="2410" w:type="dxa"/>
            <w:shd w:val="clear" w:color="auto" w:fill="auto"/>
          </w:tcPr>
          <w:p w:rsidR="00005E17" w:rsidRPr="00D7490C" w:rsidRDefault="00005E17" w:rsidP="00E37478">
            <w:pPr>
              <w:jc w:val="center"/>
              <w:rPr>
                <w:sz w:val="20"/>
                <w:szCs w:val="20"/>
                <w:lang w:val="ru-RU"/>
              </w:rPr>
            </w:pPr>
          </w:p>
        </w:tc>
      </w:tr>
      <w:tr w:rsidR="00005E17" w:rsidRPr="00D7490C" w:rsidTr="00E37478">
        <w:tc>
          <w:tcPr>
            <w:tcW w:w="613" w:type="dxa"/>
            <w:shd w:val="clear" w:color="auto" w:fill="auto"/>
          </w:tcPr>
          <w:p w:rsidR="00005E17" w:rsidRPr="00D7490C" w:rsidRDefault="00005E17" w:rsidP="00005E17">
            <w:pPr>
              <w:jc w:val="center"/>
              <w:rPr>
                <w:sz w:val="20"/>
                <w:szCs w:val="20"/>
                <w:lang w:val="ru-RU"/>
              </w:rPr>
            </w:pPr>
            <w:r w:rsidRPr="00D7490C">
              <w:rPr>
                <w:sz w:val="20"/>
                <w:szCs w:val="20"/>
                <w:lang w:val="ru-RU"/>
              </w:rPr>
              <w:t xml:space="preserve">7. </w:t>
            </w:r>
          </w:p>
        </w:tc>
        <w:tc>
          <w:tcPr>
            <w:tcW w:w="4969" w:type="dxa"/>
            <w:shd w:val="clear" w:color="auto" w:fill="auto"/>
          </w:tcPr>
          <w:p w:rsidR="00005E17" w:rsidRPr="00D7490C" w:rsidRDefault="00005E17" w:rsidP="00005E17">
            <w:pPr>
              <w:rPr>
                <w:sz w:val="20"/>
                <w:szCs w:val="20"/>
                <w:lang w:val="ru-RU"/>
              </w:rPr>
            </w:pPr>
            <w:r w:rsidRPr="00D7490C">
              <w:rPr>
                <w:sz w:val="20"/>
                <w:szCs w:val="20"/>
                <w:lang w:val="ru-RU"/>
              </w:rPr>
              <w:t>Плодово кисело мляко с парченца плодове (0.200кг.)</w:t>
            </w:r>
          </w:p>
        </w:tc>
        <w:tc>
          <w:tcPr>
            <w:tcW w:w="1614" w:type="dxa"/>
          </w:tcPr>
          <w:p w:rsidR="00005E17" w:rsidRPr="00D7490C" w:rsidRDefault="00005E17" w:rsidP="00005E17">
            <w:pPr>
              <w:jc w:val="center"/>
              <w:rPr>
                <w:sz w:val="20"/>
                <w:szCs w:val="20"/>
                <w:lang w:val="ru-RU"/>
              </w:rPr>
            </w:pPr>
            <w:r w:rsidRPr="00D7490C">
              <w:rPr>
                <w:sz w:val="20"/>
                <w:szCs w:val="20"/>
                <w:lang w:val="ru-RU"/>
              </w:rPr>
              <w:t>Бр.</w:t>
            </w:r>
          </w:p>
        </w:tc>
        <w:tc>
          <w:tcPr>
            <w:tcW w:w="2410" w:type="dxa"/>
            <w:shd w:val="clear" w:color="auto" w:fill="auto"/>
          </w:tcPr>
          <w:p w:rsidR="00005E17" w:rsidRPr="00D7490C" w:rsidRDefault="00005E17" w:rsidP="00E37478">
            <w:pPr>
              <w:jc w:val="center"/>
              <w:rPr>
                <w:sz w:val="20"/>
                <w:szCs w:val="20"/>
                <w:lang w:val="ru-RU"/>
              </w:rPr>
            </w:pPr>
          </w:p>
        </w:tc>
      </w:tr>
      <w:tr w:rsidR="00005E17" w:rsidRPr="00D7490C" w:rsidTr="00005E17">
        <w:tc>
          <w:tcPr>
            <w:tcW w:w="613" w:type="dxa"/>
            <w:shd w:val="clear" w:color="auto" w:fill="auto"/>
            <w:vAlign w:val="center"/>
          </w:tcPr>
          <w:p w:rsidR="00005E17" w:rsidRPr="00D7490C" w:rsidRDefault="00005E17" w:rsidP="00005E17">
            <w:pPr>
              <w:jc w:val="center"/>
              <w:rPr>
                <w:sz w:val="20"/>
                <w:szCs w:val="20"/>
                <w:lang w:val="ru-RU"/>
              </w:rPr>
            </w:pPr>
            <w:r w:rsidRPr="00D7490C">
              <w:rPr>
                <w:sz w:val="20"/>
                <w:szCs w:val="20"/>
                <w:lang w:val="ru-RU"/>
              </w:rPr>
              <w:t>8.</w:t>
            </w:r>
          </w:p>
        </w:tc>
        <w:tc>
          <w:tcPr>
            <w:tcW w:w="4969" w:type="dxa"/>
            <w:shd w:val="clear" w:color="auto" w:fill="auto"/>
          </w:tcPr>
          <w:p w:rsidR="00005E17" w:rsidRPr="00D7490C" w:rsidRDefault="00005E17" w:rsidP="00005E17">
            <w:pPr>
              <w:rPr>
                <w:sz w:val="20"/>
                <w:szCs w:val="20"/>
                <w:lang w:val="ru-RU"/>
              </w:rPr>
            </w:pPr>
            <w:r w:rsidRPr="00D7490C">
              <w:rPr>
                <w:sz w:val="20"/>
                <w:szCs w:val="20"/>
                <w:lang w:val="ru-RU"/>
              </w:rPr>
              <w:t>Прясно мляко краве 2% масл. по Регламент 853/2004 (кут. 1л.)</w:t>
            </w:r>
          </w:p>
        </w:tc>
        <w:tc>
          <w:tcPr>
            <w:tcW w:w="1614" w:type="dxa"/>
            <w:vAlign w:val="center"/>
          </w:tcPr>
          <w:p w:rsidR="00005E17" w:rsidRPr="00D7490C" w:rsidRDefault="00005E17" w:rsidP="00005E17">
            <w:pPr>
              <w:jc w:val="center"/>
              <w:rPr>
                <w:sz w:val="20"/>
                <w:szCs w:val="20"/>
                <w:lang w:val="ru-RU"/>
              </w:rPr>
            </w:pPr>
            <w:r w:rsidRPr="00D7490C">
              <w:rPr>
                <w:sz w:val="20"/>
                <w:szCs w:val="20"/>
                <w:lang w:val="ru-RU"/>
              </w:rPr>
              <w:t>Бр.</w:t>
            </w:r>
          </w:p>
        </w:tc>
        <w:tc>
          <w:tcPr>
            <w:tcW w:w="2410" w:type="dxa"/>
            <w:shd w:val="clear" w:color="auto" w:fill="auto"/>
          </w:tcPr>
          <w:p w:rsidR="00005E17" w:rsidRPr="00D7490C" w:rsidRDefault="00005E17" w:rsidP="00E37478">
            <w:pPr>
              <w:jc w:val="center"/>
              <w:rPr>
                <w:sz w:val="20"/>
                <w:szCs w:val="20"/>
                <w:lang w:val="ru-RU"/>
              </w:rPr>
            </w:pPr>
          </w:p>
        </w:tc>
      </w:tr>
      <w:tr w:rsidR="00005E17" w:rsidRPr="00D7490C" w:rsidTr="00005E17">
        <w:tc>
          <w:tcPr>
            <w:tcW w:w="613" w:type="dxa"/>
            <w:shd w:val="clear" w:color="auto" w:fill="auto"/>
            <w:vAlign w:val="center"/>
          </w:tcPr>
          <w:p w:rsidR="00005E17" w:rsidRPr="00D7490C" w:rsidRDefault="00005E17" w:rsidP="00005E17">
            <w:pPr>
              <w:jc w:val="center"/>
              <w:rPr>
                <w:sz w:val="20"/>
                <w:szCs w:val="20"/>
                <w:lang w:val="ru-RU"/>
              </w:rPr>
            </w:pPr>
            <w:r w:rsidRPr="00D7490C">
              <w:rPr>
                <w:sz w:val="20"/>
                <w:szCs w:val="20"/>
                <w:lang w:val="ru-RU"/>
              </w:rPr>
              <w:t>9.</w:t>
            </w:r>
          </w:p>
        </w:tc>
        <w:tc>
          <w:tcPr>
            <w:tcW w:w="4969" w:type="dxa"/>
            <w:shd w:val="clear" w:color="auto" w:fill="auto"/>
          </w:tcPr>
          <w:p w:rsidR="00005E17" w:rsidRPr="00D7490C" w:rsidRDefault="00005E17" w:rsidP="00005E17">
            <w:pPr>
              <w:rPr>
                <w:sz w:val="20"/>
                <w:szCs w:val="20"/>
                <w:lang w:val="ru-RU"/>
              </w:rPr>
            </w:pPr>
            <w:r w:rsidRPr="00D7490C">
              <w:rPr>
                <w:sz w:val="20"/>
                <w:szCs w:val="20"/>
                <w:lang w:val="ru-RU"/>
              </w:rPr>
              <w:t>Прясно мляко краве 3,6% масл. по Регламент 853/2004 (кут. 1л.)</w:t>
            </w:r>
          </w:p>
        </w:tc>
        <w:tc>
          <w:tcPr>
            <w:tcW w:w="1614" w:type="dxa"/>
            <w:vAlign w:val="center"/>
          </w:tcPr>
          <w:p w:rsidR="00005E17" w:rsidRPr="00D7490C" w:rsidRDefault="00005E17" w:rsidP="00005E17">
            <w:pPr>
              <w:jc w:val="center"/>
              <w:rPr>
                <w:sz w:val="20"/>
                <w:szCs w:val="20"/>
                <w:lang w:val="ru-RU"/>
              </w:rPr>
            </w:pPr>
            <w:r w:rsidRPr="00D7490C">
              <w:rPr>
                <w:sz w:val="20"/>
                <w:szCs w:val="20"/>
                <w:lang w:val="ru-RU"/>
              </w:rPr>
              <w:t>Бр.</w:t>
            </w:r>
          </w:p>
        </w:tc>
        <w:tc>
          <w:tcPr>
            <w:tcW w:w="2410" w:type="dxa"/>
            <w:shd w:val="clear" w:color="auto" w:fill="auto"/>
            <w:vAlign w:val="center"/>
          </w:tcPr>
          <w:p w:rsidR="00005E17" w:rsidRPr="00D7490C" w:rsidRDefault="00005E17" w:rsidP="00E37478">
            <w:pPr>
              <w:jc w:val="center"/>
              <w:rPr>
                <w:sz w:val="20"/>
                <w:szCs w:val="20"/>
              </w:rPr>
            </w:pPr>
          </w:p>
        </w:tc>
      </w:tr>
      <w:tr w:rsidR="00005E17" w:rsidRPr="00D7490C" w:rsidTr="00005E17">
        <w:tc>
          <w:tcPr>
            <w:tcW w:w="613" w:type="dxa"/>
            <w:shd w:val="clear" w:color="auto" w:fill="auto"/>
          </w:tcPr>
          <w:p w:rsidR="00005E17" w:rsidRPr="00D7490C" w:rsidRDefault="00005E17" w:rsidP="00005E17">
            <w:pPr>
              <w:jc w:val="center"/>
              <w:rPr>
                <w:sz w:val="20"/>
                <w:szCs w:val="20"/>
                <w:lang w:val="ru-RU"/>
              </w:rPr>
            </w:pPr>
            <w:r w:rsidRPr="00D7490C">
              <w:rPr>
                <w:sz w:val="20"/>
                <w:szCs w:val="20"/>
                <w:lang w:val="ru-RU"/>
              </w:rPr>
              <w:t>10.</w:t>
            </w:r>
          </w:p>
        </w:tc>
        <w:tc>
          <w:tcPr>
            <w:tcW w:w="4969" w:type="dxa"/>
            <w:shd w:val="clear" w:color="auto" w:fill="auto"/>
          </w:tcPr>
          <w:p w:rsidR="00005E17" w:rsidRPr="00D7490C" w:rsidRDefault="00005E17" w:rsidP="00005E17">
            <w:pPr>
              <w:rPr>
                <w:sz w:val="20"/>
                <w:szCs w:val="20"/>
                <w:lang w:val="ru-RU"/>
              </w:rPr>
            </w:pPr>
            <w:r w:rsidRPr="00D7490C">
              <w:rPr>
                <w:sz w:val="20"/>
                <w:szCs w:val="20"/>
                <w:lang w:val="ru-RU"/>
              </w:rPr>
              <w:t>Готварска сметана – без растителни мазнини (0.500 кг.)</w:t>
            </w:r>
          </w:p>
        </w:tc>
        <w:tc>
          <w:tcPr>
            <w:tcW w:w="1614" w:type="dxa"/>
          </w:tcPr>
          <w:p w:rsidR="00005E17" w:rsidRPr="00D7490C" w:rsidRDefault="00005E17" w:rsidP="00005E17">
            <w:pPr>
              <w:jc w:val="center"/>
              <w:rPr>
                <w:sz w:val="20"/>
                <w:szCs w:val="20"/>
                <w:lang w:val="ru-RU"/>
              </w:rPr>
            </w:pPr>
            <w:r w:rsidRPr="00D7490C">
              <w:rPr>
                <w:sz w:val="20"/>
                <w:szCs w:val="20"/>
                <w:lang w:val="ru-RU"/>
              </w:rPr>
              <w:t>Бр.</w:t>
            </w:r>
          </w:p>
        </w:tc>
        <w:tc>
          <w:tcPr>
            <w:tcW w:w="2410" w:type="dxa"/>
            <w:shd w:val="clear" w:color="auto" w:fill="auto"/>
            <w:vAlign w:val="center"/>
          </w:tcPr>
          <w:p w:rsidR="00005E17" w:rsidRPr="00D7490C" w:rsidRDefault="00005E17" w:rsidP="00E37478">
            <w:pPr>
              <w:jc w:val="center"/>
              <w:rPr>
                <w:sz w:val="20"/>
                <w:szCs w:val="20"/>
              </w:rPr>
            </w:pPr>
          </w:p>
        </w:tc>
      </w:tr>
      <w:tr w:rsidR="00005E17" w:rsidRPr="00D7490C" w:rsidTr="00005E17">
        <w:tc>
          <w:tcPr>
            <w:tcW w:w="613" w:type="dxa"/>
            <w:shd w:val="clear" w:color="auto" w:fill="auto"/>
          </w:tcPr>
          <w:p w:rsidR="00005E17" w:rsidRPr="00D7490C" w:rsidRDefault="00005E17" w:rsidP="00005E17">
            <w:pPr>
              <w:jc w:val="center"/>
              <w:rPr>
                <w:sz w:val="20"/>
                <w:szCs w:val="20"/>
                <w:lang w:val="ru-RU"/>
              </w:rPr>
            </w:pPr>
            <w:r w:rsidRPr="00D7490C">
              <w:rPr>
                <w:sz w:val="20"/>
                <w:szCs w:val="20"/>
                <w:lang w:val="ru-RU"/>
              </w:rPr>
              <w:t>11.</w:t>
            </w:r>
          </w:p>
        </w:tc>
        <w:tc>
          <w:tcPr>
            <w:tcW w:w="4969" w:type="dxa"/>
            <w:shd w:val="clear" w:color="auto" w:fill="auto"/>
          </w:tcPr>
          <w:p w:rsidR="00005E17" w:rsidRPr="00D7490C" w:rsidRDefault="00005E17" w:rsidP="00005E17">
            <w:pPr>
              <w:rPr>
                <w:sz w:val="20"/>
                <w:szCs w:val="20"/>
                <w:lang w:val="ru-RU"/>
              </w:rPr>
            </w:pPr>
            <w:r w:rsidRPr="00D7490C">
              <w:rPr>
                <w:sz w:val="20"/>
                <w:szCs w:val="20"/>
                <w:lang w:val="ru-RU"/>
              </w:rPr>
              <w:t>Краве сирене бяло, саламурено по БДС 15:2010</w:t>
            </w:r>
          </w:p>
        </w:tc>
        <w:tc>
          <w:tcPr>
            <w:tcW w:w="1614" w:type="dxa"/>
          </w:tcPr>
          <w:p w:rsidR="00005E17" w:rsidRPr="00D7490C" w:rsidRDefault="00005E17" w:rsidP="00005E17">
            <w:pPr>
              <w:jc w:val="center"/>
              <w:rPr>
                <w:sz w:val="20"/>
                <w:szCs w:val="20"/>
                <w:lang w:val="ru-RU"/>
              </w:rPr>
            </w:pPr>
            <w:r w:rsidRPr="00D7490C">
              <w:rPr>
                <w:sz w:val="20"/>
                <w:szCs w:val="20"/>
                <w:lang w:val="ru-RU"/>
              </w:rPr>
              <w:t>Кг.</w:t>
            </w:r>
          </w:p>
        </w:tc>
        <w:tc>
          <w:tcPr>
            <w:tcW w:w="2410" w:type="dxa"/>
            <w:shd w:val="clear" w:color="auto" w:fill="auto"/>
            <w:vAlign w:val="center"/>
          </w:tcPr>
          <w:p w:rsidR="00005E17" w:rsidRPr="00D7490C" w:rsidRDefault="00005E17" w:rsidP="00E37478">
            <w:pPr>
              <w:jc w:val="center"/>
              <w:rPr>
                <w:sz w:val="20"/>
                <w:szCs w:val="20"/>
              </w:rPr>
            </w:pPr>
          </w:p>
        </w:tc>
      </w:tr>
      <w:tr w:rsidR="00005E17" w:rsidRPr="00D7490C" w:rsidTr="00005E17">
        <w:tc>
          <w:tcPr>
            <w:tcW w:w="613" w:type="dxa"/>
            <w:shd w:val="clear" w:color="auto" w:fill="auto"/>
          </w:tcPr>
          <w:p w:rsidR="00005E17" w:rsidRPr="00D7490C" w:rsidRDefault="00005E17" w:rsidP="00005E17">
            <w:pPr>
              <w:jc w:val="center"/>
              <w:rPr>
                <w:sz w:val="20"/>
                <w:szCs w:val="20"/>
                <w:lang w:val="ru-RU"/>
              </w:rPr>
            </w:pPr>
            <w:r w:rsidRPr="00D7490C">
              <w:rPr>
                <w:sz w:val="20"/>
                <w:szCs w:val="20"/>
                <w:lang w:val="ru-RU"/>
              </w:rPr>
              <w:t>12.</w:t>
            </w:r>
          </w:p>
        </w:tc>
        <w:tc>
          <w:tcPr>
            <w:tcW w:w="4969" w:type="dxa"/>
            <w:shd w:val="clear" w:color="auto" w:fill="auto"/>
          </w:tcPr>
          <w:p w:rsidR="00005E17" w:rsidRPr="00D7490C" w:rsidRDefault="00005E17" w:rsidP="00005E17">
            <w:pPr>
              <w:rPr>
                <w:sz w:val="20"/>
                <w:szCs w:val="20"/>
                <w:lang w:val="ru-RU"/>
              </w:rPr>
            </w:pPr>
            <w:r w:rsidRPr="00D7490C">
              <w:rPr>
                <w:sz w:val="20"/>
                <w:szCs w:val="20"/>
                <w:lang w:val="ru-RU"/>
              </w:rPr>
              <w:t>Млечен десерт (0.125 кг.)</w:t>
            </w:r>
          </w:p>
        </w:tc>
        <w:tc>
          <w:tcPr>
            <w:tcW w:w="1614" w:type="dxa"/>
          </w:tcPr>
          <w:p w:rsidR="00005E17" w:rsidRPr="00D7490C" w:rsidRDefault="00005E17" w:rsidP="00005E17">
            <w:pPr>
              <w:jc w:val="center"/>
              <w:rPr>
                <w:sz w:val="20"/>
                <w:szCs w:val="20"/>
                <w:lang w:val="ru-RU"/>
              </w:rPr>
            </w:pPr>
            <w:r w:rsidRPr="00D7490C">
              <w:rPr>
                <w:sz w:val="20"/>
                <w:szCs w:val="20"/>
                <w:lang w:val="ru-RU"/>
              </w:rPr>
              <w:t>Бр.</w:t>
            </w:r>
          </w:p>
        </w:tc>
        <w:tc>
          <w:tcPr>
            <w:tcW w:w="2410" w:type="dxa"/>
            <w:shd w:val="clear" w:color="auto" w:fill="auto"/>
            <w:vAlign w:val="center"/>
          </w:tcPr>
          <w:p w:rsidR="00005E17" w:rsidRPr="00D7490C" w:rsidRDefault="00005E17" w:rsidP="00E37478">
            <w:pPr>
              <w:jc w:val="center"/>
              <w:rPr>
                <w:sz w:val="20"/>
                <w:szCs w:val="20"/>
                <w:lang w:val="ru-RU"/>
              </w:rPr>
            </w:pPr>
          </w:p>
        </w:tc>
      </w:tr>
      <w:tr w:rsidR="00005E17" w:rsidRPr="00D7490C" w:rsidTr="00005E17">
        <w:tc>
          <w:tcPr>
            <w:tcW w:w="613" w:type="dxa"/>
            <w:shd w:val="clear" w:color="auto" w:fill="auto"/>
          </w:tcPr>
          <w:p w:rsidR="00005E17" w:rsidRPr="00D7490C" w:rsidRDefault="00005E17" w:rsidP="00005E17">
            <w:pPr>
              <w:jc w:val="center"/>
              <w:rPr>
                <w:sz w:val="20"/>
                <w:szCs w:val="20"/>
                <w:lang w:val="ru-RU"/>
              </w:rPr>
            </w:pPr>
            <w:r w:rsidRPr="00D7490C">
              <w:rPr>
                <w:sz w:val="20"/>
                <w:szCs w:val="20"/>
                <w:lang w:val="ru-RU"/>
              </w:rPr>
              <w:t>13.</w:t>
            </w:r>
          </w:p>
        </w:tc>
        <w:tc>
          <w:tcPr>
            <w:tcW w:w="4969" w:type="dxa"/>
            <w:shd w:val="clear" w:color="auto" w:fill="auto"/>
          </w:tcPr>
          <w:p w:rsidR="00005E17" w:rsidRPr="00D7490C" w:rsidRDefault="00005E17" w:rsidP="00005E17">
            <w:pPr>
              <w:rPr>
                <w:sz w:val="20"/>
                <w:szCs w:val="20"/>
                <w:lang w:val="ru-RU"/>
              </w:rPr>
            </w:pPr>
            <w:r w:rsidRPr="00D7490C">
              <w:rPr>
                <w:sz w:val="20"/>
                <w:szCs w:val="20"/>
                <w:lang w:val="ru-RU"/>
              </w:rPr>
              <w:t>Топено сирене</w:t>
            </w:r>
          </w:p>
        </w:tc>
        <w:tc>
          <w:tcPr>
            <w:tcW w:w="1614" w:type="dxa"/>
          </w:tcPr>
          <w:p w:rsidR="00005E17" w:rsidRPr="00D7490C" w:rsidRDefault="00005E17" w:rsidP="00005E17">
            <w:pPr>
              <w:jc w:val="center"/>
              <w:rPr>
                <w:sz w:val="20"/>
                <w:szCs w:val="20"/>
                <w:lang w:val="ru-RU"/>
              </w:rPr>
            </w:pPr>
            <w:r w:rsidRPr="00D7490C">
              <w:rPr>
                <w:sz w:val="20"/>
                <w:szCs w:val="20"/>
                <w:lang w:val="ru-RU"/>
              </w:rPr>
              <w:t>Кг.</w:t>
            </w:r>
          </w:p>
        </w:tc>
        <w:tc>
          <w:tcPr>
            <w:tcW w:w="2410" w:type="dxa"/>
            <w:shd w:val="clear" w:color="auto" w:fill="auto"/>
            <w:vAlign w:val="center"/>
          </w:tcPr>
          <w:p w:rsidR="00005E17" w:rsidRPr="00D7490C" w:rsidRDefault="00005E17" w:rsidP="00E37478">
            <w:pPr>
              <w:jc w:val="center"/>
              <w:rPr>
                <w:sz w:val="20"/>
                <w:szCs w:val="20"/>
                <w:lang w:val="ru-RU"/>
              </w:rPr>
            </w:pPr>
          </w:p>
        </w:tc>
      </w:tr>
      <w:tr w:rsidR="00005E17" w:rsidRPr="00D7490C" w:rsidTr="00005E17">
        <w:tc>
          <w:tcPr>
            <w:tcW w:w="613" w:type="dxa"/>
            <w:shd w:val="clear" w:color="auto" w:fill="auto"/>
          </w:tcPr>
          <w:p w:rsidR="00005E17" w:rsidRPr="00D7490C" w:rsidRDefault="00005E17" w:rsidP="00005E17">
            <w:pPr>
              <w:jc w:val="center"/>
              <w:rPr>
                <w:sz w:val="20"/>
                <w:szCs w:val="20"/>
                <w:lang w:val="ru-RU"/>
              </w:rPr>
            </w:pPr>
            <w:r w:rsidRPr="00D7490C">
              <w:rPr>
                <w:sz w:val="20"/>
                <w:szCs w:val="20"/>
                <w:lang w:val="ru-RU"/>
              </w:rPr>
              <w:t>14.</w:t>
            </w:r>
          </w:p>
        </w:tc>
        <w:tc>
          <w:tcPr>
            <w:tcW w:w="4969" w:type="dxa"/>
            <w:shd w:val="clear" w:color="auto" w:fill="auto"/>
          </w:tcPr>
          <w:p w:rsidR="00005E17" w:rsidRPr="00D7490C" w:rsidRDefault="00005E17" w:rsidP="00005E17">
            <w:pPr>
              <w:rPr>
                <w:sz w:val="20"/>
                <w:szCs w:val="20"/>
                <w:lang w:val="ru-RU"/>
              </w:rPr>
            </w:pPr>
            <w:r w:rsidRPr="00D7490C">
              <w:rPr>
                <w:sz w:val="20"/>
                <w:szCs w:val="20"/>
                <w:lang w:val="ru-RU"/>
              </w:rPr>
              <w:t>Маскарпоне сирене (1кг.)</w:t>
            </w:r>
          </w:p>
        </w:tc>
        <w:tc>
          <w:tcPr>
            <w:tcW w:w="1614" w:type="dxa"/>
          </w:tcPr>
          <w:p w:rsidR="00005E17" w:rsidRPr="00D7490C" w:rsidRDefault="00005E17" w:rsidP="00005E17">
            <w:pPr>
              <w:jc w:val="center"/>
              <w:rPr>
                <w:sz w:val="20"/>
                <w:szCs w:val="20"/>
                <w:lang w:val="ru-RU"/>
              </w:rPr>
            </w:pPr>
            <w:r w:rsidRPr="00D7490C">
              <w:rPr>
                <w:sz w:val="20"/>
                <w:szCs w:val="20"/>
                <w:lang w:val="ru-RU"/>
              </w:rPr>
              <w:t>Кг.</w:t>
            </w:r>
          </w:p>
        </w:tc>
        <w:tc>
          <w:tcPr>
            <w:tcW w:w="2410" w:type="dxa"/>
            <w:shd w:val="clear" w:color="auto" w:fill="auto"/>
            <w:vAlign w:val="center"/>
          </w:tcPr>
          <w:p w:rsidR="00005E17" w:rsidRPr="00D7490C" w:rsidRDefault="00005E17" w:rsidP="00E37478">
            <w:pPr>
              <w:jc w:val="center"/>
              <w:rPr>
                <w:sz w:val="20"/>
                <w:szCs w:val="20"/>
                <w:lang w:val="ru-RU"/>
              </w:rPr>
            </w:pPr>
          </w:p>
        </w:tc>
      </w:tr>
      <w:tr w:rsidR="00005E17" w:rsidRPr="00D7490C" w:rsidTr="00005E17">
        <w:tc>
          <w:tcPr>
            <w:tcW w:w="613" w:type="dxa"/>
            <w:shd w:val="clear" w:color="auto" w:fill="auto"/>
          </w:tcPr>
          <w:p w:rsidR="00005E17" w:rsidRPr="00D7490C" w:rsidRDefault="00005E17" w:rsidP="00005E17">
            <w:pPr>
              <w:jc w:val="center"/>
              <w:rPr>
                <w:sz w:val="20"/>
                <w:szCs w:val="20"/>
                <w:lang w:val="ru-RU"/>
              </w:rPr>
            </w:pPr>
            <w:r w:rsidRPr="00D7490C">
              <w:rPr>
                <w:sz w:val="20"/>
                <w:szCs w:val="20"/>
                <w:lang w:val="ru-RU"/>
              </w:rPr>
              <w:t>15.</w:t>
            </w:r>
          </w:p>
        </w:tc>
        <w:tc>
          <w:tcPr>
            <w:tcW w:w="4969" w:type="dxa"/>
            <w:shd w:val="clear" w:color="auto" w:fill="auto"/>
          </w:tcPr>
          <w:p w:rsidR="00005E17" w:rsidRPr="00D7490C" w:rsidRDefault="00005E17" w:rsidP="00005E17">
            <w:pPr>
              <w:rPr>
                <w:sz w:val="20"/>
                <w:szCs w:val="20"/>
                <w:lang w:val="ru-RU"/>
              </w:rPr>
            </w:pPr>
            <w:r w:rsidRPr="00D7490C">
              <w:rPr>
                <w:sz w:val="20"/>
                <w:szCs w:val="20"/>
                <w:lang w:val="ru-RU"/>
              </w:rPr>
              <w:t>Краве масло 100% натурално без растителни мазнини (0.125 кг.) по БДС</w:t>
            </w:r>
          </w:p>
        </w:tc>
        <w:tc>
          <w:tcPr>
            <w:tcW w:w="1614" w:type="dxa"/>
          </w:tcPr>
          <w:p w:rsidR="00005E17" w:rsidRPr="00D7490C" w:rsidRDefault="00005E17" w:rsidP="00005E17">
            <w:pPr>
              <w:jc w:val="center"/>
              <w:rPr>
                <w:sz w:val="20"/>
                <w:szCs w:val="20"/>
                <w:lang w:val="ru-RU"/>
              </w:rPr>
            </w:pPr>
            <w:r w:rsidRPr="00D7490C">
              <w:rPr>
                <w:sz w:val="20"/>
                <w:szCs w:val="20"/>
                <w:lang w:val="ru-RU"/>
              </w:rPr>
              <w:t>Бр.</w:t>
            </w:r>
          </w:p>
        </w:tc>
        <w:tc>
          <w:tcPr>
            <w:tcW w:w="2410" w:type="dxa"/>
            <w:shd w:val="clear" w:color="auto" w:fill="auto"/>
            <w:vAlign w:val="center"/>
          </w:tcPr>
          <w:p w:rsidR="00005E17" w:rsidRPr="00D7490C" w:rsidRDefault="00005E17" w:rsidP="00E37478">
            <w:pPr>
              <w:jc w:val="center"/>
              <w:rPr>
                <w:sz w:val="20"/>
                <w:szCs w:val="20"/>
                <w:lang w:val="ru-RU"/>
              </w:rPr>
            </w:pPr>
          </w:p>
        </w:tc>
      </w:tr>
      <w:tr w:rsidR="00005E17" w:rsidRPr="00D7490C" w:rsidTr="00005E17">
        <w:tc>
          <w:tcPr>
            <w:tcW w:w="613" w:type="dxa"/>
            <w:shd w:val="clear" w:color="auto" w:fill="auto"/>
          </w:tcPr>
          <w:p w:rsidR="00005E17" w:rsidRPr="00D7490C" w:rsidRDefault="00005E17" w:rsidP="00005E17">
            <w:pPr>
              <w:jc w:val="center"/>
              <w:rPr>
                <w:sz w:val="20"/>
                <w:szCs w:val="20"/>
                <w:lang w:val="ru-RU"/>
              </w:rPr>
            </w:pPr>
            <w:r>
              <w:rPr>
                <w:sz w:val="20"/>
                <w:szCs w:val="20"/>
                <w:lang w:val="ru-RU"/>
              </w:rPr>
              <w:t>16.</w:t>
            </w:r>
          </w:p>
        </w:tc>
        <w:tc>
          <w:tcPr>
            <w:tcW w:w="4969" w:type="dxa"/>
            <w:shd w:val="clear" w:color="auto" w:fill="auto"/>
          </w:tcPr>
          <w:p w:rsidR="00005E17" w:rsidRPr="00D7490C" w:rsidRDefault="00005E17" w:rsidP="00005E17">
            <w:pPr>
              <w:rPr>
                <w:sz w:val="20"/>
                <w:szCs w:val="20"/>
                <w:lang w:val="ru-RU"/>
              </w:rPr>
            </w:pPr>
            <w:r w:rsidRPr="00D7490C">
              <w:rPr>
                <w:sz w:val="20"/>
                <w:szCs w:val="20"/>
                <w:lang w:val="ru-RU"/>
              </w:rPr>
              <w:t>Краве масло 100% натурално без растителни мазнини (0,250 кг.) по БДС</w:t>
            </w:r>
          </w:p>
        </w:tc>
        <w:tc>
          <w:tcPr>
            <w:tcW w:w="1614" w:type="dxa"/>
          </w:tcPr>
          <w:p w:rsidR="00005E17" w:rsidRPr="00D7490C" w:rsidRDefault="00005E17" w:rsidP="00005E17">
            <w:pPr>
              <w:jc w:val="center"/>
              <w:rPr>
                <w:sz w:val="20"/>
                <w:szCs w:val="20"/>
                <w:lang w:val="ru-RU"/>
              </w:rPr>
            </w:pPr>
            <w:r w:rsidRPr="00D7490C">
              <w:rPr>
                <w:sz w:val="20"/>
                <w:szCs w:val="20"/>
                <w:lang w:val="ru-RU"/>
              </w:rPr>
              <w:t>Бр.</w:t>
            </w:r>
          </w:p>
        </w:tc>
        <w:tc>
          <w:tcPr>
            <w:tcW w:w="2410" w:type="dxa"/>
            <w:shd w:val="clear" w:color="auto" w:fill="auto"/>
            <w:vAlign w:val="center"/>
          </w:tcPr>
          <w:p w:rsidR="00005E17" w:rsidRPr="00D7490C" w:rsidRDefault="00005E17" w:rsidP="00E37478">
            <w:pPr>
              <w:jc w:val="center"/>
              <w:rPr>
                <w:sz w:val="20"/>
                <w:szCs w:val="20"/>
                <w:lang w:val="ru-RU"/>
              </w:rPr>
            </w:pPr>
          </w:p>
        </w:tc>
      </w:tr>
      <w:tr w:rsidR="00005E17" w:rsidRPr="00D7490C" w:rsidTr="00005E17">
        <w:tc>
          <w:tcPr>
            <w:tcW w:w="613" w:type="dxa"/>
            <w:shd w:val="clear" w:color="auto" w:fill="auto"/>
          </w:tcPr>
          <w:p w:rsidR="00005E17" w:rsidRPr="00D7490C" w:rsidRDefault="00005E17" w:rsidP="00005E17">
            <w:pPr>
              <w:jc w:val="center"/>
              <w:rPr>
                <w:sz w:val="20"/>
                <w:szCs w:val="20"/>
                <w:lang w:val="ru-RU"/>
              </w:rPr>
            </w:pPr>
            <w:r>
              <w:rPr>
                <w:sz w:val="20"/>
                <w:szCs w:val="20"/>
                <w:lang w:val="ru-RU"/>
              </w:rPr>
              <w:t>17.</w:t>
            </w:r>
          </w:p>
        </w:tc>
        <w:tc>
          <w:tcPr>
            <w:tcW w:w="4969" w:type="dxa"/>
            <w:shd w:val="clear" w:color="auto" w:fill="auto"/>
          </w:tcPr>
          <w:p w:rsidR="00005E17" w:rsidRPr="00D7490C" w:rsidRDefault="00005E17" w:rsidP="00005E17">
            <w:pPr>
              <w:rPr>
                <w:sz w:val="20"/>
                <w:szCs w:val="20"/>
                <w:lang w:val="ru-RU"/>
              </w:rPr>
            </w:pPr>
            <w:r>
              <w:rPr>
                <w:sz w:val="20"/>
                <w:szCs w:val="20"/>
                <w:lang w:val="ru-RU"/>
              </w:rPr>
              <w:t>Заквасена</w:t>
            </w:r>
            <w:r w:rsidRPr="00D7490C">
              <w:rPr>
                <w:sz w:val="20"/>
                <w:szCs w:val="20"/>
                <w:lang w:val="ru-RU"/>
              </w:rPr>
              <w:t xml:space="preserve"> сметана – без растителни мазнини (0.500 кг.)</w:t>
            </w:r>
          </w:p>
        </w:tc>
        <w:tc>
          <w:tcPr>
            <w:tcW w:w="1614" w:type="dxa"/>
          </w:tcPr>
          <w:p w:rsidR="00005E17" w:rsidRPr="00D7490C" w:rsidRDefault="00005E17" w:rsidP="00005E17">
            <w:pPr>
              <w:jc w:val="center"/>
              <w:rPr>
                <w:sz w:val="20"/>
                <w:szCs w:val="20"/>
                <w:lang w:val="ru-RU"/>
              </w:rPr>
            </w:pPr>
            <w:r>
              <w:rPr>
                <w:sz w:val="20"/>
                <w:szCs w:val="20"/>
                <w:lang w:val="ru-RU"/>
              </w:rPr>
              <w:t>Бр.</w:t>
            </w:r>
          </w:p>
        </w:tc>
        <w:tc>
          <w:tcPr>
            <w:tcW w:w="2410" w:type="dxa"/>
            <w:shd w:val="clear" w:color="auto" w:fill="auto"/>
            <w:vAlign w:val="center"/>
          </w:tcPr>
          <w:p w:rsidR="00005E17" w:rsidRPr="00D7490C" w:rsidRDefault="00005E17" w:rsidP="00E37478">
            <w:pPr>
              <w:jc w:val="center"/>
              <w:rPr>
                <w:sz w:val="20"/>
                <w:szCs w:val="20"/>
                <w:lang w:val="ru-RU"/>
              </w:rPr>
            </w:pPr>
          </w:p>
        </w:tc>
      </w:tr>
      <w:tr w:rsidR="00005E17" w:rsidRPr="00D7490C" w:rsidTr="00005E17">
        <w:tc>
          <w:tcPr>
            <w:tcW w:w="613" w:type="dxa"/>
            <w:shd w:val="clear" w:color="auto" w:fill="auto"/>
          </w:tcPr>
          <w:p w:rsidR="00005E17" w:rsidRPr="00D7490C" w:rsidRDefault="00005E17" w:rsidP="00005E17">
            <w:pPr>
              <w:jc w:val="center"/>
              <w:rPr>
                <w:sz w:val="20"/>
                <w:szCs w:val="20"/>
                <w:lang w:val="ru-RU"/>
              </w:rPr>
            </w:pPr>
            <w:r>
              <w:rPr>
                <w:sz w:val="20"/>
                <w:szCs w:val="20"/>
                <w:lang w:val="ru-RU"/>
              </w:rPr>
              <w:t>18.</w:t>
            </w:r>
          </w:p>
        </w:tc>
        <w:tc>
          <w:tcPr>
            <w:tcW w:w="4969" w:type="dxa"/>
            <w:shd w:val="clear" w:color="auto" w:fill="auto"/>
          </w:tcPr>
          <w:p w:rsidR="00005E17" w:rsidRPr="00D7490C" w:rsidRDefault="00005E17" w:rsidP="00005E17">
            <w:pPr>
              <w:rPr>
                <w:sz w:val="20"/>
                <w:szCs w:val="20"/>
                <w:lang w:val="ru-RU"/>
              </w:rPr>
            </w:pPr>
            <w:r>
              <w:rPr>
                <w:sz w:val="20"/>
                <w:szCs w:val="20"/>
                <w:lang w:val="ru-RU"/>
              </w:rPr>
              <w:t xml:space="preserve">Козе сирене </w:t>
            </w:r>
          </w:p>
        </w:tc>
        <w:tc>
          <w:tcPr>
            <w:tcW w:w="1614" w:type="dxa"/>
          </w:tcPr>
          <w:p w:rsidR="00005E17" w:rsidRPr="00D7490C" w:rsidRDefault="00005E17" w:rsidP="00005E17">
            <w:pPr>
              <w:jc w:val="center"/>
              <w:rPr>
                <w:sz w:val="20"/>
                <w:szCs w:val="20"/>
                <w:lang w:val="ru-RU"/>
              </w:rPr>
            </w:pPr>
            <w:r>
              <w:rPr>
                <w:sz w:val="20"/>
                <w:szCs w:val="20"/>
                <w:lang w:val="ru-RU"/>
              </w:rPr>
              <w:t>Кг.</w:t>
            </w:r>
          </w:p>
        </w:tc>
        <w:tc>
          <w:tcPr>
            <w:tcW w:w="2410" w:type="dxa"/>
            <w:shd w:val="clear" w:color="auto" w:fill="auto"/>
            <w:vAlign w:val="center"/>
          </w:tcPr>
          <w:p w:rsidR="00005E17" w:rsidRPr="00D7490C" w:rsidRDefault="00005E17" w:rsidP="00E37478">
            <w:pPr>
              <w:jc w:val="center"/>
              <w:rPr>
                <w:sz w:val="20"/>
                <w:szCs w:val="20"/>
                <w:lang w:val="ru-RU"/>
              </w:rPr>
            </w:pPr>
          </w:p>
        </w:tc>
      </w:tr>
      <w:tr w:rsidR="00005E17" w:rsidRPr="00D7490C" w:rsidTr="00005E17">
        <w:tc>
          <w:tcPr>
            <w:tcW w:w="613" w:type="dxa"/>
            <w:shd w:val="clear" w:color="auto" w:fill="auto"/>
          </w:tcPr>
          <w:p w:rsidR="00005E17" w:rsidRDefault="00005E17" w:rsidP="00005E17">
            <w:pPr>
              <w:jc w:val="center"/>
              <w:rPr>
                <w:sz w:val="20"/>
                <w:szCs w:val="20"/>
                <w:lang w:val="ru-RU"/>
              </w:rPr>
            </w:pPr>
          </w:p>
        </w:tc>
        <w:tc>
          <w:tcPr>
            <w:tcW w:w="4969" w:type="dxa"/>
            <w:shd w:val="clear" w:color="auto" w:fill="auto"/>
          </w:tcPr>
          <w:p w:rsidR="00005E17" w:rsidRDefault="00005E17" w:rsidP="00005E17">
            <w:pPr>
              <w:jc w:val="both"/>
              <w:rPr>
                <w:b/>
                <w:i/>
              </w:rPr>
            </w:pPr>
            <w:r w:rsidRPr="00E37478">
              <w:rPr>
                <w:b/>
                <w:i/>
                <w:u w:val="single"/>
              </w:rPr>
              <w:t xml:space="preserve">ОБЩО ЗА ГРУПАТА </w:t>
            </w:r>
            <w:r w:rsidRPr="00E37478">
              <w:rPr>
                <w:b/>
                <w:i/>
              </w:rPr>
              <w:t xml:space="preserve">/сбор от единични </w:t>
            </w:r>
            <w:r w:rsidRPr="00E37478">
              <w:rPr>
                <w:b/>
                <w:i/>
              </w:rPr>
              <w:lastRenderedPageBreak/>
              <w:t xml:space="preserve">цени </w:t>
            </w:r>
            <w:r w:rsidRPr="001D44BA">
              <w:rPr>
                <w:b/>
                <w:i/>
              </w:rPr>
              <w:t>без ДДС</w:t>
            </w:r>
            <w:r w:rsidRPr="00E37478">
              <w:rPr>
                <w:b/>
                <w:i/>
              </w:rPr>
              <w:t xml:space="preserve"> за групата продукти/:</w:t>
            </w:r>
          </w:p>
          <w:p w:rsidR="003947B6" w:rsidRDefault="003947B6" w:rsidP="00005E17">
            <w:pPr>
              <w:jc w:val="both"/>
              <w:rPr>
                <w:sz w:val="20"/>
                <w:szCs w:val="20"/>
                <w:lang w:val="ru-RU"/>
              </w:rPr>
            </w:pPr>
          </w:p>
        </w:tc>
        <w:tc>
          <w:tcPr>
            <w:tcW w:w="1614" w:type="dxa"/>
          </w:tcPr>
          <w:p w:rsidR="00005E17" w:rsidRDefault="00005E17" w:rsidP="00005E17">
            <w:pPr>
              <w:jc w:val="center"/>
              <w:rPr>
                <w:sz w:val="20"/>
                <w:szCs w:val="20"/>
                <w:lang w:val="ru-RU"/>
              </w:rPr>
            </w:pPr>
          </w:p>
        </w:tc>
        <w:tc>
          <w:tcPr>
            <w:tcW w:w="2410" w:type="dxa"/>
            <w:shd w:val="clear" w:color="auto" w:fill="auto"/>
            <w:vAlign w:val="center"/>
          </w:tcPr>
          <w:p w:rsidR="00005E17" w:rsidRPr="00D7490C" w:rsidRDefault="00005E17" w:rsidP="00E37478">
            <w:pPr>
              <w:jc w:val="center"/>
              <w:rPr>
                <w:sz w:val="20"/>
                <w:szCs w:val="20"/>
                <w:lang w:val="ru-RU"/>
              </w:rPr>
            </w:pPr>
          </w:p>
        </w:tc>
      </w:tr>
      <w:tr w:rsidR="00005E17" w:rsidRPr="00D7490C" w:rsidTr="00005E17">
        <w:tc>
          <w:tcPr>
            <w:tcW w:w="613" w:type="dxa"/>
            <w:shd w:val="clear" w:color="auto" w:fill="auto"/>
          </w:tcPr>
          <w:p w:rsidR="00005E17" w:rsidRPr="00D7490C" w:rsidRDefault="00005E17" w:rsidP="00005E17">
            <w:pPr>
              <w:jc w:val="center"/>
              <w:rPr>
                <w:sz w:val="20"/>
                <w:szCs w:val="20"/>
                <w:lang w:val="ru-RU"/>
              </w:rPr>
            </w:pPr>
          </w:p>
        </w:tc>
        <w:tc>
          <w:tcPr>
            <w:tcW w:w="4969" w:type="dxa"/>
            <w:shd w:val="clear" w:color="auto" w:fill="auto"/>
          </w:tcPr>
          <w:p w:rsidR="00005E17" w:rsidRPr="00D7490C" w:rsidRDefault="00005E17" w:rsidP="00005E17">
            <w:pPr>
              <w:jc w:val="center"/>
              <w:rPr>
                <w:sz w:val="20"/>
                <w:szCs w:val="20"/>
                <w:lang w:val="ru-RU"/>
              </w:rPr>
            </w:pPr>
            <w:r w:rsidRPr="00005E17">
              <w:rPr>
                <w:b/>
                <w:i/>
                <w:sz w:val="20"/>
                <w:szCs w:val="20"/>
              </w:rPr>
              <w:t>ІV. Плодове и зеленчуци</w:t>
            </w:r>
          </w:p>
        </w:tc>
        <w:tc>
          <w:tcPr>
            <w:tcW w:w="1614" w:type="dxa"/>
          </w:tcPr>
          <w:p w:rsidR="00005E17" w:rsidRPr="00D7490C" w:rsidRDefault="00005E17" w:rsidP="00005E17">
            <w:pPr>
              <w:jc w:val="center"/>
              <w:rPr>
                <w:sz w:val="20"/>
                <w:szCs w:val="20"/>
                <w:lang w:val="ru-RU"/>
              </w:rPr>
            </w:pPr>
          </w:p>
        </w:tc>
        <w:tc>
          <w:tcPr>
            <w:tcW w:w="2410" w:type="dxa"/>
            <w:shd w:val="clear" w:color="auto" w:fill="auto"/>
            <w:vAlign w:val="center"/>
          </w:tcPr>
          <w:p w:rsidR="00005E17" w:rsidRPr="00D7490C" w:rsidRDefault="00005E17" w:rsidP="00E37478">
            <w:pPr>
              <w:jc w:val="center"/>
              <w:rPr>
                <w:sz w:val="20"/>
                <w:szCs w:val="20"/>
                <w:lang w:val="ru-RU"/>
              </w:rPr>
            </w:pPr>
          </w:p>
        </w:tc>
      </w:tr>
      <w:tr w:rsidR="00005E17" w:rsidRPr="00D7490C" w:rsidTr="00005E17">
        <w:tc>
          <w:tcPr>
            <w:tcW w:w="613" w:type="dxa"/>
            <w:shd w:val="clear" w:color="auto" w:fill="auto"/>
            <w:vAlign w:val="center"/>
          </w:tcPr>
          <w:p w:rsidR="00005E17" w:rsidRPr="00D7490C" w:rsidRDefault="00005E17" w:rsidP="00005E17">
            <w:pPr>
              <w:jc w:val="center"/>
              <w:rPr>
                <w:sz w:val="20"/>
                <w:szCs w:val="20"/>
              </w:rPr>
            </w:pPr>
            <w:r w:rsidRPr="00D7490C">
              <w:rPr>
                <w:sz w:val="20"/>
                <w:szCs w:val="20"/>
              </w:rPr>
              <w:t>1.</w:t>
            </w:r>
          </w:p>
        </w:tc>
        <w:tc>
          <w:tcPr>
            <w:tcW w:w="4969" w:type="dxa"/>
            <w:shd w:val="clear" w:color="auto" w:fill="auto"/>
            <w:vAlign w:val="center"/>
          </w:tcPr>
          <w:p w:rsidR="00005E17" w:rsidRPr="00D7490C" w:rsidRDefault="00005E17" w:rsidP="00005E17">
            <w:pPr>
              <w:rPr>
                <w:sz w:val="20"/>
                <w:szCs w:val="20"/>
              </w:rPr>
            </w:pPr>
            <w:r w:rsidRPr="00D7490C">
              <w:rPr>
                <w:sz w:val="20"/>
                <w:szCs w:val="20"/>
              </w:rPr>
              <w:t>Банани сезон ноември-април</w:t>
            </w:r>
          </w:p>
        </w:tc>
        <w:tc>
          <w:tcPr>
            <w:tcW w:w="1614" w:type="dxa"/>
            <w:vAlign w:val="center"/>
          </w:tcPr>
          <w:p w:rsidR="00005E17" w:rsidRPr="00D7490C" w:rsidRDefault="00005E17" w:rsidP="00005E17">
            <w:pPr>
              <w:jc w:val="center"/>
              <w:rPr>
                <w:sz w:val="20"/>
                <w:szCs w:val="20"/>
              </w:rPr>
            </w:pPr>
            <w:r w:rsidRPr="00D7490C">
              <w:rPr>
                <w:sz w:val="20"/>
                <w:szCs w:val="20"/>
              </w:rPr>
              <w:t>Кг.</w:t>
            </w:r>
          </w:p>
        </w:tc>
        <w:tc>
          <w:tcPr>
            <w:tcW w:w="2410" w:type="dxa"/>
            <w:shd w:val="clear" w:color="auto" w:fill="auto"/>
            <w:vAlign w:val="center"/>
          </w:tcPr>
          <w:p w:rsidR="00005E17" w:rsidRPr="00D7490C" w:rsidRDefault="00005E17" w:rsidP="00E37478">
            <w:pPr>
              <w:jc w:val="center"/>
              <w:rPr>
                <w:sz w:val="20"/>
                <w:szCs w:val="20"/>
                <w:lang w:val="ru-RU"/>
              </w:rPr>
            </w:pPr>
          </w:p>
        </w:tc>
      </w:tr>
      <w:tr w:rsidR="00005E17" w:rsidRPr="00D7490C" w:rsidTr="00005E17">
        <w:tc>
          <w:tcPr>
            <w:tcW w:w="613" w:type="dxa"/>
            <w:shd w:val="clear" w:color="auto" w:fill="auto"/>
            <w:vAlign w:val="center"/>
          </w:tcPr>
          <w:p w:rsidR="00005E17" w:rsidRPr="00D7490C" w:rsidRDefault="00005E17" w:rsidP="00005E17">
            <w:pPr>
              <w:jc w:val="center"/>
              <w:rPr>
                <w:sz w:val="20"/>
                <w:szCs w:val="20"/>
              </w:rPr>
            </w:pPr>
            <w:r w:rsidRPr="00D7490C">
              <w:rPr>
                <w:sz w:val="20"/>
                <w:szCs w:val="20"/>
              </w:rPr>
              <w:t>2.</w:t>
            </w:r>
          </w:p>
        </w:tc>
        <w:tc>
          <w:tcPr>
            <w:tcW w:w="4969" w:type="dxa"/>
            <w:shd w:val="clear" w:color="auto" w:fill="auto"/>
            <w:vAlign w:val="center"/>
          </w:tcPr>
          <w:p w:rsidR="00005E17" w:rsidRPr="00D7490C" w:rsidRDefault="00005E17" w:rsidP="00005E17">
            <w:pPr>
              <w:rPr>
                <w:sz w:val="20"/>
                <w:szCs w:val="20"/>
              </w:rPr>
            </w:pPr>
            <w:r w:rsidRPr="00D7490C">
              <w:rPr>
                <w:sz w:val="20"/>
                <w:szCs w:val="20"/>
              </w:rPr>
              <w:t>Банани сезон април-ноември</w:t>
            </w:r>
          </w:p>
        </w:tc>
        <w:tc>
          <w:tcPr>
            <w:tcW w:w="1614" w:type="dxa"/>
            <w:vAlign w:val="center"/>
          </w:tcPr>
          <w:p w:rsidR="00005E17" w:rsidRPr="00D7490C" w:rsidRDefault="00005E17" w:rsidP="00005E17">
            <w:pPr>
              <w:jc w:val="center"/>
              <w:rPr>
                <w:sz w:val="20"/>
                <w:szCs w:val="20"/>
              </w:rPr>
            </w:pPr>
            <w:r w:rsidRPr="00D7490C">
              <w:rPr>
                <w:sz w:val="20"/>
                <w:szCs w:val="20"/>
              </w:rPr>
              <w:t>Кг.</w:t>
            </w:r>
          </w:p>
        </w:tc>
        <w:tc>
          <w:tcPr>
            <w:tcW w:w="2410" w:type="dxa"/>
            <w:shd w:val="clear" w:color="auto" w:fill="auto"/>
            <w:vAlign w:val="center"/>
          </w:tcPr>
          <w:p w:rsidR="00005E17" w:rsidRPr="00D7490C" w:rsidRDefault="00005E17" w:rsidP="00E37478">
            <w:pPr>
              <w:jc w:val="center"/>
              <w:rPr>
                <w:sz w:val="20"/>
                <w:szCs w:val="20"/>
                <w:lang w:val="ru-RU"/>
              </w:rPr>
            </w:pPr>
          </w:p>
        </w:tc>
      </w:tr>
      <w:tr w:rsidR="00005E17" w:rsidRPr="00D7490C" w:rsidTr="00005E17">
        <w:tc>
          <w:tcPr>
            <w:tcW w:w="613" w:type="dxa"/>
            <w:shd w:val="clear" w:color="auto" w:fill="auto"/>
            <w:vAlign w:val="center"/>
          </w:tcPr>
          <w:p w:rsidR="00005E17" w:rsidRPr="00D7490C" w:rsidRDefault="00005E17" w:rsidP="00005E17">
            <w:pPr>
              <w:jc w:val="center"/>
              <w:rPr>
                <w:sz w:val="20"/>
                <w:szCs w:val="20"/>
              </w:rPr>
            </w:pPr>
            <w:r w:rsidRPr="00D7490C">
              <w:rPr>
                <w:sz w:val="20"/>
                <w:szCs w:val="20"/>
              </w:rPr>
              <w:t>2.</w:t>
            </w:r>
          </w:p>
        </w:tc>
        <w:tc>
          <w:tcPr>
            <w:tcW w:w="4969" w:type="dxa"/>
            <w:shd w:val="clear" w:color="auto" w:fill="auto"/>
            <w:vAlign w:val="center"/>
          </w:tcPr>
          <w:p w:rsidR="00005E17" w:rsidRPr="00D7490C" w:rsidRDefault="00005E17" w:rsidP="00005E17">
            <w:pPr>
              <w:rPr>
                <w:sz w:val="20"/>
                <w:szCs w:val="20"/>
              </w:rPr>
            </w:pPr>
            <w:r w:rsidRPr="00D7490C">
              <w:rPr>
                <w:sz w:val="20"/>
                <w:szCs w:val="20"/>
              </w:rPr>
              <w:t>Грозде бяло без семки сезон септември-декември</w:t>
            </w:r>
          </w:p>
        </w:tc>
        <w:tc>
          <w:tcPr>
            <w:tcW w:w="1614" w:type="dxa"/>
            <w:vAlign w:val="center"/>
          </w:tcPr>
          <w:p w:rsidR="00005E17" w:rsidRPr="00D7490C" w:rsidRDefault="00005E17" w:rsidP="00005E17">
            <w:pPr>
              <w:jc w:val="center"/>
              <w:rPr>
                <w:sz w:val="20"/>
                <w:szCs w:val="20"/>
              </w:rPr>
            </w:pPr>
            <w:r w:rsidRPr="00D7490C">
              <w:rPr>
                <w:sz w:val="20"/>
                <w:szCs w:val="20"/>
              </w:rPr>
              <w:t>Кг.</w:t>
            </w:r>
          </w:p>
        </w:tc>
        <w:tc>
          <w:tcPr>
            <w:tcW w:w="2410" w:type="dxa"/>
            <w:shd w:val="clear" w:color="auto" w:fill="auto"/>
            <w:vAlign w:val="center"/>
          </w:tcPr>
          <w:p w:rsidR="00005E17" w:rsidRPr="00D7490C" w:rsidRDefault="00005E17" w:rsidP="00E37478">
            <w:pPr>
              <w:jc w:val="center"/>
              <w:rPr>
                <w:sz w:val="20"/>
                <w:szCs w:val="20"/>
                <w:lang w:val="ru-RU"/>
              </w:rPr>
            </w:pPr>
          </w:p>
        </w:tc>
      </w:tr>
      <w:tr w:rsidR="00005E17" w:rsidRPr="00D7490C" w:rsidTr="00005E17">
        <w:tc>
          <w:tcPr>
            <w:tcW w:w="613" w:type="dxa"/>
            <w:shd w:val="clear" w:color="auto" w:fill="auto"/>
            <w:vAlign w:val="center"/>
          </w:tcPr>
          <w:p w:rsidR="00005E17" w:rsidRPr="00D7490C" w:rsidRDefault="00005E17" w:rsidP="00005E17">
            <w:pPr>
              <w:jc w:val="center"/>
              <w:rPr>
                <w:sz w:val="20"/>
                <w:szCs w:val="20"/>
              </w:rPr>
            </w:pPr>
            <w:r w:rsidRPr="00D7490C">
              <w:rPr>
                <w:sz w:val="20"/>
                <w:szCs w:val="20"/>
              </w:rPr>
              <w:t>3.</w:t>
            </w:r>
          </w:p>
        </w:tc>
        <w:tc>
          <w:tcPr>
            <w:tcW w:w="4969" w:type="dxa"/>
            <w:shd w:val="clear" w:color="auto" w:fill="auto"/>
            <w:vAlign w:val="center"/>
          </w:tcPr>
          <w:p w:rsidR="00005E17" w:rsidRPr="00D7490C" w:rsidRDefault="00005E17" w:rsidP="00005E17">
            <w:pPr>
              <w:rPr>
                <w:sz w:val="20"/>
                <w:szCs w:val="20"/>
                <w:lang w:val="ru-RU"/>
              </w:rPr>
            </w:pPr>
            <w:r w:rsidRPr="00D7490C">
              <w:rPr>
                <w:sz w:val="20"/>
                <w:szCs w:val="20"/>
                <w:lang w:val="ru-RU"/>
              </w:rPr>
              <w:t>Дини сезон юли-септември</w:t>
            </w:r>
          </w:p>
        </w:tc>
        <w:tc>
          <w:tcPr>
            <w:tcW w:w="1614" w:type="dxa"/>
            <w:vAlign w:val="center"/>
          </w:tcPr>
          <w:p w:rsidR="00005E17" w:rsidRPr="00D7490C" w:rsidRDefault="00005E17" w:rsidP="00005E17">
            <w:pPr>
              <w:jc w:val="center"/>
              <w:rPr>
                <w:sz w:val="20"/>
                <w:szCs w:val="20"/>
                <w:lang w:val="ru-RU"/>
              </w:rPr>
            </w:pPr>
            <w:r w:rsidRPr="00D7490C">
              <w:rPr>
                <w:sz w:val="20"/>
                <w:szCs w:val="20"/>
                <w:lang w:val="ru-RU"/>
              </w:rPr>
              <w:t>Кг.</w:t>
            </w:r>
          </w:p>
        </w:tc>
        <w:tc>
          <w:tcPr>
            <w:tcW w:w="2410" w:type="dxa"/>
            <w:shd w:val="clear" w:color="auto" w:fill="auto"/>
            <w:vAlign w:val="center"/>
          </w:tcPr>
          <w:p w:rsidR="00005E17" w:rsidRPr="00D7490C" w:rsidRDefault="00005E17" w:rsidP="00E37478">
            <w:pPr>
              <w:jc w:val="center"/>
              <w:rPr>
                <w:sz w:val="20"/>
                <w:szCs w:val="20"/>
                <w:lang w:val="ru-RU"/>
              </w:rPr>
            </w:pPr>
          </w:p>
        </w:tc>
      </w:tr>
      <w:tr w:rsidR="00005E17" w:rsidRPr="00D7490C" w:rsidTr="00005E17">
        <w:tc>
          <w:tcPr>
            <w:tcW w:w="613" w:type="dxa"/>
            <w:shd w:val="clear" w:color="auto" w:fill="auto"/>
            <w:vAlign w:val="center"/>
          </w:tcPr>
          <w:p w:rsidR="00005E17" w:rsidRPr="00D7490C" w:rsidRDefault="00005E17" w:rsidP="00005E17">
            <w:pPr>
              <w:jc w:val="center"/>
              <w:rPr>
                <w:sz w:val="20"/>
                <w:szCs w:val="20"/>
                <w:lang w:val="ru-RU"/>
              </w:rPr>
            </w:pPr>
            <w:r w:rsidRPr="00D7490C">
              <w:rPr>
                <w:sz w:val="20"/>
                <w:szCs w:val="20"/>
                <w:lang w:val="ru-RU"/>
              </w:rPr>
              <w:t>4.</w:t>
            </w:r>
          </w:p>
        </w:tc>
        <w:tc>
          <w:tcPr>
            <w:tcW w:w="4969" w:type="dxa"/>
            <w:shd w:val="clear" w:color="auto" w:fill="auto"/>
            <w:vAlign w:val="center"/>
          </w:tcPr>
          <w:p w:rsidR="00005E17" w:rsidRPr="00D7490C" w:rsidRDefault="00005E17" w:rsidP="00005E17">
            <w:pPr>
              <w:rPr>
                <w:sz w:val="20"/>
                <w:szCs w:val="20"/>
                <w:lang w:val="ru-RU"/>
              </w:rPr>
            </w:pPr>
            <w:r w:rsidRPr="00D7490C">
              <w:rPr>
                <w:sz w:val="20"/>
                <w:szCs w:val="20"/>
                <w:lang w:val="ru-RU"/>
              </w:rPr>
              <w:t>Пъпеш сезон юли-септември</w:t>
            </w:r>
          </w:p>
        </w:tc>
        <w:tc>
          <w:tcPr>
            <w:tcW w:w="1614" w:type="dxa"/>
            <w:vAlign w:val="center"/>
          </w:tcPr>
          <w:p w:rsidR="00005E17" w:rsidRPr="00D7490C" w:rsidRDefault="00005E17" w:rsidP="00005E17">
            <w:pPr>
              <w:jc w:val="center"/>
              <w:rPr>
                <w:sz w:val="20"/>
                <w:szCs w:val="20"/>
                <w:lang w:val="ru-RU"/>
              </w:rPr>
            </w:pPr>
            <w:r w:rsidRPr="00D7490C">
              <w:rPr>
                <w:sz w:val="20"/>
                <w:szCs w:val="20"/>
                <w:lang w:val="ru-RU"/>
              </w:rPr>
              <w:t>Кг.</w:t>
            </w:r>
          </w:p>
        </w:tc>
        <w:tc>
          <w:tcPr>
            <w:tcW w:w="2410" w:type="dxa"/>
            <w:shd w:val="clear" w:color="auto" w:fill="auto"/>
            <w:vAlign w:val="center"/>
          </w:tcPr>
          <w:p w:rsidR="00005E17" w:rsidRPr="00D7490C" w:rsidRDefault="00005E17" w:rsidP="00E37478">
            <w:pPr>
              <w:jc w:val="center"/>
              <w:rPr>
                <w:sz w:val="20"/>
                <w:szCs w:val="20"/>
                <w:lang w:val="ru-RU"/>
              </w:rPr>
            </w:pPr>
          </w:p>
        </w:tc>
      </w:tr>
      <w:tr w:rsidR="00005E17" w:rsidRPr="00D7490C" w:rsidTr="00005E17">
        <w:tc>
          <w:tcPr>
            <w:tcW w:w="613" w:type="dxa"/>
            <w:shd w:val="clear" w:color="auto" w:fill="auto"/>
            <w:vAlign w:val="center"/>
          </w:tcPr>
          <w:p w:rsidR="00005E17" w:rsidRPr="00D7490C" w:rsidRDefault="00005E17" w:rsidP="00005E17">
            <w:pPr>
              <w:jc w:val="center"/>
              <w:rPr>
                <w:sz w:val="20"/>
                <w:szCs w:val="20"/>
                <w:lang w:val="ru-RU"/>
              </w:rPr>
            </w:pPr>
            <w:r w:rsidRPr="00D7490C">
              <w:rPr>
                <w:sz w:val="20"/>
                <w:szCs w:val="20"/>
                <w:lang w:val="ru-RU"/>
              </w:rPr>
              <w:t>5.</w:t>
            </w:r>
          </w:p>
        </w:tc>
        <w:tc>
          <w:tcPr>
            <w:tcW w:w="4969" w:type="dxa"/>
            <w:shd w:val="clear" w:color="auto" w:fill="auto"/>
          </w:tcPr>
          <w:p w:rsidR="00005E17" w:rsidRPr="00D7490C" w:rsidRDefault="00005E17" w:rsidP="00005E17">
            <w:pPr>
              <w:rPr>
                <w:sz w:val="20"/>
                <w:szCs w:val="20"/>
                <w:lang w:val="ru-RU"/>
              </w:rPr>
            </w:pPr>
            <w:r w:rsidRPr="00D7490C">
              <w:rPr>
                <w:sz w:val="20"/>
                <w:szCs w:val="20"/>
                <w:lang w:val="ru-RU"/>
              </w:rPr>
              <w:t xml:space="preserve">Мандарини сезон </w:t>
            </w:r>
            <w:r w:rsidRPr="00D7490C">
              <w:rPr>
                <w:sz w:val="20"/>
                <w:szCs w:val="20"/>
              </w:rPr>
              <w:t>ноември-април</w:t>
            </w:r>
          </w:p>
        </w:tc>
        <w:tc>
          <w:tcPr>
            <w:tcW w:w="1614" w:type="dxa"/>
            <w:vAlign w:val="center"/>
          </w:tcPr>
          <w:p w:rsidR="00005E17" w:rsidRPr="00D7490C" w:rsidRDefault="00005E17" w:rsidP="00005E17">
            <w:pPr>
              <w:jc w:val="center"/>
              <w:rPr>
                <w:sz w:val="20"/>
                <w:szCs w:val="20"/>
                <w:lang w:val="ru-RU"/>
              </w:rPr>
            </w:pPr>
            <w:r w:rsidRPr="00D7490C">
              <w:rPr>
                <w:sz w:val="20"/>
                <w:szCs w:val="20"/>
                <w:lang w:val="ru-RU"/>
              </w:rPr>
              <w:t>Кг.</w:t>
            </w:r>
          </w:p>
        </w:tc>
        <w:tc>
          <w:tcPr>
            <w:tcW w:w="2410" w:type="dxa"/>
            <w:shd w:val="clear" w:color="auto" w:fill="auto"/>
            <w:vAlign w:val="center"/>
          </w:tcPr>
          <w:p w:rsidR="00005E17" w:rsidRPr="00D7490C" w:rsidRDefault="00005E17" w:rsidP="00E37478">
            <w:pPr>
              <w:jc w:val="center"/>
              <w:rPr>
                <w:sz w:val="20"/>
                <w:szCs w:val="20"/>
                <w:lang w:val="ru-RU"/>
              </w:rPr>
            </w:pPr>
          </w:p>
        </w:tc>
      </w:tr>
      <w:tr w:rsidR="00005E17" w:rsidRPr="00D7490C" w:rsidTr="00005E17">
        <w:tc>
          <w:tcPr>
            <w:tcW w:w="613" w:type="dxa"/>
            <w:shd w:val="clear" w:color="auto" w:fill="auto"/>
            <w:vAlign w:val="center"/>
          </w:tcPr>
          <w:p w:rsidR="00005E17" w:rsidRPr="00D7490C" w:rsidRDefault="00005E17" w:rsidP="00005E17">
            <w:pPr>
              <w:jc w:val="center"/>
              <w:rPr>
                <w:sz w:val="20"/>
                <w:szCs w:val="20"/>
                <w:lang w:val="ru-RU"/>
              </w:rPr>
            </w:pPr>
            <w:r w:rsidRPr="00D7490C">
              <w:rPr>
                <w:sz w:val="20"/>
                <w:szCs w:val="20"/>
                <w:lang w:val="ru-RU"/>
              </w:rPr>
              <w:t>6.</w:t>
            </w:r>
          </w:p>
        </w:tc>
        <w:tc>
          <w:tcPr>
            <w:tcW w:w="4969" w:type="dxa"/>
            <w:shd w:val="clear" w:color="auto" w:fill="auto"/>
          </w:tcPr>
          <w:p w:rsidR="00005E17" w:rsidRPr="00D7490C" w:rsidRDefault="00005E17" w:rsidP="00005E17">
            <w:pPr>
              <w:rPr>
                <w:sz w:val="20"/>
                <w:szCs w:val="20"/>
                <w:lang w:val="ru-RU"/>
              </w:rPr>
            </w:pPr>
            <w:r w:rsidRPr="00D7490C">
              <w:rPr>
                <w:sz w:val="20"/>
                <w:szCs w:val="20"/>
                <w:lang w:val="ru-RU"/>
              </w:rPr>
              <w:t xml:space="preserve">Лимони сезон </w:t>
            </w:r>
            <w:r w:rsidRPr="00D7490C">
              <w:rPr>
                <w:sz w:val="20"/>
                <w:szCs w:val="20"/>
              </w:rPr>
              <w:t>ноември-април</w:t>
            </w:r>
          </w:p>
        </w:tc>
        <w:tc>
          <w:tcPr>
            <w:tcW w:w="1614" w:type="dxa"/>
            <w:vAlign w:val="center"/>
          </w:tcPr>
          <w:p w:rsidR="00005E17" w:rsidRPr="00D7490C" w:rsidRDefault="00005E17" w:rsidP="00005E17">
            <w:pPr>
              <w:jc w:val="center"/>
              <w:rPr>
                <w:sz w:val="20"/>
                <w:szCs w:val="20"/>
                <w:lang w:val="ru-RU"/>
              </w:rPr>
            </w:pPr>
            <w:r w:rsidRPr="00D7490C">
              <w:rPr>
                <w:sz w:val="20"/>
                <w:szCs w:val="20"/>
                <w:lang w:val="ru-RU"/>
              </w:rPr>
              <w:t>Кг.</w:t>
            </w:r>
          </w:p>
        </w:tc>
        <w:tc>
          <w:tcPr>
            <w:tcW w:w="2410" w:type="dxa"/>
            <w:shd w:val="clear" w:color="auto" w:fill="auto"/>
            <w:vAlign w:val="center"/>
          </w:tcPr>
          <w:p w:rsidR="00005E17" w:rsidRPr="00D7490C" w:rsidRDefault="00005E17" w:rsidP="00E37478">
            <w:pPr>
              <w:jc w:val="center"/>
              <w:rPr>
                <w:sz w:val="20"/>
                <w:szCs w:val="20"/>
                <w:lang w:val="ru-RU"/>
              </w:rPr>
            </w:pPr>
          </w:p>
        </w:tc>
      </w:tr>
      <w:tr w:rsidR="00005E17" w:rsidRPr="00D7490C" w:rsidTr="00005E17">
        <w:tc>
          <w:tcPr>
            <w:tcW w:w="613" w:type="dxa"/>
            <w:shd w:val="clear" w:color="auto" w:fill="auto"/>
            <w:vAlign w:val="center"/>
          </w:tcPr>
          <w:p w:rsidR="00005E17" w:rsidRPr="00D7490C" w:rsidRDefault="00005E17" w:rsidP="00005E17">
            <w:pPr>
              <w:jc w:val="center"/>
              <w:rPr>
                <w:sz w:val="20"/>
                <w:szCs w:val="20"/>
                <w:lang w:val="ru-RU"/>
              </w:rPr>
            </w:pPr>
            <w:r w:rsidRPr="00D7490C">
              <w:rPr>
                <w:sz w:val="20"/>
                <w:szCs w:val="20"/>
                <w:lang w:val="ru-RU"/>
              </w:rPr>
              <w:t>7.</w:t>
            </w:r>
          </w:p>
        </w:tc>
        <w:tc>
          <w:tcPr>
            <w:tcW w:w="4969" w:type="dxa"/>
            <w:shd w:val="clear" w:color="auto" w:fill="auto"/>
          </w:tcPr>
          <w:p w:rsidR="00005E17" w:rsidRPr="00D7490C" w:rsidRDefault="00005E17" w:rsidP="00005E17">
            <w:pPr>
              <w:rPr>
                <w:sz w:val="20"/>
                <w:szCs w:val="20"/>
                <w:lang w:val="ru-RU"/>
              </w:rPr>
            </w:pPr>
            <w:r w:rsidRPr="00D7490C">
              <w:rPr>
                <w:sz w:val="20"/>
                <w:szCs w:val="20"/>
                <w:lang w:val="ru-RU"/>
              </w:rPr>
              <w:t xml:space="preserve">Лимони сезон </w:t>
            </w:r>
            <w:r w:rsidRPr="00D7490C">
              <w:rPr>
                <w:sz w:val="20"/>
                <w:szCs w:val="20"/>
              </w:rPr>
              <w:t>април-ноември</w:t>
            </w:r>
          </w:p>
        </w:tc>
        <w:tc>
          <w:tcPr>
            <w:tcW w:w="1614" w:type="dxa"/>
            <w:vAlign w:val="center"/>
          </w:tcPr>
          <w:p w:rsidR="00005E17" w:rsidRPr="00D7490C" w:rsidRDefault="00005E17" w:rsidP="00005E17">
            <w:pPr>
              <w:jc w:val="center"/>
              <w:rPr>
                <w:sz w:val="20"/>
                <w:szCs w:val="20"/>
                <w:lang w:val="ru-RU"/>
              </w:rPr>
            </w:pPr>
            <w:r w:rsidRPr="00D7490C">
              <w:rPr>
                <w:sz w:val="20"/>
                <w:szCs w:val="20"/>
                <w:lang w:val="ru-RU"/>
              </w:rPr>
              <w:t>Кг.</w:t>
            </w:r>
          </w:p>
        </w:tc>
        <w:tc>
          <w:tcPr>
            <w:tcW w:w="2410" w:type="dxa"/>
            <w:shd w:val="clear" w:color="auto" w:fill="auto"/>
            <w:vAlign w:val="center"/>
          </w:tcPr>
          <w:p w:rsidR="00005E17" w:rsidRPr="00D7490C" w:rsidRDefault="00005E17" w:rsidP="00E37478">
            <w:pPr>
              <w:jc w:val="center"/>
              <w:rPr>
                <w:sz w:val="20"/>
                <w:szCs w:val="20"/>
                <w:lang w:val="ru-RU"/>
              </w:rPr>
            </w:pPr>
          </w:p>
        </w:tc>
      </w:tr>
      <w:tr w:rsidR="00005E17" w:rsidRPr="00D7490C" w:rsidTr="00005E17">
        <w:tc>
          <w:tcPr>
            <w:tcW w:w="613" w:type="dxa"/>
            <w:shd w:val="clear" w:color="auto" w:fill="auto"/>
            <w:vAlign w:val="center"/>
          </w:tcPr>
          <w:p w:rsidR="00005E17" w:rsidRPr="00D7490C" w:rsidRDefault="00005E17" w:rsidP="00005E17">
            <w:pPr>
              <w:jc w:val="center"/>
              <w:rPr>
                <w:sz w:val="20"/>
                <w:szCs w:val="20"/>
                <w:lang w:val="ru-RU"/>
              </w:rPr>
            </w:pPr>
            <w:r w:rsidRPr="00D7490C">
              <w:rPr>
                <w:sz w:val="20"/>
                <w:szCs w:val="20"/>
                <w:lang w:val="ru-RU"/>
              </w:rPr>
              <w:t>8.</w:t>
            </w:r>
          </w:p>
        </w:tc>
        <w:tc>
          <w:tcPr>
            <w:tcW w:w="4969" w:type="dxa"/>
            <w:shd w:val="clear" w:color="auto" w:fill="auto"/>
          </w:tcPr>
          <w:p w:rsidR="00005E17" w:rsidRPr="00D7490C" w:rsidRDefault="00005E17" w:rsidP="00005E17">
            <w:pPr>
              <w:rPr>
                <w:sz w:val="20"/>
                <w:szCs w:val="20"/>
              </w:rPr>
            </w:pPr>
            <w:r w:rsidRPr="00D7490C">
              <w:rPr>
                <w:sz w:val="20"/>
                <w:szCs w:val="20"/>
              </w:rPr>
              <w:t xml:space="preserve">Киви </w:t>
            </w:r>
            <w:r w:rsidRPr="00D7490C">
              <w:rPr>
                <w:sz w:val="20"/>
                <w:szCs w:val="20"/>
                <w:lang w:val="ru-RU"/>
              </w:rPr>
              <w:t xml:space="preserve">сезон </w:t>
            </w:r>
            <w:r w:rsidRPr="00D7490C">
              <w:rPr>
                <w:sz w:val="20"/>
                <w:szCs w:val="20"/>
              </w:rPr>
              <w:t>ноември-април</w:t>
            </w:r>
          </w:p>
        </w:tc>
        <w:tc>
          <w:tcPr>
            <w:tcW w:w="1614" w:type="dxa"/>
            <w:vAlign w:val="center"/>
          </w:tcPr>
          <w:p w:rsidR="00005E17" w:rsidRPr="00D7490C" w:rsidRDefault="00005E17" w:rsidP="00005E17">
            <w:pPr>
              <w:jc w:val="center"/>
              <w:rPr>
                <w:sz w:val="20"/>
                <w:szCs w:val="20"/>
                <w:lang w:val="ru-RU"/>
              </w:rPr>
            </w:pPr>
            <w:r w:rsidRPr="00D7490C">
              <w:rPr>
                <w:sz w:val="20"/>
                <w:szCs w:val="20"/>
                <w:lang w:val="ru-RU"/>
              </w:rPr>
              <w:t>Кг.</w:t>
            </w:r>
          </w:p>
        </w:tc>
        <w:tc>
          <w:tcPr>
            <w:tcW w:w="2410" w:type="dxa"/>
            <w:shd w:val="clear" w:color="auto" w:fill="auto"/>
            <w:vAlign w:val="center"/>
          </w:tcPr>
          <w:p w:rsidR="00005E17" w:rsidRPr="00D7490C" w:rsidRDefault="00005E17" w:rsidP="00E37478">
            <w:pPr>
              <w:jc w:val="center"/>
              <w:rPr>
                <w:sz w:val="20"/>
                <w:szCs w:val="20"/>
                <w:lang w:val="ru-RU"/>
              </w:rPr>
            </w:pPr>
          </w:p>
        </w:tc>
      </w:tr>
      <w:tr w:rsidR="00005E17" w:rsidRPr="00D7490C" w:rsidTr="00005E17">
        <w:tc>
          <w:tcPr>
            <w:tcW w:w="613" w:type="dxa"/>
            <w:shd w:val="clear" w:color="auto" w:fill="auto"/>
            <w:vAlign w:val="center"/>
          </w:tcPr>
          <w:p w:rsidR="00005E17" w:rsidRPr="00D7490C" w:rsidRDefault="00005E17" w:rsidP="00005E17">
            <w:pPr>
              <w:jc w:val="center"/>
              <w:rPr>
                <w:sz w:val="20"/>
                <w:szCs w:val="20"/>
                <w:lang w:val="ru-RU"/>
              </w:rPr>
            </w:pPr>
            <w:r w:rsidRPr="00D7490C">
              <w:rPr>
                <w:sz w:val="20"/>
                <w:szCs w:val="20"/>
                <w:lang w:val="ru-RU"/>
              </w:rPr>
              <w:t>9.</w:t>
            </w:r>
          </w:p>
        </w:tc>
        <w:tc>
          <w:tcPr>
            <w:tcW w:w="4969" w:type="dxa"/>
            <w:shd w:val="clear" w:color="auto" w:fill="auto"/>
          </w:tcPr>
          <w:p w:rsidR="00005E17" w:rsidRPr="00D7490C" w:rsidRDefault="00005E17" w:rsidP="00005E17">
            <w:pPr>
              <w:rPr>
                <w:sz w:val="20"/>
                <w:szCs w:val="20"/>
                <w:lang w:val="ru-RU"/>
              </w:rPr>
            </w:pPr>
            <w:r w:rsidRPr="00D7490C">
              <w:rPr>
                <w:sz w:val="20"/>
                <w:szCs w:val="20"/>
                <w:lang w:val="ru-RU"/>
              </w:rPr>
              <w:t xml:space="preserve">Ананас сезон </w:t>
            </w:r>
            <w:r w:rsidRPr="00D7490C">
              <w:rPr>
                <w:sz w:val="20"/>
                <w:szCs w:val="20"/>
              </w:rPr>
              <w:t>ноември-април</w:t>
            </w:r>
          </w:p>
        </w:tc>
        <w:tc>
          <w:tcPr>
            <w:tcW w:w="1614" w:type="dxa"/>
            <w:vAlign w:val="center"/>
          </w:tcPr>
          <w:p w:rsidR="00005E17" w:rsidRPr="00D7490C" w:rsidRDefault="00005E17" w:rsidP="00005E17">
            <w:pPr>
              <w:jc w:val="center"/>
              <w:rPr>
                <w:sz w:val="20"/>
                <w:szCs w:val="20"/>
                <w:lang w:val="ru-RU"/>
              </w:rPr>
            </w:pPr>
            <w:r w:rsidRPr="00D7490C">
              <w:rPr>
                <w:sz w:val="20"/>
                <w:szCs w:val="20"/>
                <w:lang w:val="ru-RU"/>
              </w:rPr>
              <w:t>Бр.</w:t>
            </w:r>
          </w:p>
        </w:tc>
        <w:tc>
          <w:tcPr>
            <w:tcW w:w="2410" w:type="dxa"/>
            <w:shd w:val="clear" w:color="auto" w:fill="auto"/>
            <w:vAlign w:val="center"/>
          </w:tcPr>
          <w:p w:rsidR="00005E17" w:rsidRPr="00D7490C" w:rsidRDefault="00005E17" w:rsidP="00E37478">
            <w:pPr>
              <w:jc w:val="center"/>
              <w:rPr>
                <w:sz w:val="20"/>
                <w:szCs w:val="20"/>
                <w:lang w:val="ru-RU"/>
              </w:rPr>
            </w:pPr>
          </w:p>
        </w:tc>
      </w:tr>
      <w:tr w:rsidR="00005E17" w:rsidRPr="00D7490C" w:rsidTr="00005E17">
        <w:tc>
          <w:tcPr>
            <w:tcW w:w="613" w:type="dxa"/>
            <w:shd w:val="clear" w:color="auto" w:fill="auto"/>
            <w:vAlign w:val="center"/>
          </w:tcPr>
          <w:p w:rsidR="00005E17" w:rsidRPr="00D7490C" w:rsidRDefault="00005E17" w:rsidP="00005E17">
            <w:pPr>
              <w:jc w:val="center"/>
              <w:rPr>
                <w:sz w:val="20"/>
                <w:szCs w:val="20"/>
                <w:lang w:val="ru-RU"/>
              </w:rPr>
            </w:pPr>
            <w:r w:rsidRPr="00D7490C">
              <w:rPr>
                <w:sz w:val="20"/>
                <w:szCs w:val="20"/>
                <w:lang w:val="ru-RU"/>
              </w:rPr>
              <w:t>10.</w:t>
            </w:r>
          </w:p>
        </w:tc>
        <w:tc>
          <w:tcPr>
            <w:tcW w:w="4969" w:type="dxa"/>
            <w:shd w:val="clear" w:color="auto" w:fill="auto"/>
          </w:tcPr>
          <w:p w:rsidR="00005E17" w:rsidRPr="00D7490C" w:rsidRDefault="00005E17" w:rsidP="00005E17">
            <w:pPr>
              <w:rPr>
                <w:sz w:val="20"/>
                <w:szCs w:val="20"/>
                <w:lang w:val="ru-RU"/>
              </w:rPr>
            </w:pPr>
            <w:r w:rsidRPr="00D7490C">
              <w:rPr>
                <w:sz w:val="20"/>
                <w:szCs w:val="20"/>
                <w:lang w:val="ru-RU"/>
              </w:rPr>
              <w:t xml:space="preserve">Манго сезон </w:t>
            </w:r>
            <w:r w:rsidRPr="00D7490C">
              <w:rPr>
                <w:sz w:val="20"/>
                <w:szCs w:val="20"/>
              </w:rPr>
              <w:t>ноември-април</w:t>
            </w:r>
          </w:p>
        </w:tc>
        <w:tc>
          <w:tcPr>
            <w:tcW w:w="1614" w:type="dxa"/>
            <w:vAlign w:val="center"/>
          </w:tcPr>
          <w:p w:rsidR="00005E17" w:rsidRPr="00D7490C" w:rsidRDefault="00005E17" w:rsidP="00005E17">
            <w:pPr>
              <w:jc w:val="center"/>
              <w:rPr>
                <w:sz w:val="20"/>
                <w:szCs w:val="20"/>
                <w:lang w:val="ru-RU"/>
              </w:rPr>
            </w:pPr>
            <w:r w:rsidRPr="00D7490C">
              <w:rPr>
                <w:sz w:val="20"/>
                <w:szCs w:val="20"/>
                <w:lang w:val="ru-RU"/>
              </w:rPr>
              <w:t>Бр.</w:t>
            </w:r>
          </w:p>
        </w:tc>
        <w:tc>
          <w:tcPr>
            <w:tcW w:w="2410" w:type="dxa"/>
            <w:shd w:val="clear" w:color="auto" w:fill="auto"/>
            <w:vAlign w:val="center"/>
          </w:tcPr>
          <w:p w:rsidR="00005E17" w:rsidRPr="00D7490C" w:rsidRDefault="00005E17" w:rsidP="00E37478">
            <w:pPr>
              <w:jc w:val="center"/>
              <w:rPr>
                <w:sz w:val="20"/>
                <w:szCs w:val="20"/>
                <w:lang w:val="ru-RU"/>
              </w:rPr>
            </w:pPr>
          </w:p>
        </w:tc>
      </w:tr>
      <w:tr w:rsidR="00005E17" w:rsidRPr="00D7490C" w:rsidTr="00005E17">
        <w:tc>
          <w:tcPr>
            <w:tcW w:w="613" w:type="dxa"/>
            <w:shd w:val="clear" w:color="auto" w:fill="auto"/>
            <w:vAlign w:val="center"/>
          </w:tcPr>
          <w:p w:rsidR="00005E17" w:rsidRPr="00D7490C" w:rsidRDefault="00005E17" w:rsidP="00005E17">
            <w:pPr>
              <w:jc w:val="center"/>
              <w:rPr>
                <w:sz w:val="20"/>
                <w:szCs w:val="20"/>
                <w:lang w:val="ru-RU"/>
              </w:rPr>
            </w:pPr>
            <w:r w:rsidRPr="00D7490C">
              <w:rPr>
                <w:sz w:val="20"/>
                <w:szCs w:val="20"/>
                <w:lang w:val="ru-RU"/>
              </w:rPr>
              <w:t>11.</w:t>
            </w:r>
          </w:p>
        </w:tc>
        <w:tc>
          <w:tcPr>
            <w:tcW w:w="4969" w:type="dxa"/>
            <w:shd w:val="clear" w:color="auto" w:fill="auto"/>
          </w:tcPr>
          <w:p w:rsidR="00005E17" w:rsidRPr="00D7490C" w:rsidRDefault="00005E17" w:rsidP="00005E17">
            <w:pPr>
              <w:rPr>
                <w:sz w:val="20"/>
                <w:szCs w:val="20"/>
                <w:lang w:val="ru-RU"/>
              </w:rPr>
            </w:pPr>
            <w:r w:rsidRPr="00D7490C">
              <w:rPr>
                <w:sz w:val="20"/>
                <w:szCs w:val="20"/>
                <w:lang w:val="ru-RU"/>
              </w:rPr>
              <w:t xml:space="preserve">Портокали сезон </w:t>
            </w:r>
            <w:r w:rsidRPr="00D7490C">
              <w:rPr>
                <w:sz w:val="20"/>
                <w:szCs w:val="20"/>
              </w:rPr>
              <w:t>ноември-април</w:t>
            </w:r>
          </w:p>
        </w:tc>
        <w:tc>
          <w:tcPr>
            <w:tcW w:w="1614" w:type="dxa"/>
            <w:vAlign w:val="center"/>
          </w:tcPr>
          <w:p w:rsidR="00005E17" w:rsidRPr="00D7490C" w:rsidRDefault="00005E17" w:rsidP="00005E17">
            <w:pPr>
              <w:jc w:val="center"/>
              <w:rPr>
                <w:sz w:val="20"/>
                <w:szCs w:val="20"/>
                <w:lang w:val="ru-RU"/>
              </w:rPr>
            </w:pPr>
            <w:r w:rsidRPr="00D7490C">
              <w:rPr>
                <w:sz w:val="20"/>
                <w:szCs w:val="20"/>
                <w:lang w:val="ru-RU"/>
              </w:rPr>
              <w:t>Кг.</w:t>
            </w:r>
          </w:p>
        </w:tc>
        <w:tc>
          <w:tcPr>
            <w:tcW w:w="2410" w:type="dxa"/>
            <w:shd w:val="clear" w:color="auto" w:fill="auto"/>
            <w:vAlign w:val="center"/>
          </w:tcPr>
          <w:p w:rsidR="00005E17" w:rsidRPr="00D7490C" w:rsidRDefault="00005E17" w:rsidP="00E37478">
            <w:pPr>
              <w:jc w:val="center"/>
              <w:rPr>
                <w:sz w:val="20"/>
                <w:szCs w:val="20"/>
                <w:lang w:val="ru-RU"/>
              </w:rPr>
            </w:pPr>
          </w:p>
        </w:tc>
      </w:tr>
      <w:tr w:rsidR="00005E17" w:rsidRPr="00D7490C" w:rsidTr="00005E17">
        <w:tc>
          <w:tcPr>
            <w:tcW w:w="613" w:type="dxa"/>
            <w:shd w:val="clear" w:color="auto" w:fill="auto"/>
            <w:vAlign w:val="center"/>
          </w:tcPr>
          <w:p w:rsidR="00005E17" w:rsidRPr="00D7490C" w:rsidRDefault="00005E17" w:rsidP="00005E17">
            <w:pPr>
              <w:jc w:val="center"/>
              <w:rPr>
                <w:sz w:val="20"/>
                <w:szCs w:val="20"/>
                <w:lang w:val="ru-RU"/>
              </w:rPr>
            </w:pPr>
            <w:r w:rsidRPr="00D7490C">
              <w:rPr>
                <w:sz w:val="20"/>
                <w:szCs w:val="20"/>
                <w:lang w:val="ru-RU"/>
              </w:rPr>
              <w:t>12.</w:t>
            </w:r>
          </w:p>
        </w:tc>
        <w:tc>
          <w:tcPr>
            <w:tcW w:w="4969" w:type="dxa"/>
            <w:shd w:val="clear" w:color="auto" w:fill="auto"/>
          </w:tcPr>
          <w:p w:rsidR="00005E17" w:rsidRPr="00D7490C" w:rsidRDefault="00005E17" w:rsidP="00005E17">
            <w:pPr>
              <w:rPr>
                <w:sz w:val="20"/>
                <w:szCs w:val="20"/>
                <w:lang w:val="ru-RU"/>
              </w:rPr>
            </w:pPr>
            <w:r w:rsidRPr="00D7490C">
              <w:rPr>
                <w:sz w:val="20"/>
                <w:szCs w:val="20"/>
                <w:lang w:val="ru-RU"/>
              </w:rPr>
              <w:t xml:space="preserve">Авокадо сезон </w:t>
            </w:r>
            <w:r w:rsidRPr="00D7490C">
              <w:rPr>
                <w:sz w:val="20"/>
                <w:szCs w:val="20"/>
              </w:rPr>
              <w:t>ноември-април</w:t>
            </w:r>
          </w:p>
        </w:tc>
        <w:tc>
          <w:tcPr>
            <w:tcW w:w="1614" w:type="dxa"/>
            <w:vAlign w:val="center"/>
          </w:tcPr>
          <w:p w:rsidR="00005E17" w:rsidRPr="00D7490C" w:rsidRDefault="00005E17" w:rsidP="00005E17">
            <w:pPr>
              <w:jc w:val="center"/>
              <w:rPr>
                <w:sz w:val="20"/>
                <w:szCs w:val="20"/>
                <w:lang w:val="ru-RU"/>
              </w:rPr>
            </w:pPr>
            <w:r w:rsidRPr="00D7490C">
              <w:rPr>
                <w:sz w:val="20"/>
                <w:szCs w:val="20"/>
                <w:lang w:val="ru-RU"/>
              </w:rPr>
              <w:t>Бр.</w:t>
            </w:r>
          </w:p>
        </w:tc>
        <w:tc>
          <w:tcPr>
            <w:tcW w:w="2410" w:type="dxa"/>
            <w:shd w:val="clear" w:color="auto" w:fill="auto"/>
            <w:vAlign w:val="center"/>
          </w:tcPr>
          <w:p w:rsidR="00005E17" w:rsidRPr="00D7490C" w:rsidRDefault="00005E17" w:rsidP="00E37478">
            <w:pPr>
              <w:jc w:val="center"/>
              <w:rPr>
                <w:sz w:val="20"/>
                <w:szCs w:val="20"/>
                <w:lang w:val="ru-RU"/>
              </w:rPr>
            </w:pPr>
          </w:p>
        </w:tc>
      </w:tr>
      <w:tr w:rsidR="00005E17" w:rsidRPr="00D7490C" w:rsidTr="00005E17">
        <w:tc>
          <w:tcPr>
            <w:tcW w:w="613" w:type="dxa"/>
            <w:shd w:val="clear" w:color="auto" w:fill="auto"/>
            <w:vAlign w:val="center"/>
          </w:tcPr>
          <w:p w:rsidR="00005E17" w:rsidRPr="00D7490C" w:rsidRDefault="00005E17" w:rsidP="00005E17">
            <w:pPr>
              <w:jc w:val="center"/>
              <w:rPr>
                <w:sz w:val="20"/>
                <w:szCs w:val="20"/>
                <w:lang w:val="ru-RU"/>
              </w:rPr>
            </w:pPr>
            <w:r w:rsidRPr="00D7490C">
              <w:rPr>
                <w:sz w:val="20"/>
                <w:szCs w:val="20"/>
                <w:lang w:val="ru-RU"/>
              </w:rPr>
              <w:t>13.</w:t>
            </w:r>
          </w:p>
        </w:tc>
        <w:tc>
          <w:tcPr>
            <w:tcW w:w="4969" w:type="dxa"/>
            <w:shd w:val="clear" w:color="auto" w:fill="auto"/>
          </w:tcPr>
          <w:p w:rsidR="00005E17" w:rsidRPr="00D7490C" w:rsidRDefault="00005E17" w:rsidP="00005E17">
            <w:pPr>
              <w:rPr>
                <w:sz w:val="20"/>
                <w:szCs w:val="20"/>
                <w:lang w:val="ru-RU"/>
              </w:rPr>
            </w:pPr>
            <w:r w:rsidRPr="00D7490C">
              <w:rPr>
                <w:sz w:val="20"/>
                <w:szCs w:val="20"/>
                <w:lang w:val="ru-RU"/>
              </w:rPr>
              <w:t xml:space="preserve">Помело сезон </w:t>
            </w:r>
            <w:r w:rsidRPr="00D7490C">
              <w:rPr>
                <w:sz w:val="20"/>
                <w:szCs w:val="20"/>
              </w:rPr>
              <w:t>ноември-април</w:t>
            </w:r>
          </w:p>
        </w:tc>
        <w:tc>
          <w:tcPr>
            <w:tcW w:w="1614" w:type="dxa"/>
            <w:vAlign w:val="center"/>
          </w:tcPr>
          <w:p w:rsidR="00005E17" w:rsidRPr="00D7490C" w:rsidRDefault="00005E17" w:rsidP="00005E17">
            <w:pPr>
              <w:jc w:val="center"/>
              <w:rPr>
                <w:sz w:val="20"/>
                <w:szCs w:val="20"/>
                <w:lang w:val="ru-RU"/>
              </w:rPr>
            </w:pPr>
            <w:r w:rsidRPr="00D7490C">
              <w:rPr>
                <w:sz w:val="20"/>
                <w:szCs w:val="20"/>
                <w:lang w:val="ru-RU"/>
              </w:rPr>
              <w:t>Кг.</w:t>
            </w:r>
          </w:p>
        </w:tc>
        <w:tc>
          <w:tcPr>
            <w:tcW w:w="2410" w:type="dxa"/>
            <w:shd w:val="clear" w:color="auto" w:fill="auto"/>
            <w:vAlign w:val="center"/>
          </w:tcPr>
          <w:p w:rsidR="00005E17" w:rsidRPr="00D7490C" w:rsidRDefault="00005E17" w:rsidP="00E37478">
            <w:pPr>
              <w:jc w:val="center"/>
              <w:rPr>
                <w:sz w:val="20"/>
                <w:szCs w:val="20"/>
                <w:lang w:val="ru-RU"/>
              </w:rPr>
            </w:pPr>
          </w:p>
        </w:tc>
      </w:tr>
      <w:tr w:rsidR="00005E17" w:rsidRPr="00D7490C" w:rsidTr="00005E17">
        <w:tc>
          <w:tcPr>
            <w:tcW w:w="613" w:type="dxa"/>
            <w:shd w:val="clear" w:color="auto" w:fill="auto"/>
            <w:vAlign w:val="center"/>
          </w:tcPr>
          <w:p w:rsidR="00005E17" w:rsidRPr="00D7490C" w:rsidRDefault="00005E17" w:rsidP="00005E17">
            <w:pPr>
              <w:jc w:val="center"/>
              <w:rPr>
                <w:sz w:val="20"/>
                <w:szCs w:val="20"/>
                <w:lang w:val="ru-RU"/>
              </w:rPr>
            </w:pPr>
            <w:r w:rsidRPr="00D7490C">
              <w:rPr>
                <w:sz w:val="20"/>
                <w:szCs w:val="20"/>
                <w:lang w:val="ru-RU"/>
              </w:rPr>
              <w:t>14.</w:t>
            </w:r>
          </w:p>
        </w:tc>
        <w:tc>
          <w:tcPr>
            <w:tcW w:w="4969" w:type="dxa"/>
            <w:shd w:val="clear" w:color="auto" w:fill="auto"/>
          </w:tcPr>
          <w:p w:rsidR="00005E17" w:rsidRPr="00D7490C" w:rsidRDefault="00005E17" w:rsidP="00005E17">
            <w:pPr>
              <w:rPr>
                <w:sz w:val="20"/>
                <w:szCs w:val="20"/>
                <w:lang w:val="ru-RU"/>
              </w:rPr>
            </w:pPr>
            <w:r w:rsidRPr="00D7490C">
              <w:rPr>
                <w:sz w:val="20"/>
                <w:szCs w:val="20"/>
                <w:lang w:val="ru-RU"/>
              </w:rPr>
              <w:t>Нектарини сезон юни-септември</w:t>
            </w:r>
          </w:p>
        </w:tc>
        <w:tc>
          <w:tcPr>
            <w:tcW w:w="1614" w:type="dxa"/>
            <w:vAlign w:val="center"/>
          </w:tcPr>
          <w:p w:rsidR="00005E17" w:rsidRPr="00D7490C" w:rsidRDefault="00005E17" w:rsidP="00005E17">
            <w:pPr>
              <w:jc w:val="center"/>
              <w:rPr>
                <w:sz w:val="20"/>
                <w:szCs w:val="20"/>
                <w:lang w:val="ru-RU"/>
              </w:rPr>
            </w:pPr>
            <w:r w:rsidRPr="00D7490C">
              <w:rPr>
                <w:sz w:val="20"/>
                <w:szCs w:val="20"/>
                <w:lang w:val="ru-RU"/>
              </w:rPr>
              <w:t>Кг.</w:t>
            </w:r>
          </w:p>
        </w:tc>
        <w:tc>
          <w:tcPr>
            <w:tcW w:w="2410" w:type="dxa"/>
            <w:shd w:val="clear" w:color="auto" w:fill="auto"/>
            <w:vAlign w:val="center"/>
          </w:tcPr>
          <w:p w:rsidR="00005E17" w:rsidRPr="00D7490C" w:rsidRDefault="00005E17" w:rsidP="00E37478">
            <w:pPr>
              <w:jc w:val="center"/>
              <w:rPr>
                <w:sz w:val="20"/>
                <w:szCs w:val="20"/>
                <w:lang w:val="ru-RU"/>
              </w:rPr>
            </w:pPr>
          </w:p>
        </w:tc>
      </w:tr>
      <w:tr w:rsidR="00005E17" w:rsidRPr="00D7490C" w:rsidTr="00005E17">
        <w:tc>
          <w:tcPr>
            <w:tcW w:w="613" w:type="dxa"/>
            <w:shd w:val="clear" w:color="auto" w:fill="auto"/>
            <w:vAlign w:val="center"/>
          </w:tcPr>
          <w:p w:rsidR="00005E17" w:rsidRPr="00D7490C" w:rsidRDefault="00005E17" w:rsidP="00005E17">
            <w:pPr>
              <w:jc w:val="center"/>
              <w:rPr>
                <w:sz w:val="20"/>
                <w:szCs w:val="20"/>
                <w:lang w:val="ru-RU"/>
              </w:rPr>
            </w:pPr>
            <w:r w:rsidRPr="00D7490C">
              <w:rPr>
                <w:sz w:val="20"/>
                <w:szCs w:val="20"/>
                <w:lang w:val="ru-RU"/>
              </w:rPr>
              <w:t>15.</w:t>
            </w:r>
          </w:p>
        </w:tc>
        <w:tc>
          <w:tcPr>
            <w:tcW w:w="4969" w:type="dxa"/>
            <w:shd w:val="clear" w:color="auto" w:fill="auto"/>
          </w:tcPr>
          <w:p w:rsidR="00005E17" w:rsidRPr="00D7490C" w:rsidRDefault="00005E17" w:rsidP="00005E17">
            <w:pPr>
              <w:rPr>
                <w:sz w:val="20"/>
                <w:szCs w:val="20"/>
                <w:lang w:val="ru-RU"/>
              </w:rPr>
            </w:pPr>
            <w:r w:rsidRPr="00D7490C">
              <w:rPr>
                <w:sz w:val="20"/>
                <w:szCs w:val="20"/>
                <w:lang w:val="ru-RU"/>
              </w:rPr>
              <w:t xml:space="preserve">Грейпфрут сезон </w:t>
            </w:r>
            <w:r w:rsidRPr="00D7490C">
              <w:rPr>
                <w:sz w:val="20"/>
                <w:szCs w:val="20"/>
              </w:rPr>
              <w:t>ноември-април</w:t>
            </w:r>
          </w:p>
        </w:tc>
        <w:tc>
          <w:tcPr>
            <w:tcW w:w="1614" w:type="dxa"/>
            <w:vAlign w:val="center"/>
          </w:tcPr>
          <w:p w:rsidR="00005E17" w:rsidRPr="00D7490C" w:rsidRDefault="00005E17" w:rsidP="00005E17">
            <w:pPr>
              <w:jc w:val="center"/>
              <w:rPr>
                <w:sz w:val="20"/>
                <w:szCs w:val="20"/>
                <w:lang w:val="ru-RU"/>
              </w:rPr>
            </w:pPr>
            <w:r w:rsidRPr="00D7490C">
              <w:rPr>
                <w:sz w:val="20"/>
                <w:szCs w:val="20"/>
                <w:lang w:val="ru-RU"/>
              </w:rPr>
              <w:t>Кг.</w:t>
            </w:r>
          </w:p>
        </w:tc>
        <w:tc>
          <w:tcPr>
            <w:tcW w:w="2410" w:type="dxa"/>
            <w:shd w:val="clear" w:color="auto" w:fill="auto"/>
            <w:vAlign w:val="center"/>
          </w:tcPr>
          <w:p w:rsidR="00005E17" w:rsidRPr="00D7490C" w:rsidRDefault="00005E17" w:rsidP="00E37478">
            <w:pPr>
              <w:jc w:val="center"/>
              <w:rPr>
                <w:sz w:val="20"/>
                <w:szCs w:val="20"/>
                <w:lang w:val="ru-RU"/>
              </w:rPr>
            </w:pPr>
          </w:p>
        </w:tc>
      </w:tr>
      <w:tr w:rsidR="00005E17" w:rsidRPr="00D7490C" w:rsidTr="00005E17">
        <w:tc>
          <w:tcPr>
            <w:tcW w:w="613" w:type="dxa"/>
            <w:shd w:val="clear" w:color="auto" w:fill="auto"/>
            <w:vAlign w:val="center"/>
          </w:tcPr>
          <w:p w:rsidR="00005E17" w:rsidRPr="00D7490C" w:rsidRDefault="00005E17" w:rsidP="00005E17">
            <w:pPr>
              <w:jc w:val="center"/>
              <w:rPr>
                <w:sz w:val="20"/>
                <w:szCs w:val="20"/>
                <w:lang w:val="ru-RU"/>
              </w:rPr>
            </w:pPr>
            <w:r w:rsidRPr="00D7490C">
              <w:rPr>
                <w:sz w:val="20"/>
                <w:szCs w:val="20"/>
                <w:lang w:val="ru-RU"/>
              </w:rPr>
              <w:t>16.</w:t>
            </w:r>
          </w:p>
        </w:tc>
        <w:tc>
          <w:tcPr>
            <w:tcW w:w="4969" w:type="dxa"/>
            <w:shd w:val="clear" w:color="auto" w:fill="auto"/>
          </w:tcPr>
          <w:p w:rsidR="00005E17" w:rsidRPr="00D7490C" w:rsidRDefault="00005E17" w:rsidP="00005E17">
            <w:pPr>
              <w:rPr>
                <w:sz w:val="20"/>
                <w:szCs w:val="20"/>
                <w:lang w:val="ru-RU"/>
              </w:rPr>
            </w:pPr>
            <w:r w:rsidRPr="00D7490C">
              <w:rPr>
                <w:sz w:val="20"/>
                <w:szCs w:val="20"/>
                <w:lang w:val="ru-RU"/>
              </w:rPr>
              <w:t>Праскови сезон юни-септември</w:t>
            </w:r>
          </w:p>
        </w:tc>
        <w:tc>
          <w:tcPr>
            <w:tcW w:w="1614" w:type="dxa"/>
            <w:vAlign w:val="center"/>
          </w:tcPr>
          <w:p w:rsidR="00005E17" w:rsidRPr="00D7490C" w:rsidRDefault="00005E17" w:rsidP="00005E17">
            <w:pPr>
              <w:jc w:val="center"/>
              <w:rPr>
                <w:sz w:val="20"/>
                <w:szCs w:val="20"/>
                <w:lang w:val="ru-RU"/>
              </w:rPr>
            </w:pPr>
            <w:r w:rsidRPr="00D7490C">
              <w:rPr>
                <w:sz w:val="20"/>
                <w:szCs w:val="20"/>
                <w:lang w:val="ru-RU"/>
              </w:rPr>
              <w:t>Кг.</w:t>
            </w:r>
          </w:p>
        </w:tc>
        <w:tc>
          <w:tcPr>
            <w:tcW w:w="2410" w:type="dxa"/>
            <w:shd w:val="clear" w:color="auto" w:fill="auto"/>
            <w:vAlign w:val="center"/>
          </w:tcPr>
          <w:p w:rsidR="00005E17" w:rsidRPr="00D7490C" w:rsidRDefault="00005E17" w:rsidP="00E37478">
            <w:pPr>
              <w:jc w:val="center"/>
              <w:rPr>
                <w:sz w:val="20"/>
                <w:szCs w:val="20"/>
                <w:lang w:val="ru-RU"/>
              </w:rPr>
            </w:pPr>
          </w:p>
        </w:tc>
      </w:tr>
      <w:tr w:rsidR="00005E17" w:rsidRPr="00D7490C" w:rsidTr="00005E17">
        <w:tc>
          <w:tcPr>
            <w:tcW w:w="613" w:type="dxa"/>
            <w:shd w:val="clear" w:color="auto" w:fill="auto"/>
            <w:vAlign w:val="center"/>
          </w:tcPr>
          <w:p w:rsidR="00005E17" w:rsidRPr="00D7490C" w:rsidRDefault="00005E17" w:rsidP="00005E17">
            <w:pPr>
              <w:jc w:val="center"/>
              <w:rPr>
                <w:sz w:val="20"/>
                <w:szCs w:val="20"/>
                <w:lang w:val="ru-RU"/>
              </w:rPr>
            </w:pPr>
            <w:r w:rsidRPr="00D7490C">
              <w:rPr>
                <w:sz w:val="20"/>
                <w:szCs w:val="20"/>
                <w:lang w:val="ru-RU"/>
              </w:rPr>
              <w:t>17.</w:t>
            </w:r>
          </w:p>
        </w:tc>
        <w:tc>
          <w:tcPr>
            <w:tcW w:w="4969" w:type="dxa"/>
            <w:shd w:val="clear" w:color="auto" w:fill="auto"/>
          </w:tcPr>
          <w:p w:rsidR="00005E17" w:rsidRPr="00D7490C" w:rsidRDefault="00005E17" w:rsidP="00005E17">
            <w:pPr>
              <w:rPr>
                <w:sz w:val="20"/>
                <w:szCs w:val="20"/>
                <w:lang w:val="ru-RU"/>
              </w:rPr>
            </w:pPr>
            <w:r w:rsidRPr="00D7490C">
              <w:rPr>
                <w:sz w:val="20"/>
                <w:szCs w:val="20"/>
                <w:lang w:val="ru-RU"/>
              </w:rPr>
              <w:t>Череши сезон юни-август</w:t>
            </w:r>
          </w:p>
        </w:tc>
        <w:tc>
          <w:tcPr>
            <w:tcW w:w="1614" w:type="dxa"/>
            <w:vAlign w:val="center"/>
          </w:tcPr>
          <w:p w:rsidR="00005E17" w:rsidRPr="00D7490C" w:rsidRDefault="00005E17" w:rsidP="00005E17">
            <w:pPr>
              <w:jc w:val="center"/>
              <w:rPr>
                <w:sz w:val="20"/>
                <w:szCs w:val="20"/>
                <w:lang w:val="ru-RU"/>
              </w:rPr>
            </w:pPr>
            <w:r w:rsidRPr="00D7490C">
              <w:rPr>
                <w:sz w:val="20"/>
                <w:szCs w:val="20"/>
                <w:lang w:val="ru-RU"/>
              </w:rPr>
              <w:t>Кг.</w:t>
            </w:r>
          </w:p>
        </w:tc>
        <w:tc>
          <w:tcPr>
            <w:tcW w:w="2410" w:type="dxa"/>
            <w:shd w:val="clear" w:color="auto" w:fill="auto"/>
            <w:vAlign w:val="center"/>
          </w:tcPr>
          <w:p w:rsidR="00005E17" w:rsidRPr="00D7490C" w:rsidRDefault="00005E17" w:rsidP="00E37478">
            <w:pPr>
              <w:jc w:val="center"/>
              <w:rPr>
                <w:sz w:val="20"/>
                <w:szCs w:val="20"/>
                <w:lang w:val="ru-RU"/>
              </w:rPr>
            </w:pPr>
          </w:p>
        </w:tc>
      </w:tr>
      <w:tr w:rsidR="00005E17" w:rsidRPr="00D7490C" w:rsidTr="00005E17">
        <w:tc>
          <w:tcPr>
            <w:tcW w:w="613" w:type="dxa"/>
            <w:shd w:val="clear" w:color="auto" w:fill="auto"/>
            <w:vAlign w:val="center"/>
          </w:tcPr>
          <w:p w:rsidR="00005E17" w:rsidRPr="00D7490C" w:rsidRDefault="00005E17" w:rsidP="00005E17">
            <w:pPr>
              <w:jc w:val="center"/>
              <w:rPr>
                <w:sz w:val="20"/>
                <w:szCs w:val="20"/>
                <w:lang w:val="ru-RU"/>
              </w:rPr>
            </w:pPr>
            <w:r w:rsidRPr="00D7490C">
              <w:rPr>
                <w:sz w:val="20"/>
                <w:szCs w:val="20"/>
                <w:lang w:val="ru-RU"/>
              </w:rPr>
              <w:t>18.</w:t>
            </w:r>
          </w:p>
        </w:tc>
        <w:tc>
          <w:tcPr>
            <w:tcW w:w="4969" w:type="dxa"/>
            <w:shd w:val="clear" w:color="auto" w:fill="auto"/>
          </w:tcPr>
          <w:p w:rsidR="00005E17" w:rsidRPr="00D7490C" w:rsidRDefault="00005E17" w:rsidP="00005E17">
            <w:pPr>
              <w:rPr>
                <w:sz w:val="20"/>
                <w:szCs w:val="20"/>
                <w:lang w:val="ru-RU"/>
              </w:rPr>
            </w:pPr>
            <w:r w:rsidRPr="00D7490C">
              <w:rPr>
                <w:sz w:val="20"/>
                <w:szCs w:val="20"/>
                <w:lang w:val="ru-RU"/>
              </w:rPr>
              <w:t>Сини сливи сезон юли-септември</w:t>
            </w:r>
          </w:p>
        </w:tc>
        <w:tc>
          <w:tcPr>
            <w:tcW w:w="1614" w:type="dxa"/>
            <w:vAlign w:val="center"/>
          </w:tcPr>
          <w:p w:rsidR="00005E17" w:rsidRPr="00D7490C" w:rsidRDefault="00005E17" w:rsidP="00005E17">
            <w:pPr>
              <w:jc w:val="center"/>
              <w:rPr>
                <w:sz w:val="20"/>
                <w:szCs w:val="20"/>
                <w:lang w:val="ru-RU"/>
              </w:rPr>
            </w:pPr>
            <w:r w:rsidRPr="00D7490C">
              <w:rPr>
                <w:sz w:val="20"/>
                <w:szCs w:val="20"/>
                <w:lang w:val="ru-RU"/>
              </w:rPr>
              <w:t>Кг.</w:t>
            </w:r>
          </w:p>
        </w:tc>
        <w:tc>
          <w:tcPr>
            <w:tcW w:w="2410" w:type="dxa"/>
            <w:shd w:val="clear" w:color="auto" w:fill="auto"/>
            <w:vAlign w:val="center"/>
          </w:tcPr>
          <w:p w:rsidR="00005E17" w:rsidRPr="00D7490C" w:rsidRDefault="00005E17" w:rsidP="00E37478">
            <w:pPr>
              <w:jc w:val="center"/>
              <w:rPr>
                <w:sz w:val="20"/>
                <w:szCs w:val="20"/>
                <w:lang w:val="ru-RU"/>
              </w:rPr>
            </w:pPr>
          </w:p>
        </w:tc>
      </w:tr>
      <w:tr w:rsidR="00005E17" w:rsidRPr="00D7490C" w:rsidTr="00005E17">
        <w:tc>
          <w:tcPr>
            <w:tcW w:w="613" w:type="dxa"/>
            <w:shd w:val="clear" w:color="auto" w:fill="auto"/>
            <w:vAlign w:val="center"/>
          </w:tcPr>
          <w:p w:rsidR="00005E17" w:rsidRPr="00D7490C" w:rsidRDefault="00005E17" w:rsidP="00005E17">
            <w:pPr>
              <w:jc w:val="center"/>
              <w:rPr>
                <w:sz w:val="20"/>
                <w:szCs w:val="20"/>
                <w:lang w:val="ru-RU"/>
              </w:rPr>
            </w:pPr>
            <w:r w:rsidRPr="00D7490C">
              <w:rPr>
                <w:sz w:val="20"/>
                <w:szCs w:val="20"/>
                <w:lang w:val="ru-RU"/>
              </w:rPr>
              <w:t>19.</w:t>
            </w:r>
          </w:p>
        </w:tc>
        <w:tc>
          <w:tcPr>
            <w:tcW w:w="4969" w:type="dxa"/>
            <w:shd w:val="clear" w:color="auto" w:fill="auto"/>
          </w:tcPr>
          <w:p w:rsidR="00005E17" w:rsidRPr="00D7490C" w:rsidRDefault="00005E17" w:rsidP="00005E17">
            <w:pPr>
              <w:rPr>
                <w:sz w:val="20"/>
                <w:szCs w:val="20"/>
                <w:lang w:val="ru-RU"/>
              </w:rPr>
            </w:pPr>
            <w:r w:rsidRPr="00D7490C">
              <w:rPr>
                <w:sz w:val="20"/>
                <w:szCs w:val="20"/>
                <w:lang w:val="ru-RU"/>
              </w:rPr>
              <w:t>Кайсии сезон юли-септември</w:t>
            </w:r>
          </w:p>
        </w:tc>
        <w:tc>
          <w:tcPr>
            <w:tcW w:w="1614" w:type="dxa"/>
            <w:vAlign w:val="center"/>
          </w:tcPr>
          <w:p w:rsidR="00005E17" w:rsidRPr="00D7490C" w:rsidRDefault="00005E17" w:rsidP="00005E17">
            <w:pPr>
              <w:jc w:val="center"/>
              <w:rPr>
                <w:sz w:val="20"/>
                <w:szCs w:val="20"/>
                <w:lang w:val="ru-RU"/>
              </w:rPr>
            </w:pPr>
            <w:r w:rsidRPr="00D7490C">
              <w:rPr>
                <w:sz w:val="20"/>
                <w:szCs w:val="20"/>
                <w:lang w:val="ru-RU"/>
              </w:rPr>
              <w:t>Кг.</w:t>
            </w:r>
          </w:p>
        </w:tc>
        <w:tc>
          <w:tcPr>
            <w:tcW w:w="2410" w:type="dxa"/>
            <w:shd w:val="clear" w:color="auto" w:fill="auto"/>
            <w:vAlign w:val="center"/>
          </w:tcPr>
          <w:p w:rsidR="00005E17" w:rsidRPr="00D7490C" w:rsidRDefault="00005E17" w:rsidP="00E37478">
            <w:pPr>
              <w:jc w:val="center"/>
              <w:rPr>
                <w:sz w:val="20"/>
                <w:szCs w:val="20"/>
                <w:lang w:val="ru-RU"/>
              </w:rPr>
            </w:pPr>
          </w:p>
        </w:tc>
      </w:tr>
      <w:tr w:rsidR="00005E17" w:rsidRPr="00D7490C" w:rsidTr="00005E17">
        <w:tc>
          <w:tcPr>
            <w:tcW w:w="613" w:type="dxa"/>
            <w:shd w:val="clear" w:color="auto" w:fill="auto"/>
            <w:vAlign w:val="center"/>
          </w:tcPr>
          <w:p w:rsidR="00005E17" w:rsidRPr="00D7490C" w:rsidRDefault="00005E17" w:rsidP="00005E17">
            <w:pPr>
              <w:jc w:val="center"/>
              <w:rPr>
                <w:sz w:val="20"/>
                <w:szCs w:val="20"/>
                <w:lang w:val="ru-RU"/>
              </w:rPr>
            </w:pPr>
            <w:r w:rsidRPr="00D7490C">
              <w:rPr>
                <w:sz w:val="20"/>
                <w:szCs w:val="20"/>
                <w:lang w:val="ru-RU"/>
              </w:rPr>
              <w:t>20.</w:t>
            </w:r>
          </w:p>
        </w:tc>
        <w:tc>
          <w:tcPr>
            <w:tcW w:w="4969" w:type="dxa"/>
            <w:shd w:val="clear" w:color="auto" w:fill="auto"/>
          </w:tcPr>
          <w:p w:rsidR="00005E17" w:rsidRPr="00D7490C" w:rsidRDefault="00005E17" w:rsidP="00005E17">
            <w:pPr>
              <w:rPr>
                <w:sz w:val="20"/>
                <w:szCs w:val="20"/>
                <w:lang w:val="ru-RU"/>
              </w:rPr>
            </w:pPr>
            <w:r w:rsidRPr="00D7490C">
              <w:rPr>
                <w:sz w:val="20"/>
                <w:szCs w:val="20"/>
                <w:lang w:val="ru-RU"/>
              </w:rPr>
              <w:t>Ябълка жълта сезон септември-април</w:t>
            </w:r>
          </w:p>
        </w:tc>
        <w:tc>
          <w:tcPr>
            <w:tcW w:w="1614" w:type="dxa"/>
            <w:vAlign w:val="center"/>
          </w:tcPr>
          <w:p w:rsidR="00005E17" w:rsidRPr="00D7490C" w:rsidRDefault="00005E17" w:rsidP="00005E17">
            <w:pPr>
              <w:jc w:val="center"/>
              <w:rPr>
                <w:sz w:val="20"/>
                <w:szCs w:val="20"/>
                <w:lang w:val="ru-RU"/>
              </w:rPr>
            </w:pPr>
            <w:r w:rsidRPr="00D7490C">
              <w:rPr>
                <w:sz w:val="20"/>
                <w:szCs w:val="20"/>
                <w:lang w:val="ru-RU"/>
              </w:rPr>
              <w:t>Кг.</w:t>
            </w:r>
          </w:p>
        </w:tc>
        <w:tc>
          <w:tcPr>
            <w:tcW w:w="2410" w:type="dxa"/>
            <w:shd w:val="clear" w:color="auto" w:fill="auto"/>
            <w:vAlign w:val="center"/>
          </w:tcPr>
          <w:p w:rsidR="00005E17" w:rsidRPr="00D7490C" w:rsidRDefault="00005E17" w:rsidP="00E37478">
            <w:pPr>
              <w:jc w:val="center"/>
              <w:rPr>
                <w:sz w:val="20"/>
                <w:szCs w:val="20"/>
                <w:lang w:val="ru-RU"/>
              </w:rPr>
            </w:pPr>
          </w:p>
        </w:tc>
      </w:tr>
      <w:tr w:rsidR="00005E17" w:rsidRPr="00D7490C" w:rsidTr="00005E17">
        <w:tc>
          <w:tcPr>
            <w:tcW w:w="613" w:type="dxa"/>
            <w:shd w:val="clear" w:color="auto" w:fill="auto"/>
            <w:vAlign w:val="center"/>
          </w:tcPr>
          <w:p w:rsidR="00005E17" w:rsidRPr="00D7490C" w:rsidRDefault="00005E17" w:rsidP="00005E17">
            <w:pPr>
              <w:jc w:val="center"/>
              <w:rPr>
                <w:sz w:val="20"/>
                <w:szCs w:val="20"/>
                <w:lang w:val="ru-RU"/>
              </w:rPr>
            </w:pPr>
            <w:r w:rsidRPr="00D7490C">
              <w:rPr>
                <w:sz w:val="20"/>
                <w:szCs w:val="20"/>
                <w:lang w:val="ru-RU"/>
              </w:rPr>
              <w:t>21.</w:t>
            </w:r>
          </w:p>
        </w:tc>
        <w:tc>
          <w:tcPr>
            <w:tcW w:w="4969" w:type="dxa"/>
            <w:shd w:val="clear" w:color="auto" w:fill="auto"/>
          </w:tcPr>
          <w:p w:rsidR="00005E17" w:rsidRPr="00D7490C" w:rsidRDefault="00005E17" w:rsidP="00005E17">
            <w:pPr>
              <w:rPr>
                <w:sz w:val="20"/>
                <w:szCs w:val="20"/>
                <w:lang w:val="ru-RU"/>
              </w:rPr>
            </w:pPr>
            <w:r w:rsidRPr="00D7490C">
              <w:rPr>
                <w:sz w:val="20"/>
                <w:szCs w:val="20"/>
                <w:lang w:val="ru-RU"/>
              </w:rPr>
              <w:t>Ябълка червена сезон септември-април</w:t>
            </w:r>
          </w:p>
        </w:tc>
        <w:tc>
          <w:tcPr>
            <w:tcW w:w="1614" w:type="dxa"/>
            <w:vAlign w:val="center"/>
          </w:tcPr>
          <w:p w:rsidR="00005E17" w:rsidRPr="00D7490C" w:rsidRDefault="00005E17" w:rsidP="00005E17">
            <w:pPr>
              <w:jc w:val="center"/>
              <w:rPr>
                <w:sz w:val="20"/>
                <w:szCs w:val="20"/>
                <w:lang w:val="ru-RU"/>
              </w:rPr>
            </w:pPr>
            <w:r w:rsidRPr="00D7490C">
              <w:rPr>
                <w:sz w:val="20"/>
                <w:szCs w:val="20"/>
                <w:lang w:val="ru-RU"/>
              </w:rPr>
              <w:t>Кг.</w:t>
            </w:r>
          </w:p>
        </w:tc>
        <w:tc>
          <w:tcPr>
            <w:tcW w:w="2410" w:type="dxa"/>
            <w:shd w:val="clear" w:color="auto" w:fill="auto"/>
            <w:vAlign w:val="center"/>
          </w:tcPr>
          <w:p w:rsidR="00005E17" w:rsidRPr="00D7490C" w:rsidRDefault="00005E17" w:rsidP="00E37478">
            <w:pPr>
              <w:jc w:val="center"/>
              <w:rPr>
                <w:sz w:val="20"/>
                <w:szCs w:val="20"/>
                <w:lang w:val="ru-RU"/>
              </w:rPr>
            </w:pPr>
          </w:p>
        </w:tc>
      </w:tr>
      <w:tr w:rsidR="00005E17" w:rsidRPr="00D7490C" w:rsidTr="00005E17">
        <w:tc>
          <w:tcPr>
            <w:tcW w:w="613" w:type="dxa"/>
            <w:shd w:val="clear" w:color="auto" w:fill="auto"/>
            <w:vAlign w:val="center"/>
          </w:tcPr>
          <w:p w:rsidR="00005E17" w:rsidRPr="00D7490C" w:rsidRDefault="00005E17" w:rsidP="00005E17">
            <w:pPr>
              <w:jc w:val="center"/>
              <w:rPr>
                <w:sz w:val="20"/>
                <w:szCs w:val="20"/>
                <w:lang w:val="ru-RU"/>
              </w:rPr>
            </w:pPr>
            <w:r w:rsidRPr="00D7490C">
              <w:rPr>
                <w:sz w:val="20"/>
                <w:szCs w:val="20"/>
                <w:lang w:val="ru-RU"/>
              </w:rPr>
              <w:t>22.</w:t>
            </w:r>
          </w:p>
        </w:tc>
        <w:tc>
          <w:tcPr>
            <w:tcW w:w="4969" w:type="dxa"/>
            <w:shd w:val="clear" w:color="auto" w:fill="auto"/>
          </w:tcPr>
          <w:p w:rsidR="00005E17" w:rsidRPr="00D7490C" w:rsidRDefault="00005E17" w:rsidP="00005E17">
            <w:pPr>
              <w:rPr>
                <w:sz w:val="20"/>
                <w:szCs w:val="20"/>
                <w:lang w:val="ru-RU"/>
              </w:rPr>
            </w:pPr>
            <w:r w:rsidRPr="00D7490C">
              <w:rPr>
                <w:sz w:val="20"/>
                <w:szCs w:val="20"/>
                <w:lang w:val="ru-RU"/>
              </w:rPr>
              <w:t>Тиква септември-април</w:t>
            </w:r>
          </w:p>
        </w:tc>
        <w:tc>
          <w:tcPr>
            <w:tcW w:w="1614" w:type="dxa"/>
            <w:vAlign w:val="center"/>
          </w:tcPr>
          <w:p w:rsidR="00005E17" w:rsidRPr="00D7490C" w:rsidRDefault="00005E17" w:rsidP="00005E17">
            <w:pPr>
              <w:jc w:val="center"/>
              <w:rPr>
                <w:sz w:val="20"/>
                <w:szCs w:val="20"/>
                <w:lang w:val="ru-RU"/>
              </w:rPr>
            </w:pPr>
            <w:r w:rsidRPr="00D7490C">
              <w:rPr>
                <w:sz w:val="20"/>
                <w:szCs w:val="20"/>
                <w:lang w:val="ru-RU"/>
              </w:rPr>
              <w:t>Кг.</w:t>
            </w:r>
          </w:p>
        </w:tc>
        <w:tc>
          <w:tcPr>
            <w:tcW w:w="2410" w:type="dxa"/>
            <w:shd w:val="clear" w:color="auto" w:fill="auto"/>
            <w:vAlign w:val="center"/>
          </w:tcPr>
          <w:p w:rsidR="00005E17" w:rsidRPr="00D7490C" w:rsidRDefault="00005E17" w:rsidP="00E37478">
            <w:pPr>
              <w:jc w:val="center"/>
              <w:rPr>
                <w:sz w:val="20"/>
                <w:szCs w:val="20"/>
                <w:lang w:val="ru-RU"/>
              </w:rPr>
            </w:pPr>
          </w:p>
        </w:tc>
      </w:tr>
      <w:tr w:rsidR="00005E17" w:rsidRPr="00D7490C" w:rsidTr="00005E17">
        <w:tc>
          <w:tcPr>
            <w:tcW w:w="613" w:type="dxa"/>
            <w:shd w:val="clear" w:color="auto" w:fill="auto"/>
            <w:vAlign w:val="center"/>
          </w:tcPr>
          <w:p w:rsidR="00005E17" w:rsidRPr="00D7490C" w:rsidRDefault="00005E17" w:rsidP="00005E17">
            <w:pPr>
              <w:jc w:val="center"/>
              <w:rPr>
                <w:sz w:val="20"/>
                <w:szCs w:val="20"/>
                <w:lang w:val="ru-RU"/>
              </w:rPr>
            </w:pPr>
            <w:r w:rsidRPr="00D7490C">
              <w:rPr>
                <w:sz w:val="20"/>
                <w:szCs w:val="20"/>
                <w:lang w:val="ru-RU"/>
              </w:rPr>
              <w:t>23.</w:t>
            </w:r>
          </w:p>
        </w:tc>
        <w:tc>
          <w:tcPr>
            <w:tcW w:w="4969" w:type="dxa"/>
            <w:shd w:val="clear" w:color="auto" w:fill="auto"/>
          </w:tcPr>
          <w:p w:rsidR="00005E17" w:rsidRPr="00D7490C" w:rsidRDefault="00005E17" w:rsidP="00005E17">
            <w:pPr>
              <w:rPr>
                <w:sz w:val="20"/>
                <w:szCs w:val="20"/>
                <w:lang w:val="ru-RU"/>
              </w:rPr>
            </w:pPr>
            <w:r w:rsidRPr="00D7490C">
              <w:rPr>
                <w:sz w:val="20"/>
                <w:szCs w:val="20"/>
                <w:lang w:val="ru-RU"/>
              </w:rPr>
              <w:t>Замразени горски плодове</w:t>
            </w:r>
          </w:p>
        </w:tc>
        <w:tc>
          <w:tcPr>
            <w:tcW w:w="1614" w:type="dxa"/>
            <w:vAlign w:val="center"/>
          </w:tcPr>
          <w:p w:rsidR="00005E17" w:rsidRPr="00D7490C" w:rsidRDefault="00005E17" w:rsidP="00005E17">
            <w:pPr>
              <w:jc w:val="center"/>
              <w:rPr>
                <w:sz w:val="20"/>
                <w:szCs w:val="20"/>
                <w:lang w:val="ru-RU"/>
              </w:rPr>
            </w:pPr>
            <w:r w:rsidRPr="00D7490C">
              <w:rPr>
                <w:sz w:val="20"/>
                <w:szCs w:val="20"/>
                <w:lang w:val="ru-RU"/>
              </w:rPr>
              <w:t>Кг.</w:t>
            </w:r>
          </w:p>
        </w:tc>
        <w:tc>
          <w:tcPr>
            <w:tcW w:w="2410" w:type="dxa"/>
            <w:shd w:val="clear" w:color="auto" w:fill="auto"/>
            <w:vAlign w:val="center"/>
          </w:tcPr>
          <w:p w:rsidR="00005E17" w:rsidRPr="00D7490C" w:rsidRDefault="00005E17" w:rsidP="00E37478">
            <w:pPr>
              <w:jc w:val="center"/>
              <w:rPr>
                <w:sz w:val="20"/>
                <w:szCs w:val="20"/>
                <w:lang w:val="ru-RU"/>
              </w:rPr>
            </w:pPr>
          </w:p>
        </w:tc>
      </w:tr>
      <w:tr w:rsidR="00005E17" w:rsidRPr="00D7490C" w:rsidTr="00005E17">
        <w:tc>
          <w:tcPr>
            <w:tcW w:w="613" w:type="dxa"/>
            <w:shd w:val="clear" w:color="auto" w:fill="auto"/>
            <w:vAlign w:val="center"/>
          </w:tcPr>
          <w:p w:rsidR="00005E17" w:rsidRPr="00D7490C" w:rsidRDefault="00005E17" w:rsidP="00005E17">
            <w:pPr>
              <w:jc w:val="center"/>
              <w:rPr>
                <w:sz w:val="20"/>
                <w:szCs w:val="20"/>
                <w:lang w:val="ru-RU"/>
              </w:rPr>
            </w:pPr>
            <w:r w:rsidRPr="00D7490C">
              <w:rPr>
                <w:sz w:val="20"/>
                <w:szCs w:val="20"/>
                <w:lang w:val="ru-RU"/>
              </w:rPr>
              <w:t>24.</w:t>
            </w:r>
          </w:p>
        </w:tc>
        <w:tc>
          <w:tcPr>
            <w:tcW w:w="4969" w:type="dxa"/>
            <w:shd w:val="clear" w:color="auto" w:fill="auto"/>
          </w:tcPr>
          <w:p w:rsidR="00005E17" w:rsidRPr="00D7490C" w:rsidRDefault="00005E17" w:rsidP="00005E17">
            <w:pPr>
              <w:rPr>
                <w:sz w:val="20"/>
                <w:szCs w:val="20"/>
                <w:lang w:val="ru-RU"/>
              </w:rPr>
            </w:pPr>
            <w:r w:rsidRPr="00D7490C">
              <w:rPr>
                <w:sz w:val="20"/>
                <w:szCs w:val="20"/>
                <w:lang w:val="ru-RU"/>
              </w:rPr>
              <w:t>Замразени ягоди</w:t>
            </w:r>
          </w:p>
        </w:tc>
        <w:tc>
          <w:tcPr>
            <w:tcW w:w="1614" w:type="dxa"/>
            <w:vAlign w:val="center"/>
          </w:tcPr>
          <w:p w:rsidR="00005E17" w:rsidRPr="00D7490C" w:rsidRDefault="00005E17" w:rsidP="00005E17">
            <w:pPr>
              <w:jc w:val="center"/>
              <w:rPr>
                <w:sz w:val="20"/>
                <w:szCs w:val="20"/>
                <w:lang w:val="ru-RU"/>
              </w:rPr>
            </w:pPr>
            <w:r w:rsidRPr="00D7490C">
              <w:rPr>
                <w:sz w:val="20"/>
                <w:szCs w:val="20"/>
                <w:lang w:val="ru-RU"/>
              </w:rPr>
              <w:t>Кг.</w:t>
            </w:r>
          </w:p>
        </w:tc>
        <w:tc>
          <w:tcPr>
            <w:tcW w:w="2410" w:type="dxa"/>
            <w:shd w:val="clear" w:color="auto" w:fill="auto"/>
            <w:vAlign w:val="center"/>
          </w:tcPr>
          <w:p w:rsidR="00005E17" w:rsidRPr="00D7490C" w:rsidRDefault="00005E17" w:rsidP="00E37478">
            <w:pPr>
              <w:jc w:val="center"/>
              <w:rPr>
                <w:sz w:val="20"/>
                <w:szCs w:val="20"/>
                <w:lang w:val="ru-RU"/>
              </w:rPr>
            </w:pPr>
          </w:p>
        </w:tc>
      </w:tr>
      <w:tr w:rsidR="00005E17" w:rsidRPr="00D7490C" w:rsidTr="00005E17">
        <w:tc>
          <w:tcPr>
            <w:tcW w:w="613" w:type="dxa"/>
            <w:shd w:val="clear" w:color="auto" w:fill="auto"/>
            <w:vAlign w:val="center"/>
          </w:tcPr>
          <w:p w:rsidR="00005E17" w:rsidRPr="00D7490C" w:rsidRDefault="00005E17" w:rsidP="00005E17">
            <w:pPr>
              <w:jc w:val="center"/>
              <w:rPr>
                <w:sz w:val="20"/>
                <w:szCs w:val="20"/>
                <w:lang w:val="ru-RU"/>
              </w:rPr>
            </w:pPr>
            <w:r w:rsidRPr="00D7490C">
              <w:rPr>
                <w:sz w:val="20"/>
                <w:szCs w:val="20"/>
                <w:lang w:val="ru-RU"/>
              </w:rPr>
              <w:t>25.</w:t>
            </w:r>
          </w:p>
        </w:tc>
        <w:tc>
          <w:tcPr>
            <w:tcW w:w="4969" w:type="dxa"/>
            <w:shd w:val="clear" w:color="auto" w:fill="auto"/>
          </w:tcPr>
          <w:p w:rsidR="00005E17" w:rsidRPr="00D7490C" w:rsidRDefault="00005E17" w:rsidP="00005E17">
            <w:pPr>
              <w:rPr>
                <w:sz w:val="20"/>
                <w:szCs w:val="20"/>
                <w:lang w:val="ru-RU"/>
              </w:rPr>
            </w:pPr>
            <w:r w:rsidRPr="00D7490C">
              <w:rPr>
                <w:sz w:val="20"/>
                <w:szCs w:val="20"/>
                <w:lang w:val="ru-RU"/>
              </w:rPr>
              <w:t>Замразени череши</w:t>
            </w:r>
          </w:p>
        </w:tc>
        <w:tc>
          <w:tcPr>
            <w:tcW w:w="1614" w:type="dxa"/>
            <w:vAlign w:val="center"/>
          </w:tcPr>
          <w:p w:rsidR="00005E17" w:rsidRPr="00D7490C" w:rsidRDefault="00005E17" w:rsidP="00005E17">
            <w:pPr>
              <w:jc w:val="center"/>
              <w:rPr>
                <w:sz w:val="20"/>
                <w:szCs w:val="20"/>
                <w:lang w:val="ru-RU"/>
              </w:rPr>
            </w:pPr>
            <w:r w:rsidRPr="00D7490C">
              <w:rPr>
                <w:sz w:val="20"/>
                <w:szCs w:val="20"/>
                <w:lang w:val="ru-RU"/>
              </w:rPr>
              <w:t>Кг.</w:t>
            </w:r>
          </w:p>
        </w:tc>
        <w:tc>
          <w:tcPr>
            <w:tcW w:w="2410" w:type="dxa"/>
            <w:shd w:val="clear" w:color="auto" w:fill="auto"/>
            <w:vAlign w:val="center"/>
          </w:tcPr>
          <w:p w:rsidR="00005E17" w:rsidRPr="00D7490C" w:rsidRDefault="00005E17" w:rsidP="00E37478">
            <w:pPr>
              <w:jc w:val="center"/>
              <w:rPr>
                <w:sz w:val="20"/>
                <w:szCs w:val="20"/>
                <w:lang w:val="ru-RU"/>
              </w:rPr>
            </w:pPr>
          </w:p>
        </w:tc>
      </w:tr>
      <w:tr w:rsidR="00005E17" w:rsidRPr="00D7490C" w:rsidTr="00005E17">
        <w:tc>
          <w:tcPr>
            <w:tcW w:w="613" w:type="dxa"/>
            <w:shd w:val="clear" w:color="auto" w:fill="auto"/>
            <w:vAlign w:val="center"/>
          </w:tcPr>
          <w:p w:rsidR="00005E17" w:rsidRPr="00D7490C" w:rsidRDefault="00005E17" w:rsidP="00005E17">
            <w:pPr>
              <w:jc w:val="center"/>
              <w:rPr>
                <w:sz w:val="20"/>
                <w:szCs w:val="20"/>
                <w:lang w:val="ru-RU"/>
              </w:rPr>
            </w:pPr>
            <w:r w:rsidRPr="00D7490C">
              <w:rPr>
                <w:sz w:val="20"/>
                <w:szCs w:val="20"/>
                <w:lang w:val="ru-RU"/>
              </w:rPr>
              <w:t>26.</w:t>
            </w:r>
          </w:p>
        </w:tc>
        <w:tc>
          <w:tcPr>
            <w:tcW w:w="4969" w:type="dxa"/>
            <w:shd w:val="clear" w:color="auto" w:fill="auto"/>
          </w:tcPr>
          <w:p w:rsidR="00005E17" w:rsidRPr="00D7490C" w:rsidRDefault="00005E17" w:rsidP="00005E17">
            <w:pPr>
              <w:rPr>
                <w:sz w:val="20"/>
                <w:szCs w:val="20"/>
                <w:lang w:val="ru-RU"/>
              </w:rPr>
            </w:pPr>
            <w:r w:rsidRPr="00D7490C">
              <w:rPr>
                <w:sz w:val="20"/>
                <w:szCs w:val="20"/>
                <w:lang w:val="ru-RU"/>
              </w:rPr>
              <w:t>Сушени плодове - стафиди</w:t>
            </w:r>
          </w:p>
        </w:tc>
        <w:tc>
          <w:tcPr>
            <w:tcW w:w="1614" w:type="dxa"/>
            <w:vAlign w:val="center"/>
          </w:tcPr>
          <w:p w:rsidR="00005E17" w:rsidRPr="00D7490C" w:rsidRDefault="00005E17" w:rsidP="00005E17">
            <w:pPr>
              <w:jc w:val="center"/>
              <w:rPr>
                <w:sz w:val="20"/>
                <w:szCs w:val="20"/>
                <w:lang w:val="ru-RU"/>
              </w:rPr>
            </w:pPr>
            <w:r w:rsidRPr="00D7490C">
              <w:rPr>
                <w:sz w:val="20"/>
                <w:szCs w:val="20"/>
                <w:lang w:val="ru-RU"/>
              </w:rPr>
              <w:t>Кг.</w:t>
            </w:r>
          </w:p>
        </w:tc>
        <w:tc>
          <w:tcPr>
            <w:tcW w:w="2410" w:type="dxa"/>
            <w:shd w:val="clear" w:color="auto" w:fill="auto"/>
            <w:vAlign w:val="center"/>
          </w:tcPr>
          <w:p w:rsidR="00005E17" w:rsidRPr="00D7490C" w:rsidRDefault="00005E17" w:rsidP="00E37478">
            <w:pPr>
              <w:jc w:val="center"/>
              <w:rPr>
                <w:sz w:val="20"/>
                <w:szCs w:val="20"/>
                <w:lang w:val="ru-RU"/>
              </w:rPr>
            </w:pPr>
          </w:p>
        </w:tc>
      </w:tr>
      <w:tr w:rsidR="00005E17" w:rsidRPr="00D7490C" w:rsidTr="00005E17">
        <w:tc>
          <w:tcPr>
            <w:tcW w:w="613" w:type="dxa"/>
            <w:shd w:val="clear" w:color="auto" w:fill="auto"/>
            <w:vAlign w:val="center"/>
          </w:tcPr>
          <w:p w:rsidR="00005E17" w:rsidRPr="00D7490C" w:rsidRDefault="00005E17" w:rsidP="00005E17">
            <w:pPr>
              <w:jc w:val="center"/>
              <w:rPr>
                <w:sz w:val="20"/>
                <w:szCs w:val="20"/>
                <w:lang w:val="ru-RU"/>
              </w:rPr>
            </w:pPr>
            <w:r w:rsidRPr="00D7490C">
              <w:rPr>
                <w:sz w:val="20"/>
                <w:szCs w:val="20"/>
                <w:lang w:val="ru-RU"/>
              </w:rPr>
              <w:t>27.</w:t>
            </w:r>
          </w:p>
        </w:tc>
        <w:tc>
          <w:tcPr>
            <w:tcW w:w="4969" w:type="dxa"/>
            <w:shd w:val="clear" w:color="auto" w:fill="auto"/>
          </w:tcPr>
          <w:p w:rsidR="00005E17" w:rsidRPr="00D7490C" w:rsidRDefault="00005E17" w:rsidP="00005E17">
            <w:pPr>
              <w:rPr>
                <w:sz w:val="20"/>
                <w:szCs w:val="20"/>
                <w:lang w:val="ru-RU"/>
              </w:rPr>
            </w:pPr>
            <w:r w:rsidRPr="00D7490C">
              <w:rPr>
                <w:sz w:val="20"/>
                <w:szCs w:val="20"/>
                <w:lang w:val="ru-RU"/>
              </w:rPr>
              <w:t>Сушени плодове - Кайсия</w:t>
            </w:r>
          </w:p>
        </w:tc>
        <w:tc>
          <w:tcPr>
            <w:tcW w:w="1614" w:type="dxa"/>
            <w:vAlign w:val="center"/>
          </w:tcPr>
          <w:p w:rsidR="00005E17" w:rsidRPr="00D7490C" w:rsidRDefault="00005E17" w:rsidP="00005E17">
            <w:pPr>
              <w:jc w:val="center"/>
              <w:rPr>
                <w:sz w:val="20"/>
                <w:szCs w:val="20"/>
                <w:lang w:val="ru-RU"/>
              </w:rPr>
            </w:pPr>
            <w:r w:rsidRPr="00D7490C">
              <w:rPr>
                <w:sz w:val="20"/>
                <w:szCs w:val="20"/>
                <w:lang w:val="ru-RU"/>
              </w:rPr>
              <w:t>Кг.</w:t>
            </w:r>
          </w:p>
        </w:tc>
        <w:tc>
          <w:tcPr>
            <w:tcW w:w="2410" w:type="dxa"/>
            <w:shd w:val="clear" w:color="auto" w:fill="auto"/>
            <w:vAlign w:val="center"/>
          </w:tcPr>
          <w:p w:rsidR="00005E17" w:rsidRPr="00D7490C" w:rsidRDefault="00005E17" w:rsidP="00E37478">
            <w:pPr>
              <w:jc w:val="center"/>
              <w:rPr>
                <w:sz w:val="20"/>
                <w:szCs w:val="20"/>
                <w:lang w:val="ru-RU"/>
              </w:rPr>
            </w:pPr>
          </w:p>
        </w:tc>
      </w:tr>
      <w:tr w:rsidR="00005E17" w:rsidRPr="00D7490C" w:rsidTr="00005E17">
        <w:tc>
          <w:tcPr>
            <w:tcW w:w="613" w:type="dxa"/>
            <w:shd w:val="clear" w:color="auto" w:fill="auto"/>
            <w:vAlign w:val="center"/>
          </w:tcPr>
          <w:p w:rsidR="00005E17" w:rsidRPr="00D7490C" w:rsidRDefault="00005E17" w:rsidP="00005E17">
            <w:pPr>
              <w:jc w:val="center"/>
              <w:rPr>
                <w:sz w:val="20"/>
                <w:szCs w:val="20"/>
                <w:lang w:val="ru-RU"/>
              </w:rPr>
            </w:pPr>
            <w:r w:rsidRPr="00D7490C">
              <w:rPr>
                <w:sz w:val="20"/>
                <w:szCs w:val="20"/>
                <w:lang w:val="ru-RU"/>
              </w:rPr>
              <w:t>28.</w:t>
            </w:r>
          </w:p>
        </w:tc>
        <w:tc>
          <w:tcPr>
            <w:tcW w:w="4969" w:type="dxa"/>
            <w:shd w:val="clear" w:color="auto" w:fill="auto"/>
            <w:vAlign w:val="center"/>
          </w:tcPr>
          <w:p w:rsidR="00005E17" w:rsidRPr="00D7490C" w:rsidRDefault="00005E17" w:rsidP="00005E17">
            <w:pPr>
              <w:rPr>
                <w:sz w:val="20"/>
                <w:szCs w:val="20"/>
                <w:lang w:val="ru-RU"/>
              </w:rPr>
            </w:pPr>
            <w:r w:rsidRPr="00D7490C">
              <w:rPr>
                <w:sz w:val="20"/>
                <w:szCs w:val="20"/>
                <w:lang w:val="ru-RU"/>
              </w:rPr>
              <w:t>Магданоз (връзка) сезон май-ноември</w:t>
            </w:r>
          </w:p>
        </w:tc>
        <w:tc>
          <w:tcPr>
            <w:tcW w:w="1614" w:type="dxa"/>
            <w:vAlign w:val="center"/>
          </w:tcPr>
          <w:p w:rsidR="00005E17" w:rsidRPr="00D7490C" w:rsidRDefault="00005E17" w:rsidP="00005E17">
            <w:pPr>
              <w:jc w:val="center"/>
              <w:rPr>
                <w:sz w:val="20"/>
                <w:szCs w:val="20"/>
                <w:lang w:val="ru-RU"/>
              </w:rPr>
            </w:pPr>
            <w:r w:rsidRPr="00D7490C">
              <w:rPr>
                <w:sz w:val="20"/>
                <w:szCs w:val="20"/>
                <w:lang w:val="ru-RU"/>
              </w:rPr>
              <w:t>Бр.</w:t>
            </w:r>
          </w:p>
        </w:tc>
        <w:tc>
          <w:tcPr>
            <w:tcW w:w="2410" w:type="dxa"/>
            <w:shd w:val="clear" w:color="auto" w:fill="auto"/>
            <w:vAlign w:val="center"/>
          </w:tcPr>
          <w:p w:rsidR="00005E17" w:rsidRPr="00D7490C" w:rsidRDefault="00005E17" w:rsidP="00E37478">
            <w:pPr>
              <w:jc w:val="center"/>
              <w:rPr>
                <w:sz w:val="20"/>
                <w:szCs w:val="20"/>
                <w:lang w:val="ru-RU"/>
              </w:rPr>
            </w:pPr>
          </w:p>
        </w:tc>
      </w:tr>
      <w:tr w:rsidR="00005E17" w:rsidRPr="00D7490C" w:rsidTr="00005E17">
        <w:tc>
          <w:tcPr>
            <w:tcW w:w="613" w:type="dxa"/>
            <w:shd w:val="clear" w:color="auto" w:fill="auto"/>
            <w:vAlign w:val="center"/>
          </w:tcPr>
          <w:p w:rsidR="00005E17" w:rsidRPr="00D7490C" w:rsidRDefault="00005E17" w:rsidP="00005E17">
            <w:pPr>
              <w:jc w:val="center"/>
              <w:rPr>
                <w:sz w:val="20"/>
                <w:szCs w:val="20"/>
                <w:lang w:val="ru-RU"/>
              </w:rPr>
            </w:pPr>
            <w:r w:rsidRPr="00D7490C">
              <w:rPr>
                <w:sz w:val="20"/>
                <w:szCs w:val="20"/>
                <w:lang w:val="ru-RU"/>
              </w:rPr>
              <w:t>29.</w:t>
            </w:r>
          </w:p>
        </w:tc>
        <w:tc>
          <w:tcPr>
            <w:tcW w:w="4969" w:type="dxa"/>
            <w:shd w:val="clear" w:color="auto" w:fill="auto"/>
            <w:vAlign w:val="center"/>
          </w:tcPr>
          <w:p w:rsidR="00005E17" w:rsidRPr="00D7490C" w:rsidRDefault="00005E17" w:rsidP="00005E17">
            <w:pPr>
              <w:rPr>
                <w:sz w:val="20"/>
                <w:szCs w:val="20"/>
                <w:lang w:val="ru-RU"/>
              </w:rPr>
            </w:pPr>
            <w:r w:rsidRPr="00D7490C">
              <w:rPr>
                <w:sz w:val="20"/>
                <w:szCs w:val="20"/>
                <w:lang w:val="ru-RU"/>
              </w:rPr>
              <w:t>Магданоз (връзка) сезон ноември-май</w:t>
            </w:r>
          </w:p>
        </w:tc>
        <w:tc>
          <w:tcPr>
            <w:tcW w:w="1614" w:type="dxa"/>
            <w:vAlign w:val="center"/>
          </w:tcPr>
          <w:p w:rsidR="00005E17" w:rsidRPr="00D7490C" w:rsidRDefault="00005E17" w:rsidP="00005E17">
            <w:pPr>
              <w:jc w:val="center"/>
              <w:rPr>
                <w:sz w:val="20"/>
                <w:szCs w:val="20"/>
                <w:lang w:val="ru-RU"/>
              </w:rPr>
            </w:pPr>
            <w:r w:rsidRPr="00D7490C">
              <w:rPr>
                <w:sz w:val="20"/>
                <w:szCs w:val="20"/>
                <w:lang w:val="ru-RU"/>
              </w:rPr>
              <w:t>Бр.</w:t>
            </w:r>
          </w:p>
        </w:tc>
        <w:tc>
          <w:tcPr>
            <w:tcW w:w="2410" w:type="dxa"/>
            <w:shd w:val="clear" w:color="auto" w:fill="auto"/>
            <w:vAlign w:val="center"/>
          </w:tcPr>
          <w:p w:rsidR="00005E17" w:rsidRPr="00D7490C" w:rsidRDefault="00005E17" w:rsidP="00E37478">
            <w:pPr>
              <w:jc w:val="center"/>
              <w:rPr>
                <w:sz w:val="20"/>
                <w:szCs w:val="20"/>
                <w:lang w:val="ru-RU"/>
              </w:rPr>
            </w:pPr>
          </w:p>
        </w:tc>
      </w:tr>
      <w:tr w:rsidR="00005E17" w:rsidRPr="00D7490C" w:rsidTr="00005E17">
        <w:tc>
          <w:tcPr>
            <w:tcW w:w="613" w:type="dxa"/>
            <w:shd w:val="clear" w:color="auto" w:fill="auto"/>
            <w:vAlign w:val="center"/>
          </w:tcPr>
          <w:p w:rsidR="00005E17" w:rsidRPr="00D7490C" w:rsidRDefault="00005E17" w:rsidP="00005E17">
            <w:pPr>
              <w:jc w:val="center"/>
              <w:rPr>
                <w:sz w:val="20"/>
                <w:szCs w:val="20"/>
                <w:lang w:val="ru-RU"/>
              </w:rPr>
            </w:pPr>
            <w:r w:rsidRPr="00D7490C">
              <w:rPr>
                <w:sz w:val="20"/>
                <w:szCs w:val="20"/>
                <w:lang w:val="ru-RU"/>
              </w:rPr>
              <w:t>30.</w:t>
            </w:r>
          </w:p>
        </w:tc>
        <w:tc>
          <w:tcPr>
            <w:tcW w:w="4969" w:type="dxa"/>
            <w:shd w:val="clear" w:color="auto" w:fill="auto"/>
            <w:vAlign w:val="center"/>
          </w:tcPr>
          <w:p w:rsidR="00005E17" w:rsidRPr="00D7490C" w:rsidRDefault="00005E17" w:rsidP="00005E17">
            <w:pPr>
              <w:rPr>
                <w:sz w:val="20"/>
                <w:szCs w:val="20"/>
                <w:lang w:val="ru-RU"/>
              </w:rPr>
            </w:pPr>
            <w:r w:rsidRPr="00D7490C">
              <w:rPr>
                <w:sz w:val="20"/>
                <w:szCs w:val="20"/>
                <w:lang w:val="ru-RU"/>
              </w:rPr>
              <w:t>Копър (връзка) сезон май-ноември</w:t>
            </w:r>
          </w:p>
        </w:tc>
        <w:tc>
          <w:tcPr>
            <w:tcW w:w="1614" w:type="dxa"/>
            <w:vAlign w:val="center"/>
          </w:tcPr>
          <w:p w:rsidR="00005E17" w:rsidRPr="00D7490C" w:rsidRDefault="00005E17" w:rsidP="00005E17">
            <w:pPr>
              <w:jc w:val="center"/>
              <w:rPr>
                <w:sz w:val="20"/>
                <w:szCs w:val="20"/>
                <w:lang w:val="ru-RU"/>
              </w:rPr>
            </w:pPr>
            <w:r w:rsidRPr="00D7490C">
              <w:rPr>
                <w:sz w:val="20"/>
                <w:szCs w:val="20"/>
                <w:lang w:val="ru-RU"/>
              </w:rPr>
              <w:t>Бр.</w:t>
            </w:r>
          </w:p>
        </w:tc>
        <w:tc>
          <w:tcPr>
            <w:tcW w:w="2410" w:type="dxa"/>
            <w:shd w:val="clear" w:color="auto" w:fill="auto"/>
            <w:vAlign w:val="center"/>
          </w:tcPr>
          <w:p w:rsidR="00005E17" w:rsidRPr="00D7490C" w:rsidRDefault="00005E17" w:rsidP="00E37478">
            <w:pPr>
              <w:jc w:val="center"/>
              <w:rPr>
                <w:sz w:val="20"/>
                <w:szCs w:val="20"/>
                <w:lang w:val="ru-RU"/>
              </w:rPr>
            </w:pPr>
          </w:p>
        </w:tc>
      </w:tr>
      <w:tr w:rsidR="00005E17" w:rsidRPr="00D7490C" w:rsidTr="00005E17">
        <w:tc>
          <w:tcPr>
            <w:tcW w:w="613" w:type="dxa"/>
            <w:shd w:val="clear" w:color="auto" w:fill="auto"/>
            <w:vAlign w:val="center"/>
          </w:tcPr>
          <w:p w:rsidR="00005E17" w:rsidRPr="00D7490C" w:rsidRDefault="00005E17" w:rsidP="00005E17">
            <w:pPr>
              <w:jc w:val="center"/>
              <w:rPr>
                <w:sz w:val="20"/>
                <w:szCs w:val="20"/>
                <w:lang w:val="ru-RU"/>
              </w:rPr>
            </w:pPr>
            <w:r w:rsidRPr="00D7490C">
              <w:rPr>
                <w:sz w:val="20"/>
                <w:szCs w:val="20"/>
                <w:lang w:val="ru-RU"/>
              </w:rPr>
              <w:t>31.</w:t>
            </w:r>
          </w:p>
        </w:tc>
        <w:tc>
          <w:tcPr>
            <w:tcW w:w="4969" w:type="dxa"/>
            <w:shd w:val="clear" w:color="auto" w:fill="auto"/>
            <w:vAlign w:val="center"/>
          </w:tcPr>
          <w:p w:rsidR="00005E17" w:rsidRPr="00D7490C" w:rsidRDefault="00005E17" w:rsidP="00005E17">
            <w:pPr>
              <w:rPr>
                <w:sz w:val="20"/>
                <w:szCs w:val="20"/>
                <w:lang w:val="ru-RU"/>
              </w:rPr>
            </w:pPr>
            <w:r w:rsidRPr="00D7490C">
              <w:rPr>
                <w:sz w:val="20"/>
                <w:szCs w:val="20"/>
                <w:lang w:val="ru-RU"/>
              </w:rPr>
              <w:t>Копър (връзка) сезон ноември-май</w:t>
            </w:r>
          </w:p>
        </w:tc>
        <w:tc>
          <w:tcPr>
            <w:tcW w:w="1614" w:type="dxa"/>
            <w:vAlign w:val="center"/>
          </w:tcPr>
          <w:p w:rsidR="00005E17" w:rsidRPr="00D7490C" w:rsidRDefault="00005E17" w:rsidP="00005E17">
            <w:pPr>
              <w:jc w:val="center"/>
              <w:rPr>
                <w:sz w:val="20"/>
                <w:szCs w:val="20"/>
                <w:lang w:val="ru-RU"/>
              </w:rPr>
            </w:pPr>
            <w:r w:rsidRPr="00D7490C">
              <w:rPr>
                <w:sz w:val="20"/>
                <w:szCs w:val="20"/>
                <w:lang w:val="ru-RU"/>
              </w:rPr>
              <w:t>Бр.</w:t>
            </w:r>
          </w:p>
        </w:tc>
        <w:tc>
          <w:tcPr>
            <w:tcW w:w="2410" w:type="dxa"/>
            <w:shd w:val="clear" w:color="auto" w:fill="auto"/>
            <w:vAlign w:val="center"/>
          </w:tcPr>
          <w:p w:rsidR="00005E17" w:rsidRPr="00D7490C" w:rsidRDefault="00005E17" w:rsidP="00E37478">
            <w:pPr>
              <w:jc w:val="center"/>
              <w:rPr>
                <w:sz w:val="20"/>
                <w:szCs w:val="20"/>
                <w:lang w:val="ru-RU"/>
              </w:rPr>
            </w:pPr>
          </w:p>
        </w:tc>
      </w:tr>
      <w:tr w:rsidR="00005E17" w:rsidRPr="00D7490C" w:rsidTr="00005E17">
        <w:tc>
          <w:tcPr>
            <w:tcW w:w="613" w:type="dxa"/>
            <w:shd w:val="clear" w:color="auto" w:fill="auto"/>
            <w:vAlign w:val="center"/>
          </w:tcPr>
          <w:p w:rsidR="00005E17" w:rsidRPr="00D7490C" w:rsidRDefault="00005E17" w:rsidP="00005E17">
            <w:pPr>
              <w:jc w:val="center"/>
              <w:rPr>
                <w:sz w:val="20"/>
                <w:szCs w:val="20"/>
                <w:lang w:val="ru-RU"/>
              </w:rPr>
            </w:pPr>
            <w:r w:rsidRPr="00D7490C">
              <w:rPr>
                <w:sz w:val="20"/>
                <w:szCs w:val="20"/>
                <w:lang w:val="ru-RU"/>
              </w:rPr>
              <w:t>32.</w:t>
            </w:r>
          </w:p>
        </w:tc>
        <w:tc>
          <w:tcPr>
            <w:tcW w:w="4969" w:type="dxa"/>
            <w:shd w:val="clear" w:color="auto" w:fill="auto"/>
          </w:tcPr>
          <w:p w:rsidR="00005E17" w:rsidRPr="00D7490C" w:rsidRDefault="00005E17" w:rsidP="00005E17">
            <w:pPr>
              <w:rPr>
                <w:sz w:val="20"/>
                <w:szCs w:val="20"/>
                <w:lang w:val="ru-RU"/>
              </w:rPr>
            </w:pPr>
            <w:r w:rsidRPr="00D7490C">
              <w:rPr>
                <w:sz w:val="20"/>
                <w:szCs w:val="20"/>
                <w:lang w:val="ru-RU"/>
              </w:rPr>
              <w:t>Маслини обезсолени големи, с голяма костилка</w:t>
            </w:r>
          </w:p>
        </w:tc>
        <w:tc>
          <w:tcPr>
            <w:tcW w:w="1614" w:type="dxa"/>
            <w:vAlign w:val="center"/>
          </w:tcPr>
          <w:p w:rsidR="00005E17" w:rsidRPr="00D7490C" w:rsidRDefault="00005E17" w:rsidP="00005E17">
            <w:pPr>
              <w:jc w:val="center"/>
              <w:rPr>
                <w:sz w:val="20"/>
                <w:szCs w:val="20"/>
                <w:lang w:val="ru-RU"/>
              </w:rPr>
            </w:pPr>
            <w:r w:rsidRPr="00D7490C">
              <w:rPr>
                <w:sz w:val="20"/>
                <w:szCs w:val="20"/>
                <w:lang w:val="ru-RU"/>
              </w:rPr>
              <w:t>Кг.</w:t>
            </w:r>
          </w:p>
        </w:tc>
        <w:tc>
          <w:tcPr>
            <w:tcW w:w="2410" w:type="dxa"/>
            <w:shd w:val="clear" w:color="auto" w:fill="auto"/>
            <w:vAlign w:val="center"/>
          </w:tcPr>
          <w:p w:rsidR="00005E17" w:rsidRPr="00D7490C" w:rsidRDefault="00005E17" w:rsidP="00E37478">
            <w:pPr>
              <w:jc w:val="center"/>
              <w:rPr>
                <w:sz w:val="20"/>
                <w:szCs w:val="20"/>
                <w:lang w:val="ru-RU"/>
              </w:rPr>
            </w:pPr>
          </w:p>
        </w:tc>
      </w:tr>
      <w:tr w:rsidR="00005E17" w:rsidRPr="00D7490C" w:rsidTr="00005E17">
        <w:tc>
          <w:tcPr>
            <w:tcW w:w="613" w:type="dxa"/>
            <w:shd w:val="clear" w:color="auto" w:fill="auto"/>
            <w:vAlign w:val="center"/>
          </w:tcPr>
          <w:p w:rsidR="00005E17" w:rsidRPr="00D7490C" w:rsidRDefault="00005E17" w:rsidP="00005E17">
            <w:pPr>
              <w:jc w:val="center"/>
              <w:rPr>
                <w:sz w:val="20"/>
                <w:szCs w:val="20"/>
                <w:lang w:val="ru-RU"/>
              </w:rPr>
            </w:pPr>
            <w:r w:rsidRPr="00D7490C">
              <w:rPr>
                <w:sz w:val="20"/>
                <w:szCs w:val="20"/>
                <w:lang w:val="ru-RU"/>
              </w:rPr>
              <w:t>33.</w:t>
            </w:r>
          </w:p>
        </w:tc>
        <w:tc>
          <w:tcPr>
            <w:tcW w:w="4969" w:type="dxa"/>
            <w:shd w:val="clear" w:color="auto" w:fill="auto"/>
          </w:tcPr>
          <w:p w:rsidR="00005E17" w:rsidRPr="00D7490C" w:rsidRDefault="00005E17" w:rsidP="00005E17">
            <w:pPr>
              <w:rPr>
                <w:sz w:val="20"/>
                <w:szCs w:val="20"/>
                <w:lang w:val="ru-RU"/>
              </w:rPr>
            </w:pPr>
            <w:r w:rsidRPr="00D7490C">
              <w:rPr>
                <w:sz w:val="20"/>
                <w:szCs w:val="20"/>
                <w:lang w:val="ru-RU"/>
              </w:rPr>
              <w:t>Маслини без костилка</w:t>
            </w:r>
          </w:p>
        </w:tc>
        <w:tc>
          <w:tcPr>
            <w:tcW w:w="1614" w:type="dxa"/>
            <w:vAlign w:val="center"/>
          </w:tcPr>
          <w:p w:rsidR="00005E17" w:rsidRPr="00D7490C" w:rsidRDefault="00005E17" w:rsidP="00005E17">
            <w:pPr>
              <w:jc w:val="center"/>
              <w:rPr>
                <w:sz w:val="20"/>
                <w:szCs w:val="20"/>
                <w:lang w:val="ru-RU"/>
              </w:rPr>
            </w:pPr>
            <w:r w:rsidRPr="00D7490C">
              <w:rPr>
                <w:sz w:val="20"/>
                <w:szCs w:val="20"/>
                <w:lang w:val="ru-RU"/>
              </w:rPr>
              <w:t>Кг.</w:t>
            </w:r>
          </w:p>
        </w:tc>
        <w:tc>
          <w:tcPr>
            <w:tcW w:w="2410" w:type="dxa"/>
            <w:shd w:val="clear" w:color="auto" w:fill="auto"/>
            <w:vAlign w:val="center"/>
          </w:tcPr>
          <w:p w:rsidR="00005E17" w:rsidRPr="00D7490C" w:rsidRDefault="00005E17" w:rsidP="00E37478">
            <w:pPr>
              <w:jc w:val="center"/>
              <w:rPr>
                <w:sz w:val="20"/>
                <w:szCs w:val="20"/>
                <w:lang w:val="ru-RU"/>
              </w:rPr>
            </w:pPr>
          </w:p>
        </w:tc>
      </w:tr>
      <w:tr w:rsidR="00005E17" w:rsidRPr="00D7490C" w:rsidTr="00005E17">
        <w:tc>
          <w:tcPr>
            <w:tcW w:w="613" w:type="dxa"/>
            <w:shd w:val="clear" w:color="auto" w:fill="auto"/>
            <w:vAlign w:val="center"/>
          </w:tcPr>
          <w:p w:rsidR="00005E17" w:rsidRPr="00D7490C" w:rsidRDefault="00005E17" w:rsidP="00005E17">
            <w:pPr>
              <w:jc w:val="center"/>
              <w:rPr>
                <w:sz w:val="20"/>
                <w:szCs w:val="20"/>
                <w:lang w:val="ru-RU"/>
              </w:rPr>
            </w:pPr>
            <w:r w:rsidRPr="00D7490C">
              <w:rPr>
                <w:sz w:val="20"/>
                <w:szCs w:val="20"/>
                <w:lang w:val="ru-RU"/>
              </w:rPr>
              <w:t>34.</w:t>
            </w:r>
          </w:p>
        </w:tc>
        <w:tc>
          <w:tcPr>
            <w:tcW w:w="4969" w:type="dxa"/>
            <w:shd w:val="clear" w:color="auto" w:fill="auto"/>
          </w:tcPr>
          <w:p w:rsidR="00005E17" w:rsidRPr="00D7490C" w:rsidRDefault="00005E17" w:rsidP="00005E17">
            <w:pPr>
              <w:rPr>
                <w:sz w:val="20"/>
                <w:szCs w:val="20"/>
                <w:lang w:val="ru-RU"/>
              </w:rPr>
            </w:pPr>
            <w:r w:rsidRPr="00D7490C">
              <w:rPr>
                <w:sz w:val="20"/>
                <w:szCs w:val="20"/>
                <w:lang w:val="ru-RU"/>
              </w:rPr>
              <w:t>Моркови сезон юни-ноември</w:t>
            </w:r>
          </w:p>
        </w:tc>
        <w:tc>
          <w:tcPr>
            <w:tcW w:w="1614" w:type="dxa"/>
            <w:vAlign w:val="center"/>
          </w:tcPr>
          <w:p w:rsidR="00005E17" w:rsidRPr="00D7490C" w:rsidRDefault="00005E17" w:rsidP="00005E17">
            <w:pPr>
              <w:jc w:val="center"/>
              <w:rPr>
                <w:sz w:val="20"/>
                <w:szCs w:val="20"/>
                <w:lang w:val="ru-RU"/>
              </w:rPr>
            </w:pPr>
            <w:r w:rsidRPr="00D7490C">
              <w:rPr>
                <w:sz w:val="20"/>
                <w:szCs w:val="20"/>
                <w:lang w:val="ru-RU"/>
              </w:rPr>
              <w:t>Кг.</w:t>
            </w:r>
          </w:p>
        </w:tc>
        <w:tc>
          <w:tcPr>
            <w:tcW w:w="2410" w:type="dxa"/>
            <w:shd w:val="clear" w:color="auto" w:fill="auto"/>
            <w:vAlign w:val="center"/>
          </w:tcPr>
          <w:p w:rsidR="00005E17" w:rsidRPr="00D7490C" w:rsidRDefault="00005E17" w:rsidP="00E37478">
            <w:pPr>
              <w:jc w:val="center"/>
              <w:rPr>
                <w:sz w:val="20"/>
                <w:szCs w:val="20"/>
                <w:lang w:val="ru-RU"/>
              </w:rPr>
            </w:pPr>
          </w:p>
        </w:tc>
      </w:tr>
      <w:tr w:rsidR="00005E17" w:rsidRPr="00D7490C" w:rsidTr="00005E17">
        <w:tc>
          <w:tcPr>
            <w:tcW w:w="613" w:type="dxa"/>
            <w:shd w:val="clear" w:color="auto" w:fill="auto"/>
            <w:vAlign w:val="center"/>
          </w:tcPr>
          <w:p w:rsidR="00005E17" w:rsidRPr="00D7490C" w:rsidRDefault="00005E17" w:rsidP="00005E17">
            <w:pPr>
              <w:jc w:val="center"/>
              <w:rPr>
                <w:sz w:val="20"/>
                <w:szCs w:val="20"/>
                <w:lang w:val="ru-RU"/>
              </w:rPr>
            </w:pPr>
            <w:r w:rsidRPr="00D7490C">
              <w:rPr>
                <w:sz w:val="20"/>
                <w:szCs w:val="20"/>
                <w:lang w:val="ru-RU"/>
              </w:rPr>
              <w:t>35.</w:t>
            </w:r>
          </w:p>
        </w:tc>
        <w:tc>
          <w:tcPr>
            <w:tcW w:w="4969" w:type="dxa"/>
            <w:shd w:val="clear" w:color="auto" w:fill="auto"/>
          </w:tcPr>
          <w:p w:rsidR="00005E17" w:rsidRPr="00D7490C" w:rsidRDefault="00005E17" w:rsidP="00005E17">
            <w:pPr>
              <w:rPr>
                <w:sz w:val="20"/>
                <w:szCs w:val="20"/>
                <w:lang w:val="ru-RU"/>
              </w:rPr>
            </w:pPr>
            <w:r w:rsidRPr="00D7490C">
              <w:rPr>
                <w:sz w:val="20"/>
                <w:szCs w:val="20"/>
                <w:lang w:val="ru-RU"/>
              </w:rPr>
              <w:t>Моркови сезон ноември-юни</w:t>
            </w:r>
          </w:p>
        </w:tc>
        <w:tc>
          <w:tcPr>
            <w:tcW w:w="1614" w:type="dxa"/>
            <w:vAlign w:val="center"/>
          </w:tcPr>
          <w:p w:rsidR="00005E17" w:rsidRPr="00D7490C" w:rsidRDefault="00005E17" w:rsidP="00005E17">
            <w:pPr>
              <w:jc w:val="center"/>
              <w:rPr>
                <w:sz w:val="20"/>
                <w:szCs w:val="20"/>
                <w:lang w:val="ru-RU"/>
              </w:rPr>
            </w:pPr>
            <w:r w:rsidRPr="00D7490C">
              <w:rPr>
                <w:sz w:val="20"/>
                <w:szCs w:val="20"/>
                <w:lang w:val="ru-RU"/>
              </w:rPr>
              <w:t>Кг.</w:t>
            </w:r>
          </w:p>
        </w:tc>
        <w:tc>
          <w:tcPr>
            <w:tcW w:w="2410" w:type="dxa"/>
            <w:shd w:val="clear" w:color="auto" w:fill="auto"/>
            <w:vAlign w:val="center"/>
          </w:tcPr>
          <w:p w:rsidR="00005E17" w:rsidRPr="00D7490C" w:rsidRDefault="00005E17" w:rsidP="00E37478">
            <w:pPr>
              <w:jc w:val="center"/>
              <w:rPr>
                <w:sz w:val="20"/>
                <w:szCs w:val="20"/>
                <w:lang w:val="ru-RU"/>
              </w:rPr>
            </w:pPr>
          </w:p>
        </w:tc>
      </w:tr>
      <w:tr w:rsidR="00005E17" w:rsidRPr="00D7490C" w:rsidTr="00005E17">
        <w:tc>
          <w:tcPr>
            <w:tcW w:w="613" w:type="dxa"/>
            <w:shd w:val="clear" w:color="auto" w:fill="auto"/>
            <w:vAlign w:val="center"/>
          </w:tcPr>
          <w:p w:rsidR="00005E17" w:rsidRPr="00D7490C" w:rsidRDefault="00005E17" w:rsidP="00005E17">
            <w:pPr>
              <w:jc w:val="center"/>
              <w:rPr>
                <w:sz w:val="20"/>
                <w:szCs w:val="20"/>
              </w:rPr>
            </w:pPr>
            <w:r w:rsidRPr="00D7490C">
              <w:rPr>
                <w:sz w:val="20"/>
                <w:szCs w:val="20"/>
              </w:rPr>
              <w:t>36.</w:t>
            </w:r>
          </w:p>
        </w:tc>
        <w:tc>
          <w:tcPr>
            <w:tcW w:w="4969" w:type="dxa"/>
            <w:shd w:val="clear" w:color="auto" w:fill="auto"/>
          </w:tcPr>
          <w:p w:rsidR="00005E17" w:rsidRPr="00D7490C" w:rsidRDefault="00005E17" w:rsidP="00005E17">
            <w:pPr>
              <w:rPr>
                <w:sz w:val="20"/>
                <w:szCs w:val="20"/>
                <w:lang w:val="ru-RU"/>
              </w:rPr>
            </w:pPr>
            <w:r w:rsidRPr="00D7490C">
              <w:rPr>
                <w:sz w:val="20"/>
                <w:szCs w:val="20"/>
                <w:lang w:val="ru-RU"/>
              </w:rPr>
              <w:t>Пресен лук  сезон април-юли</w:t>
            </w:r>
          </w:p>
        </w:tc>
        <w:tc>
          <w:tcPr>
            <w:tcW w:w="1614" w:type="dxa"/>
            <w:vAlign w:val="center"/>
          </w:tcPr>
          <w:p w:rsidR="00005E17" w:rsidRPr="00D7490C" w:rsidRDefault="00005E17" w:rsidP="00005E17">
            <w:pPr>
              <w:jc w:val="center"/>
              <w:rPr>
                <w:sz w:val="20"/>
                <w:szCs w:val="20"/>
                <w:lang w:val="ru-RU"/>
              </w:rPr>
            </w:pPr>
            <w:r w:rsidRPr="00D7490C">
              <w:rPr>
                <w:sz w:val="20"/>
                <w:szCs w:val="20"/>
                <w:lang w:val="ru-RU"/>
              </w:rPr>
              <w:t>Бр.</w:t>
            </w:r>
          </w:p>
        </w:tc>
        <w:tc>
          <w:tcPr>
            <w:tcW w:w="2410" w:type="dxa"/>
            <w:shd w:val="clear" w:color="auto" w:fill="auto"/>
            <w:vAlign w:val="center"/>
          </w:tcPr>
          <w:p w:rsidR="00005E17" w:rsidRPr="00D7490C" w:rsidRDefault="00005E17" w:rsidP="00E37478">
            <w:pPr>
              <w:jc w:val="center"/>
              <w:rPr>
                <w:sz w:val="20"/>
                <w:szCs w:val="20"/>
                <w:lang w:val="ru-RU"/>
              </w:rPr>
            </w:pPr>
          </w:p>
        </w:tc>
      </w:tr>
      <w:tr w:rsidR="00005E17" w:rsidRPr="00D7490C" w:rsidTr="00005E17">
        <w:tc>
          <w:tcPr>
            <w:tcW w:w="613" w:type="dxa"/>
            <w:shd w:val="clear" w:color="auto" w:fill="auto"/>
            <w:vAlign w:val="center"/>
          </w:tcPr>
          <w:p w:rsidR="00005E17" w:rsidRPr="00D7490C" w:rsidRDefault="00005E17" w:rsidP="00005E17">
            <w:pPr>
              <w:jc w:val="center"/>
              <w:rPr>
                <w:sz w:val="20"/>
                <w:szCs w:val="20"/>
                <w:lang w:val="ru-RU"/>
              </w:rPr>
            </w:pPr>
            <w:r w:rsidRPr="00D7490C">
              <w:rPr>
                <w:sz w:val="20"/>
                <w:szCs w:val="20"/>
              </w:rPr>
              <w:t>37.</w:t>
            </w:r>
          </w:p>
        </w:tc>
        <w:tc>
          <w:tcPr>
            <w:tcW w:w="4969" w:type="dxa"/>
            <w:shd w:val="clear" w:color="auto" w:fill="auto"/>
          </w:tcPr>
          <w:p w:rsidR="00005E17" w:rsidRPr="00D7490C" w:rsidRDefault="00005E17" w:rsidP="00005E17">
            <w:pPr>
              <w:rPr>
                <w:sz w:val="20"/>
                <w:szCs w:val="20"/>
                <w:lang w:val="ru-RU"/>
              </w:rPr>
            </w:pPr>
            <w:r w:rsidRPr="00D7490C">
              <w:rPr>
                <w:sz w:val="20"/>
                <w:szCs w:val="20"/>
                <w:lang w:val="ru-RU"/>
              </w:rPr>
              <w:t>Кромид лук сезон юли-ноември</w:t>
            </w:r>
          </w:p>
        </w:tc>
        <w:tc>
          <w:tcPr>
            <w:tcW w:w="1614" w:type="dxa"/>
            <w:vAlign w:val="center"/>
          </w:tcPr>
          <w:p w:rsidR="00005E17" w:rsidRPr="00D7490C" w:rsidRDefault="00005E17" w:rsidP="00005E17">
            <w:pPr>
              <w:jc w:val="center"/>
              <w:rPr>
                <w:sz w:val="20"/>
                <w:szCs w:val="20"/>
                <w:lang w:val="ru-RU"/>
              </w:rPr>
            </w:pPr>
            <w:r w:rsidRPr="00D7490C">
              <w:rPr>
                <w:sz w:val="20"/>
                <w:szCs w:val="20"/>
                <w:lang w:val="ru-RU"/>
              </w:rPr>
              <w:t>Кг.</w:t>
            </w:r>
          </w:p>
        </w:tc>
        <w:tc>
          <w:tcPr>
            <w:tcW w:w="2410" w:type="dxa"/>
            <w:shd w:val="clear" w:color="auto" w:fill="auto"/>
            <w:vAlign w:val="center"/>
          </w:tcPr>
          <w:p w:rsidR="00005E17" w:rsidRPr="00D7490C" w:rsidRDefault="00005E17" w:rsidP="00E37478">
            <w:pPr>
              <w:jc w:val="center"/>
              <w:rPr>
                <w:sz w:val="20"/>
                <w:szCs w:val="20"/>
              </w:rPr>
            </w:pPr>
          </w:p>
        </w:tc>
      </w:tr>
      <w:tr w:rsidR="00005E17" w:rsidRPr="00D7490C" w:rsidTr="00005E17">
        <w:trPr>
          <w:trHeight w:val="143"/>
        </w:trPr>
        <w:tc>
          <w:tcPr>
            <w:tcW w:w="613" w:type="dxa"/>
            <w:shd w:val="clear" w:color="auto" w:fill="auto"/>
            <w:vAlign w:val="center"/>
          </w:tcPr>
          <w:p w:rsidR="00005E17" w:rsidRPr="00D7490C" w:rsidRDefault="00005E17" w:rsidP="00005E17">
            <w:pPr>
              <w:jc w:val="center"/>
              <w:rPr>
                <w:sz w:val="20"/>
                <w:szCs w:val="20"/>
              </w:rPr>
            </w:pPr>
            <w:r w:rsidRPr="00D7490C">
              <w:rPr>
                <w:sz w:val="20"/>
                <w:szCs w:val="20"/>
              </w:rPr>
              <w:t>38.</w:t>
            </w:r>
          </w:p>
        </w:tc>
        <w:tc>
          <w:tcPr>
            <w:tcW w:w="4969" w:type="dxa"/>
            <w:shd w:val="clear" w:color="auto" w:fill="auto"/>
          </w:tcPr>
          <w:p w:rsidR="00005E17" w:rsidRPr="00D7490C" w:rsidRDefault="00005E17" w:rsidP="00005E17">
            <w:pPr>
              <w:rPr>
                <w:sz w:val="20"/>
                <w:szCs w:val="20"/>
                <w:lang w:val="ru-RU"/>
              </w:rPr>
            </w:pPr>
            <w:r w:rsidRPr="00D7490C">
              <w:rPr>
                <w:sz w:val="20"/>
                <w:szCs w:val="20"/>
                <w:lang w:val="ru-RU"/>
              </w:rPr>
              <w:t>Кромид лук сезон ноември-юли</w:t>
            </w:r>
          </w:p>
        </w:tc>
        <w:tc>
          <w:tcPr>
            <w:tcW w:w="1614" w:type="dxa"/>
            <w:vAlign w:val="center"/>
          </w:tcPr>
          <w:p w:rsidR="00005E17" w:rsidRPr="00D7490C" w:rsidRDefault="00005E17" w:rsidP="00005E17">
            <w:pPr>
              <w:jc w:val="center"/>
              <w:rPr>
                <w:sz w:val="20"/>
                <w:szCs w:val="20"/>
                <w:lang w:val="ru-RU"/>
              </w:rPr>
            </w:pPr>
            <w:r w:rsidRPr="00D7490C">
              <w:rPr>
                <w:sz w:val="20"/>
                <w:szCs w:val="20"/>
                <w:lang w:val="ru-RU"/>
              </w:rPr>
              <w:t>Кг.</w:t>
            </w:r>
          </w:p>
        </w:tc>
        <w:tc>
          <w:tcPr>
            <w:tcW w:w="2410" w:type="dxa"/>
            <w:shd w:val="clear" w:color="auto" w:fill="auto"/>
          </w:tcPr>
          <w:p w:rsidR="00005E17" w:rsidRPr="00D7490C" w:rsidRDefault="00005E17" w:rsidP="00E37478">
            <w:pPr>
              <w:jc w:val="center"/>
              <w:rPr>
                <w:sz w:val="20"/>
                <w:szCs w:val="20"/>
                <w:lang w:val="ru-RU"/>
              </w:rPr>
            </w:pPr>
          </w:p>
        </w:tc>
      </w:tr>
      <w:tr w:rsidR="00005E17" w:rsidRPr="00D7490C" w:rsidTr="00005E17">
        <w:tc>
          <w:tcPr>
            <w:tcW w:w="613" w:type="dxa"/>
            <w:shd w:val="clear" w:color="auto" w:fill="auto"/>
            <w:vAlign w:val="center"/>
          </w:tcPr>
          <w:p w:rsidR="00005E17" w:rsidRPr="00D7490C" w:rsidRDefault="00005E17" w:rsidP="00005E17">
            <w:pPr>
              <w:jc w:val="center"/>
              <w:rPr>
                <w:sz w:val="20"/>
                <w:szCs w:val="20"/>
              </w:rPr>
            </w:pPr>
            <w:r w:rsidRPr="00D7490C">
              <w:rPr>
                <w:sz w:val="20"/>
                <w:szCs w:val="20"/>
              </w:rPr>
              <w:t>39.</w:t>
            </w:r>
          </w:p>
        </w:tc>
        <w:tc>
          <w:tcPr>
            <w:tcW w:w="4969" w:type="dxa"/>
            <w:shd w:val="clear" w:color="auto" w:fill="auto"/>
          </w:tcPr>
          <w:p w:rsidR="00005E17" w:rsidRPr="00D7490C" w:rsidRDefault="00005E17" w:rsidP="00005E17">
            <w:pPr>
              <w:rPr>
                <w:sz w:val="20"/>
                <w:szCs w:val="20"/>
                <w:lang w:val="ru-RU"/>
              </w:rPr>
            </w:pPr>
            <w:r w:rsidRPr="00D7490C">
              <w:rPr>
                <w:sz w:val="20"/>
                <w:szCs w:val="20"/>
                <w:lang w:val="ru-RU"/>
              </w:rPr>
              <w:t>Праз лук сезон октомври-март</w:t>
            </w:r>
          </w:p>
        </w:tc>
        <w:tc>
          <w:tcPr>
            <w:tcW w:w="1614" w:type="dxa"/>
            <w:vAlign w:val="center"/>
          </w:tcPr>
          <w:p w:rsidR="00005E17" w:rsidRPr="00D7490C" w:rsidRDefault="00005E17" w:rsidP="00005E17">
            <w:pPr>
              <w:jc w:val="center"/>
              <w:rPr>
                <w:sz w:val="20"/>
                <w:szCs w:val="20"/>
                <w:lang w:val="ru-RU"/>
              </w:rPr>
            </w:pPr>
            <w:r w:rsidRPr="00D7490C">
              <w:rPr>
                <w:sz w:val="20"/>
                <w:szCs w:val="20"/>
                <w:lang w:val="ru-RU"/>
              </w:rPr>
              <w:t>Бр.</w:t>
            </w:r>
          </w:p>
        </w:tc>
        <w:tc>
          <w:tcPr>
            <w:tcW w:w="2410" w:type="dxa"/>
            <w:shd w:val="clear" w:color="auto" w:fill="auto"/>
          </w:tcPr>
          <w:p w:rsidR="00005E17" w:rsidRPr="00D7490C" w:rsidRDefault="00005E17" w:rsidP="00E37478">
            <w:pPr>
              <w:jc w:val="center"/>
              <w:rPr>
                <w:sz w:val="20"/>
                <w:szCs w:val="20"/>
                <w:lang w:val="ru-RU"/>
              </w:rPr>
            </w:pPr>
          </w:p>
        </w:tc>
      </w:tr>
      <w:tr w:rsidR="00005E17" w:rsidRPr="00D7490C" w:rsidTr="00005E17">
        <w:tc>
          <w:tcPr>
            <w:tcW w:w="613" w:type="dxa"/>
            <w:shd w:val="clear" w:color="auto" w:fill="auto"/>
          </w:tcPr>
          <w:p w:rsidR="00005E17" w:rsidRPr="00D7490C" w:rsidRDefault="00005E17" w:rsidP="00005E17">
            <w:pPr>
              <w:jc w:val="center"/>
              <w:rPr>
                <w:sz w:val="20"/>
                <w:szCs w:val="20"/>
                <w:lang w:val="ru-RU"/>
              </w:rPr>
            </w:pPr>
            <w:r w:rsidRPr="00D7490C">
              <w:rPr>
                <w:sz w:val="20"/>
                <w:szCs w:val="20"/>
                <w:lang w:val="ru-RU"/>
              </w:rPr>
              <w:t>40.</w:t>
            </w:r>
          </w:p>
        </w:tc>
        <w:tc>
          <w:tcPr>
            <w:tcW w:w="4969" w:type="dxa"/>
            <w:shd w:val="clear" w:color="auto" w:fill="auto"/>
          </w:tcPr>
          <w:p w:rsidR="00005E17" w:rsidRPr="00D7490C" w:rsidRDefault="00005E17" w:rsidP="00005E17">
            <w:pPr>
              <w:rPr>
                <w:sz w:val="20"/>
                <w:szCs w:val="20"/>
                <w:lang w:val="ru-RU"/>
              </w:rPr>
            </w:pPr>
            <w:r w:rsidRPr="00D7490C">
              <w:rPr>
                <w:sz w:val="20"/>
                <w:szCs w:val="20"/>
                <w:lang w:val="ru-RU"/>
              </w:rPr>
              <w:t>Червен лук сезон юли-ноември</w:t>
            </w:r>
          </w:p>
        </w:tc>
        <w:tc>
          <w:tcPr>
            <w:tcW w:w="1614" w:type="dxa"/>
            <w:vAlign w:val="center"/>
          </w:tcPr>
          <w:p w:rsidR="00005E17" w:rsidRPr="00D7490C" w:rsidRDefault="00005E17" w:rsidP="00005E17">
            <w:pPr>
              <w:jc w:val="center"/>
              <w:rPr>
                <w:sz w:val="20"/>
                <w:szCs w:val="20"/>
                <w:lang w:val="ru-RU"/>
              </w:rPr>
            </w:pPr>
            <w:r w:rsidRPr="00D7490C">
              <w:rPr>
                <w:sz w:val="20"/>
                <w:szCs w:val="20"/>
                <w:lang w:val="ru-RU"/>
              </w:rPr>
              <w:t>Кг.</w:t>
            </w:r>
          </w:p>
        </w:tc>
        <w:tc>
          <w:tcPr>
            <w:tcW w:w="2410" w:type="dxa"/>
            <w:shd w:val="clear" w:color="auto" w:fill="auto"/>
          </w:tcPr>
          <w:p w:rsidR="00005E17" w:rsidRPr="00D7490C" w:rsidRDefault="00005E17" w:rsidP="00E37478">
            <w:pPr>
              <w:jc w:val="center"/>
              <w:rPr>
                <w:sz w:val="20"/>
                <w:szCs w:val="20"/>
                <w:lang w:val="ru-RU"/>
              </w:rPr>
            </w:pPr>
          </w:p>
        </w:tc>
      </w:tr>
      <w:tr w:rsidR="00005E17" w:rsidRPr="00D7490C" w:rsidTr="00005E17">
        <w:tc>
          <w:tcPr>
            <w:tcW w:w="613" w:type="dxa"/>
            <w:shd w:val="clear" w:color="auto" w:fill="auto"/>
          </w:tcPr>
          <w:p w:rsidR="00005E17" w:rsidRPr="00D7490C" w:rsidRDefault="00005E17" w:rsidP="00005E17">
            <w:pPr>
              <w:jc w:val="center"/>
              <w:rPr>
                <w:sz w:val="20"/>
                <w:szCs w:val="20"/>
                <w:lang w:val="ru-RU"/>
              </w:rPr>
            </w:pPr>
            <w:r w:rsidRPr="00D7490C">
              <w:rPr>
                <w:sz w:val="20"/>
                <w:szCs w:val="20"/>
                <w:lang w:val="ru-RU"/>
              </w:rPr>
              <w:t>41.</w:t>
            </w:r>
          </w:p>
        </w:tc>
        <w:tc>
          <w:tcPr>
            <w:tcW w:w="4969" w:type="dxa"/>
            <w:shd w:val="clear" w:color="auto" w:fill="auto"/>
          </w:tcPr>
          <w:p w:rsidR="00005E17" w:rsidRPr="00D7490C" w:rsidRDefault="00005E17" w:rsidP="00005E17">
            <w:pPr>
              <w:rPr>
                <w:sz w:val="20"/>
                <w:szCs w:val="20"/>
                <w:lang w:val="ru-RU"/>
              </w:rPr>
            </w:pPr>
            <w:r w:rsidRPr="00D7490C">
              <w:rPr>
                <w:sz w:val="20"/>
                <w:szCs w:val="20"/>
                <w:lang w:val="ru-RU"/>
              </w:rPr>
              <w:t>Червен лук сезон ноември-юли</w:t>
            </w:r>
          </w:p>
        </w:tc>
        <w:tc>
          <w:tcPr>
            <w:tcW w:w="1614" w:type="dxa"/>
            <w:vAlign w:val="center"/>
          </w:tcPr>
          <w:p w:rsidR="00005E17" w:rsidRPr="00D7490C" w:rsidRDefault="00005E17" w:rsidP="00005E17">
            <w:pPr>
              <w:jc w:val="center"/>
              <w:rPr>
                <w:sz w:val="20"/>
                <w:szCs w:val="20"/>
                <w:lang w:val="ru-RU"/>
              </w:rPr>
            </w:pPr>
            <w:r w:rsidRPr="00D7490C">
              <w:rPr>
                <w:sz w:val="20"/>
                <w:szCs w:val="20"/>
                <w:lang w:val="ru-RU"/>
              </w:rPr>
              <w:t>Кг.</w:t>
            </w:r>
          </w:p>
        </w:tc>
        <w:tc>
          <w:tcPr>
            <w:tcW w:w="2410" w:type="dxa"/>
            <w:shd w:val="clear" w:color="auto" w:fill="auto"/>
          </w:tcPr>
          <w:p w:rsidR="00005E17" w:rsidRPr="00D7490C" w:rsidRDefault="00005E17" w:rsidP="00E37478">
            <w:pPr>
              <w:jc w:val="center"/>
              <w:rPr>
                <w:sz w:val="20"/>
                <w:szCs w:val="20"/>
                <w:lang w:val="ru-RU"/>
              </w:rPr>
            </w:pPr>
          </w:p>
        </w:tc>
      </w:tr>
      <w:tr w:rsidR="00005E17" w:rsidRPr="00D7490C" w:rsidTr="00005E17">
        <w:tc>
          <w:tcPr>
            <w:tcW w:w="613" w:type="dxa"/>
            <w:shd w:val="clear" w:color="auto" w:fill="auto"/>
          </w:tcPr>
          <w:p w:rsidR="00005E17" w:rsidRPr="00D7490C" w:rsidRDefault="00005E17" w:rsidP="00005E17">
            <w:pPr>
              <w:jc w:val="center"/>
              <w:rPr>
                <w:sz w:val="20"/>
                <w:szCs w:val="20"/>
                <w:lang w:val="ru-RU"/>
              </w:rPr>
            </w:pPr>
            <w:r w:rsidRPr="00D7490C">
              <w:rPr>
                <w:sz w:val="20"/>
                <w:szCs w:val="20"/>
                <w:lang w:val="ru-RU"/>
              </w:rPr>
              <w:t>42.</w:t>
            </w:r>
          </w:p>
        </w:tc>
        <w:tc>
          <w:tcPr>
            <w:tcW w:w="4969" w:type="dxa"/>
            <w:shd w:val="clear" w:color="auto" w:fill="auto"/>
          </w:tcPr>
          <w:p w:rsidR="00005E17" w:rsidRPr="00D7490C" w:rsidRDefault="00005E17" w:rsidP="00005E17">
            <w:pPr>
              <w:rPr>
                <w:sz w:val="20"/>
                <w:szCs w:val="20"/>
                <w:lang w:val="ru-RU"/>
              </w:rPr>
            </w:pPr>
            <w:r w:rsidRPr="00D7490C">
              <w:rPr>
                <w:sz w:val="20"/>
                <w:szCs w:val="20"/>
                <w:lang w:val="ru-RU"/>
              </w:rPr>
              <w:t>Тиквички сезон юни-октомври</w:t>
            </w:r>
          </w:p>
        </w:tc>
        <w:tc>
          <w:tcPr>
            <w:tcW w:w="1614" w:type="dxa"/>
            <w:vAlign w:val="center"/>
          </w:tcPr>
          <w:p w:rsidR="00005E17" w:rsidRPr="00D7490C" w:rsidRDefault="00005E17" w:rsidP="00005E17">
            <w:pPr>
              <w:jc w:val="center"/>
              <w:rPr>
                <w:sz w:val="20"/>
                <w:szCs w:val="20"/>
                <w:lang w:val="ru-RU"/>
              </w:rPr>
            </w:pPr>
            <w:r w:rsidRPr="00D7490C">
              <w:rPr>
                <w:sz w:val="20"/>
                <w:szCs w:val="20"/>
                <w:lang w:val="ru-RU"/>
              </w:rPr>
              <w:t>Кг.</w:t>
            </w:r>
          </w:p>
        </w:tc>
        <w:tc>
          <w:tcPr>
            <w:tcW w:w="2410" w:type="dxa"/>
            <w:shd w:val="clear" w:color="auto" w:fill="auto"/>
          </w:tcPr>
          <w:p w:rsidR="00005E17" w:rsidRPr="00D7490C" w:rsidRDefault="00005E17" w:rsidP="00E37478">
            <w:pPr>
              <w:jc w:val="center"/>
              <w:rPr>
                <w:sz w:val="20"/>
                <w:szCs w:val="20"/>
                <w:lang w:val="ru-RU"/>
              </w:rPr>
            </w:pPr>
          </w:p>
        </w:tc>
      </w:tr>
      <w:tr w:rsidR="00005E17" w:rsidRPr="00D7490C" w:rsidTr="00005E17">
        <w:tc>
          <w:tcPr>
            <w:tcW w:w="613" w:type="dxa"/>
            <w:shd w:val="clear" w:color="auto" w:fill="auto"/>
          </w:tcPr>
          <w:p w:rsidR="00005E17" w:rsidRPr="00D7490C" w:rsidRDefault="00005E17" w:rsidP="00005E17">
            <w:pPr>
              <w:jc w:val="center"/>
              <w:rPr>
                <w:sz w:val="20"/>
                <w:szCs w:val="20"/>
                <w:lang w:val="ru-RU"/>
              </w:rPr>
            </w:pPr>
            <w:r w:rsidRPr="00D7490C">
              <w:rPr>
                <w:sz w:val="20"/>
                <w:szCs w:val="20"/>
                <w:lang w:val="ru-RU"/>
              </w:rPr>
              <w:t>43.</w:t>
            </w:r>
          </w:p>
        </w:tc>
        <w:tc>
          <w:tcPr>
            <w:tcW w:w="4969" w:type="dxa"/>
            <w:shd w:val="clear" w:color="auto" w:fill="auto"/>
          </w:tcPr>
          <w:p w:rsidR="00005E17" w:rsidRPr="00D7490C" w:rsidRDefault="00005E17" w:rsidP="00005E17">
            <w:pPr>
              <w:rPr>
                <w:sz w:val="20"/>
                <w:szCs w:val="20"/>
                <w:lang w:val="ru-RU"/>
              </w:rPr>
            </w:pPr>
            <w:r w:rsidRPr="00D7490C">
              <w:rPr>
                <w:sz w:val="20"/>
                <w:szCs w:val="20"/>
                <w:lang w:val="ru-RU"/>
              </w:rPr>
              <w:t>Тиквички сезон октомври-юни</w:t>
            </w:r>
          </w:p>
        </w:tc>
        <w:tc>
          <w:tcPr>
            <w:tcW w:w="1614" w:type="dxa"/>
            <w:vAlign w:val="center"/>
          </w:tcPr>
          <w:p w:rsidR="00005E17" w:rsidRPr="00D7490C" w:rsidRDefault="00005E17" w:rsidP="00005E17">
            <w:pPr>
              <w:jc w:val="center"/>
              <w:rPr>
                <w:sz w:val="20"/>
                <w:szCs w:val="20"/>
                <w:lang w:val="ru-RU"/>
              </w:rPr>
            </w:pPr>
            <w:r w:rsidRPr="00D7490C">
              <w:rPr>
                <w:sz w:val="20"/>
                <w:szCs w:val="20"/>
                <w:lang w:val="ru-RU"/>
              </w:rPr>
              <w:t>Кг.</w:t>
            </w:r>
          </w:p>
        </w:tc>
        <w:tc>
          <w:tcPr>
            <w:tcW w:w="2410" w:type="dxa"/>
            <w:shd w:val="clear" w:color="auto" w:fill="auto"/>
          </w:tcPr>
          <w:p w:rsidR="00005E17" w:rsidRPr="00D7490C" w:rsidRDefault="00005E17" w:rsidP="00E37478">
            <w:pPr>
              <w:jc w:val="center"/>
              <w:rPr>
                <w:sz w:val="20"/>
                <w:szCs w:val="20"/>
                <w:lang w:val="ru-RU"/>
              </w:rPr>
            </w:pPr>
          </w:p>
        </w:tc>
      </w:tr>
      <w:tr w:rsidR="00005E17" w:rsidRPr="00D7490C" w:rsidTr="00005E17">
        <w:tc>
          <w:tcPr>
            <w:tcW w:w="613" w:type="dxa"/>
            <w:shd w:val="clear" w:color="auto" w:fill="auto"/>
          </w:tcPr>
          <w:p w:rsidR="00005E17" w:rsidRPr="00D7490C" w:rsidRDefault="00005E17" w:rsidP="00005E17">
            <w:pPr>
              <w:jc w:val="center"/>
              <w:rPr>
                <w:sz w:val="20"/>
                <w:szCs w:val="20"/>
                <w:lang w:val="ru-RU"/>
              </w:rPr>
            </w:pPr>
            <w:r w:rsidRPr="00D7490C">
              <w:rPr>
                <w:sz w:val="20"/>
                <w:szCs w:val="20"/>
                <w:lang w:val="ru-RU"/>
              </w:rPr>
              <w:t>44.</w:t>
            </w:r>
          </w:p>
        </w:tc>
        <w:tc>
          <w:tcPr>
            <w:tcW w:w="4969" w:type="dxa"/>
            <w:shd w:val="clear" w:color="auto" w:fill="auto"/>
          </w:tcPr>
          <w:p w:rsidR="00005E17" w:rsidRPr="00D7490C" w:rsidRDefault="00005E17" w:rsidP="00005E17">
            <w:pPr>
              <w:rPr>
                <w:sz w:val="20"/>
                <w:szCs w:val="20"/>
                <w:lang w:val="ru-RU"/>
              </w:rPr>
            </w:pPr>
            <w:r w:rsidRPr="00D7490C">
              <w:rPr>
                <w:sz w:val="20"/>
                <w:szCs w:val="20"/>
                <w:lang w:val="ru-RU"/>
              </w:rPr>
              <w:t>Пресен спанак сезон май-октомври</w:t>
            </w:r>
          </w:p>
        </w:tc>
        <w:tc>
          <w:tcPr>
            <w:tcW w:w="1614" w:type="dxa"/>
            <w:vAlign w:val="center"/>
          </w:tcPr>
          <w:p w:rsidR="00005E17" w:rsidRPr="00D7490C" w:rsidRDefault="00005E17" w:rsidP="00005E17">
            <w:pPr>
              <w:jc w:val="center"/>
              <w:rPr>
                <w:sz w:val="20"/>
                <w:szCs w:val="20"/>
                <w:lang w:val="ru-RU"/>
              </w:rPr>
            </w:pPr>
            <w:r w:rsidRPr="00D7490C">
              <w:rPr>
                <w:sz w:val="20"/>
                <w:szCs w:val="20"/>
                <w:lang w:val="ru-RU"/>
              </w:rPr>
              <w:t>Кг.</w:t>
            </w:r>
          </w:p>
        </w:tc>
        <w:tc>
          <w:tcPr>
            <w:tcW w:w="2410" w:type="dxa"/>
            <w:shd w:val="clear" w:color="auto" w:fill="auto"/>
          </w:tcPr>
          <w:p w:rsidR="00005E17" w:rsidRPr="00D7490C" w:rsidRDefault="00005E17" w:rsidP="00E37478">
            <w:pPr>
              <w:jc w:val="center"/>
              <w:rPr>
                <w:sz w:val="20"/>
                <w:szCs w:val="20"/>
                <w:lang w:val="ru-RU"/>
              </w:rPr>
            </w:pPr>
          </w:p>
        </w:tc>
      </w:tr>
      <w:tr w:rsidR="00005E17" w:rsidRPr="00D7490C" w:rsidTr="00005E17">
        <w:tc>
          <w:tcPr>
            <w:tcW w:w="613" w:type="dxa"/>
            <w:shd w:val="clear" w:color="auto" w:fill="auto"/>
          </w:tcPr>
          <w:p w:rsidR="00005E17" w:rsidRPr="00D7490C" w:rsidRDefault="00005E17" w:rsidP="00005E17">
            <w:pPr>
              <w:jc w:val="center"/>
              <w:rPr>
                <w:sz w:val="20"/>
                <w:szCs w:val="20"/>
                <w:lang w:val="ru-RU"/>
              </w:rPr>
            </w:pPr>
            <w:r w:rsidRPr="00D7490C">
              <w:rPr>
                <w:sz w:val="20"/>
                <w:szCs w:val="20"/>
                <w:lang w:val="ru-RU"/>
              </w:rPr>
              <w:t>45.</w:t>
            </w:r>
          </w:p>
        </w:tc>
        <w:tc>
          <w:tcPr>
            <w:tcW w:w="4969" w:type="dxa"/>
            <w:shd w:val="clear" w:color="auto" w:fill="auto"/>
          </w:tcPr>
          <w:p w:rsidR="00005E17" w:rsidRPr="00D7490C" w:rsidRDefault="00005E17" w:rsidP="00005E17">
            <w:pPr>
              <w:rPr>
                <w:sz w:val="20"/>
                <w:szCs w:val="20"/>
                <w:lang w:val="ru-RU"/>
              </w:rPr>
            </w:pPr>
            <w:r w:rsidRPr="00D7490C">
              <w:rPr>
                <w:sz w:val="20"/>
                <w:szCs w:val="20"/>
                <w:lang w:val="ru-RU"/>
              </w:rPr>
              <w:t>Замразен спанак</w:t>
            </w:r>
          </w:p>
        </w:tc>
        <w:tc>
          <w:tcPr>
            <w:tcW w:w="1614" w:type="dxa"/>
            <w:vAlign w:val="center"/>
          </w:tcPr>
          <w:p w:rsidR="00005E17" w:rsidRPr="00D7490C" w:rsidRDefault="00005E17" w:rsidP="00005E17">
            <w:pPr>
              <w:jc w:val="center"/>
              <w:rPr>
                <w:sz w:val="20"/>
                <w:szCs w:val="20"/>
                <w:lang w:val="ru-RU"/>
              </w:rPr>
            </w:pPr>
            <w:r w:rsidRPr="00D7490C">
              <w:rPr>
                <w:sz w:val="20"/>
                <w:szCs w:val="20"/>
                <w:lang w:val="ru-RU"/>
              </w:rPr>
              <w:t>Кг.</w:t>
            </w:r>
          </w:p>
        </w:tc>
        <w:tc>
          <w:tcPr>
            <w:tcW w:w="2410" w:type="dxa"/>
            <w:shd w:val="clear" w:color="auto" w:fill="auto"/>
          </w:tcPr>
          <w:p w:rsidR="00005E17" w:rsidRPr="00D7490C" w:rsidRDefault="00005E17" w:rsidP="00E37478">
            <w:pPr>
              <w:jc w:val="center"/>
              <w:rPr>
                <w:sz w:val="20"/>
                <w:szCs w:val="20"/>
                <w:lang w:val="ru-RU"/>
              </w:rPr>
            </w:pPr>
          </w:p>
        </w:tc>
      </w:tr>
      <w:tr w:rsidR="00005E17" w:rsidRPr="00D7490C" w:rsidTr="00005E17">
        <w:tc>
          <w:tcPr>
            <w:tcW w:w="613" w:type="dxa"/>
            <w:shd w:val="clear" w:color="auto" w:fill="auto"/>
          </w:tcPr>
          <w:p w:rsidR="00005E17" w:rsidRPr="00D7490C" w:rsidRDefault="00005E17" w:rsidP="00005E17">
            <w:pPr>
              <w:jc w:val="center"/>
              <w:rPr>
                <w:sz w:val="20"/>
                <w:szCs w:val="20"/>
                <w:lang w:val="ru-RU"/>
              </w:rPr>
            </w:pPr>
            <w:r w:rsidRPr="00D7490C">
              <w:rPr>
                <w:sz w:val="20"/>
                <w:szCs w:val="20"/>
                <w:lang w:val="ru-RU"/>
              </w:rPr>
              <w:t>46.</w:t>
            </w:r>
          </w:p>
        </w:tc>
        <w:tc>
          <w:tcPr>
            <w:tcW w:w="4969" w:type="dxa"/>
            <w:shd w:val="clear" w:color="auto" w:fill="auto"/>
          </w:tcPr>
          <w:p w:rsidR="00005E17" w:rsidRPr="00D7490C" w:rsidRDefault="00005E17" w:rsidP="00005E17">
            <w:pPr>
              <w:rPr>
                <w:sz w:val="20"/>
                <w:szCs w:val="20"/>
                <w:lang w:val="ru-RU"/>
              </w:rPr>
            </w:pPr>
            <w:r w:rsidRPr="00D7490C">
              <w:rPr>
                <w:sz w:val="20"/>
                <w:szCs w:val="20"/>
                <w:lang w:val="ru-RU"/>
              </w:rPr>
              <w:t>Репички (връзка)сезон април-септември</w:t>
            </w:r>
          </w:p>
        </w:tc>
        <w:tc>
          <w:tcPr>
            <w:tcW w:w="1614" w:type="dxa"/>
            <w:vAlign w:val="center"/>
          </w:tcPr>
          <w:p w:rsidR="00005E17" w:rsidRPr="00D7490C" w:rsidRDefault="00005E17" w:rsidP="00005E17">
            <w:pPr>
              <w:jc w:val="center"/>
              <w:rPr>
                <w:sz w:val="20"/>
                <w:szCs w:val="20"/>
                <w:lang w:val="ru-RU"/>
              </w:rPr>
            </w:pPr>
            <w:r w:rsidRPr="00D7490C">
              <w:rPr>
                <w:sz w:val="20"/>
                <w:szCs w:val="20"/>
                <w:lang w:val="ru-RU"/>
              </w:rPr>
              <w:t>Бр.</w:t>
            </w:r>
          </w:p>
        </w:tc>
        <w:tc>
          <w:tcPr>
            <w:tcW w:w="2410" w:type="dxa"/>
            <w:shd w:val="clear" w:color="auto" w:fill="auto"/>
          </w:tcPr>
          <w:p w:rsidR="00005E17" w:rsidRPr="00D7490C" w:rsidRDefault="00005E17" w:rsidP="00E37478">
            <w:pPr>
              <w:jc w:val="center"/>
              <w:rPr>
                <w:sz w:val="20"/>
                <w:szCs w:val="20"/>
                <w:lang w:val="ru-RU"/>
              </w:rPr>
            </w:pPr>
          </w:p>
        </w:tc>
      </w:tr>
      <w:tr w:rsidR="00005E17" w:rsidRPr="00D7490C" w:rsidTr="00005E17">
        <w:tc>
          <w:tcPr>
            <w:tcW w:w="613" w:type="dxa"/>
            <w:shd w:val="clear" w:color="auto" w:fill="auto"/>
          </w:tcPr>
          <w:p w:rsidR="00005E17" w:rsidRPr="00D7490C" w:rsidRDefault="00005E17" w:rsidP="00005E17">
            <w:pPr>
              <w:jc w:val="center"/>
              <w:rPr>
                <w:sz w:val="20"/>
                <w:szCs w:val="20"/>
                <w:lang w:val="ru-RU"/>
              </w:rPr>
            </w:pPr>
            <w:r w:rsidRPr="00D7490C">
              <w:rPr>
                <w:sz w:val="20"/>
                <w:szCs w:val="20"/>
                <w:lang w:val="ru-RU"/>
              </w:rPr>
              <w:t>47.</w:t>
            </w:r>
          </w:p>
        </w:tc>
        <w:tc>
          <w:tcPr>
            <w:tcW w:w="4969" w:type="dxa"/>
            <w:shd w:val="clear" w:color="auto" w:fill="auto"/>
          </w:tcPr>
          <w:p w:rsidR="00005E17" w:rsidRPr="00D7490C" w:rsidRDefault="00005E17" w:rsidP="00005E17">
            <w:pPr>
              <w:rPr>
                <w:sz w:val="20"/>
                <w:szCs w:val="20"/>
                <w:lang w:val="ru-RU"/>
              </w:rPr>
            </w:pPr>
            <w:r w:rsidRPr="00D7490C">
              <w:rPr>
                <w:sz w:val="20"/>
                <w:szCs w:val="20"/>
                <w:lang w:val="ru-RU"/>
              </w:rPr>
              <w:t>Краставици сезон юни-октомври</w:t>
            </w:r>
          </w:p>
        </w:tc>
        <w:tc>
          <w:tcPr>
            <w:tcW w:w="1614" w:type="dxa"/>
            <w:vAlign w:val="center"/>
          </w:tcPr>
          <w:p w:rsidR="00005E17" w:rsidRPr="00D7490C" w:rsidRDefault="00005E17" w:rsidP="00005E17">
            <w:pPr>
              <w:jc w:val="center"/>
              <w:rPr>
                <w:sz w:val="20"/>
                <w:szCs w:val="20"/>
                <w:lang w:val="ru-RU"/>
              </w:rPr>
            </w:pPr>
            <w:r w:rsidRPr="00D7490C">
              <w:rPr>
                <w:sz w:val="20"/>
                <w:szCs w:val="20"/>
                <w:lang w:val="ru-RU"/>
              </w:rPr>
              <w:t>Кг.</w:t>
            </w:r>
          </w:p>
        </w:tc>
        <w:tc>
          <w:tcPr>
            <w:tcW w:w="2410" w:type="dxa"/>
            <w:shd w:val="clear" w:color="auto" w:fill="auto"/>
          </w:tcPr>
          <w:p w:rsidR="00005E17" w:rsidRPr="00D7490C" w:rsidRDefault="00005E17" w:rsidP="00E37478">
            <w:pPr>
              <w:jc w:val="center"/>
              <w:rPr>
                <w:sz w:val="20"/>
                <w:szCs w:val="20"/>
                <w:lang w:val="ru-RU"/>
              </w:rPr>
            </w:pPr>
          </w:p>
        </w:tc>
      </w:tr>
      <w:tr w:rsidR="00005E17" w:rsidRPr="00D7490C" w:rsidTr="00005E17">
        <w:tc>
          <w:tcPr>
            <w:tcW w:w="613" w:type="dxa"/>
            <w:shd w:val="clear" w:color="auto" w:fill="auto"/>
          </w:tcPr>
          <w:p w:rsidR="00005E17" w:rsidRPr="00D7490C" w:rsidRDefault="00005E17" w:rsidP="00005E17">
            <w:pPr>
              <w:jc w:val="center"/>
              <w:rPr>
                <w:sz w:val="20"/>
                <w:szCs w:val="20"/>
                <w:lang w:val="ru-RU"/>
              </w:rPr>
            </w:pPr>
            <w:r w:rsidRPr="00D7490C">
              <w:rPr>
                <w:sz w:val="20"/>
                <w:szCs w:val="20"/>
                <w:lang w:val="ru-RU"/>
              </w:rPr>
              <w:t>48.</w:t>
            </w:r>
          </w:p>
        </w:tc>
        <w:tc>
          <w:tcPr>
            <w:tcW w:w="4969" w:type="dxa"/>
            <w:shd w:val="clear" w:color="auto" w:fill="auto"/>
          </w:tcPr>
          <w:p w:rsidR="00005E17" w:rsidRPr="00D7490C" w:rsidRDefault="00005E17" w:rsidP="00005E17">
            <w:pPr>
              <w:rPr>
                <w:sz w:val="20"/>
                <w:szCs w:val="20"/>
                <w:lang w:val="ru-RU"/>
              </w:rPr>
            </w:pPr>
            <w:r w:rsidRPr="00D7490C">
              <w:rPr>
                <w:sz w:val="20"/>
                <w:szCs w:val="20"/>
                <w:lang w:val="ru-RU"/>
              </w:rPr>
              <w:t>Зелена салата (Бр.)</w:t>
            </w:r>
          </w:p>
        </w:tc>
        <w:tc>
          <w:tcPr>
            <w:tcW w:w="1614" w:type="dxa"/>
            <w:vAlign w:val="center"/>
          </w:tcPr>
          <w:p w:rsidR="00005E17" w:rsidRPr="00D7490C" w:rsidRDefault="00005E17" w:rsidP="00005E17">
            <w:pPr>
              <w:jc w:val="center"/>
              <w:rPr>
                <w:sz w:val="20"/>
                <w:szCs w:val="20"/>
              </w:rPr>
            </w:pPr>
            <w:r w:rsidRPr="00D7490C">
              <w:rPr>
                <w:sz w:val="20"/>
                <w:szCs w:val="20"/>
              </w:rPr>
              <w:t>Бр.</w:t>
            </w:r>
          </w:p>
        </w:tc>
        <w:tc>
          <w:tcPr>
            <w:tcW w:w="2410" w:type="dxa"/>
            <w:shd w:val="clear" w:color="auto" w:fill="auto"/>
          </w:tcPr>
          <w:p w:rsidR="00005E17" w:rsidRPr="00D7490C" w:rsidRDefault="00005E17" w:rsidP="00E37478">
            <w:pPr>
              <w:jc w:val="center"/>
              <w:rPr>
                <w:sz w:val="20"/>
                <w:szCs w:val="20"/>
                <w:lang w:val="ru-RU"/>
              </w:rPr>
            </w:pPr>
          </w:p>
        </w:tc>
      </w:tr>
      <w:tr w:rsidR="00005E17" w:rsidRPr="00D7490C" w:rsidTr="00E37478">
        <w:tc>
          <w:tcPr>
            <w:tcW w:w="613" w:type="dxa"/>
            <w:shd w:val="clear" w:color="auto" w:fill="auto"/>
          </w:tcPr>
          <w:p w:rsidR="00005E17" w:rsidRPr="00D7490C" w:rsidRDefault="00005E17" w:rsidP="00005E17">
            <w:pPr>
              <w:jc w:val="center"/>
              <w:rPr>
                <w:sz w:val="20"/>
                <w:szCs w:val="20"/>
                <w:lang w:val="ru-RU"/>
              </w:rPr>
            </w:pPr>
            <w:r w:rsidRPr="00D7490C">
              <w:rPr>
                <w:sz w:val="20"/>
                <w:szCs w:val="20"/>
                <w:lang w:val="ru-RU"/>
              </w:rPr>
              <w:t>49.</w:t>
            </w:r>
          </w:p>
        </w:tc>
        <w:tc>
          <w:tcPr>
            <w:tcW w:w="4969" w:type="dxa"/>
            <w:shd w:val="clear" w:color="auto" w:fill="auto"/>
          </w:tcPr>
          <w:p w:rsidR="00005E17" w:rsidRPr="00D7490C" w:rsidRDefault="00005E17" w:rsidP="00005E17">
            <w:pPr>
              <w:rPr>
                <w:sz w:val="20"/>
                <w:szCs w:val="20"/>
                <w:lang w:val="ru-RU"/>
              </w:rPr>
            </w:pPr>
            <w:r w:rsidRPr="00D7490C">
              <w:rPr>
                <w:sz w:val="20"/>
                <w:szCs w:val="20"/>
                <w:lang w:val="ru-RU"/>
              </w:rPr>
              <w:t>Целина (връзка) сезон юли-ноември</w:t>
            </w:r>
          </w:p>
        </w:tc>
        <w:tc>
          <w:tcPr>
            <w:tcW w:w="1614" w:type="dxa"/>
          </w:tcPr>
          <w:p w:rsidR="00005E17" w:rsidRPr="00D7490C" w:rsidRDefault="00005E17" w:rsidP="00005E17">
            <w:pPr>
              <w:jc w:val="center"/>
              <w:rPr>
                <w:sz w:val="20"/>
                <w:szCs w:val="20"/>
                <w:lang w:val="ru-RU"/>
              </w:rPr>
            </w:pPr>
            <w:r w:rsidRPr="00D7490C">
              <w:rPr>
                <w:sz w:val="20"/>
                <w:szCs w:val="20"/>
                <w:lang w:val="ru-RU"/>
              </w:rPr>
              <w:t>Бр.</w:t>
            </w:r>
          </w:p>
        </w:tc>
        <w:tc>
          <w:tcPr>
            <w:tcW w:w="2410" w:type="dxa"/>
            <w:shd w:val="clear" w:color="auto" w:fill="auto"/>
          </w:tcPr>
          <w:p w:rsidR="00005E17" w:rsidRPr="00D7490C" w:rsidRDefault="00005E17" w:rsidP="00E37478">
            <w:pPr>
              <w:jc w:val="center"/>
              <w:rPr>
                <w:sz w:val="20"/>
                <w:szCs w:val="20"/>
                <w:lang w:val="ru-RU"/>
              </w:rPr>
            </w:pPr>
          </w:p>
        </w:tc>
      </w:tr>
      <w:tr w:rsidR="00005E17" w:rsidRPr="00D7490C" w:rsidTr="00E37478">
        <w:tc>
          <w:tcPr>
            <w:tcW w:w="613" w:type="dxa"/>
            <w:shd w:val="clear" w:color="auto" w:fill="auto"/>
          </w:tcPr>
          <w:p w:rsidR="00005E17" w:rsidRPr="00D7490C" w:rsidRDefault="00005E17" w:rsidP="00005E17">
            <w:pPr>
              <w:jc w:val="center"/>
              <w:rPr>
                <w:sz w:val="20"/>
                <w:szCs w:val="20"/>
                <w:lang w:val="ru-RU"/>
              </w:rPr>
            </w:pPr>
            <w:r w:rsidRPr="00D7490C">
              <w:rPr>
                <w:sz w:val="20"/>
                <w:szCs w:val="20"/>
                <w:lang w:val="ru-RU"/>
              </w:rPr>
              <w:t>50.</w:t>
            </w:r>
          </w:p>
        </w:tc>
        <w:tc>
          <w:tcPr>
            <w:tcW w:w="4969" w:type="dxa"/>
            <w:shd w:val="clear" w:color="auto" w:fill="auto"/>
          </w:tcPr>
          <w:p w:rsidR="00005E17" w:rsidRPr="00D7490C" w:rsidRDefault="00005E17" w:rsidP="00005E17">
            <w:pPr>
              <w:rPr>
                <w:sz w:val="20"/>
                <w:szCs w:val="20"/>
                <w:lang w:val="ru-RU"/>
              </w:rPr>
            </w:pPr>
            <w:r w:rsidRPr="00D7490C">
              <w:rPr>
                <w:sz w:val="20"/>
                <w:szCs w:val="20"/>
                <w:lang w:val="ru-RU"/>
              </w:rPr>
              <w:t>Целина (връзка) сезон ноември-юли</w:t>
            </w:r>
          </w:p>
        </w:tc>
        <w:tc>
          <w:tcPr>
            <w:tcW w:w="1614" w:type="dxa"/>
          </w:tcPr>
          <w:p w:rsidR="00005E17" w:rsidRPr="00D7490C" w:rsidRDefault="00005E17" w:rsidP="00005E17">
            <w:pPr>
              <w:jc w:val="center"/>
              <w:rPr>
                <w:sz w:val="20"/>
                <w:szCs w:val="20"/>
                <w:lang w:val="ru-RU"/>
              </w:rPr>
            </w:pPr>
            <w:r w:rsidRPr="00D7490C">
              <w:rPr>
                <w:sz w:val="20"/>
                <w:szCs w:val="20"/>
                <w:lang w:val="ru-RU"/>
              </w:rPr>
              <w:t>Бр.</w:t>
            </w:r>
          </w:p>
        </w:tc>
        <w:tc>
          <w:tcPr>
            <w:tcW w:w="2410" w:type="dxa"/>
            <w:shd w:val="clear" w:color="auto" w:fill="auto"/>
          </w:tcPr>
          <w:p w:rsidR="00005E17" w:rsidRPr="00D7490C" w:rsidRDefault="00005E17" w:rsidP="00E37478">
            <w:pPr>
              <w:jc w:val="center"/>
              <w:rPr>
                <w:sz w:val="20"/>
                <w:szCs w:val="20"/>
                <w:lang w:val="ru-RU"/>
              </w:rPr>
            </w:pPr>
          </w:p>
        </w:tc>
      </w:tr>
      <w:tr w:rsidR="00005E17" w:rsidRPr="00D7490C" w:rsidTr="00E37478">
        <w:tc>
          <w:tcPr>
            <w:tcW w:w="613" w:type="dxa"/>
            <w:shd w:val="clear" w:color="auto" w:fill="auto"/>
          </w:tcPr>
          <w:p w:rsidR="00005E17" w:rsidRPr="00D7490C" w:rsidRDefault="00005E17" w:rsidP="00005E17">
            <w:pPr>
              <w:jc w:val="center"/>
              <w:rPr>
                <w:sz w:val="20"/>
                <w:szCs w:val="20"/>
                <w:lang w:val="ru-RU"/>
              </w:rPr>
            </w:pPr>
            <w:r w:rsidRPr="00D7490C">
              <w:rPr>
                <w:sz w:val="20"/>
                <w:szCs w:val="20"/>
                <w:lang w:val="ru-RU"/>
              </w:rPr>
              <w:t>51.</w:t>
            </w:r>
          </w:p>
        </w:tc>
        <w:tc>
          <w:tcPr>
            <w:tcW w:w="4969" w:type="dxa"/>
            <w:shd w:val="clear" w:color="auto" w:fill="auto"/>
          </w:tcPr>
          <w:p w:rsidR="00005E17" w:rsidRPr="00D7490C" w:rsidRDefault="00005E17" w:rsidP="00005E17">
            <w:pPr>
              <w:rPr>
                <w:sz w:val="20"/>
                <w:szCs w:val="20"/>
                <w:lang w:val="ru-RU"/>
              </w:rPr>
            </w:pPr>
            <w:r w:rsidRPr="00D7490C">
              <w:rPr>
                <w:sz w:val="20"/>
                <w:szCs w:val="20"/>
                <w:lang w:val="ru-RU"/>
              </w:rPr>
              <w:t>Джоджен (връзка) – сезон май-септември</w:t>
            </w:r>
          </w:p>
        </w:tc>
        <w:tc>
          <w:tcPr>
            <w:tcW w:w="1614" w:type="dxa"/>
          </w:tcPr>
          <w:p w:rsidR="00005E17" w:rsidRPr="00D7490C" w:rsidRDefault="00005E17" w:rsidP="00005E17">
            <w:pPr>
              <w:jc w:val="center"/>
              <w:rPr>
                <w:sz w:val="20"/>
                <w:szCs w:val="20"/>
                <w:lang w:val="ru-RU"/>
              </w:rPr>
            </w:pPr>
            <w:r w:rsidRPr="00D7490C">
              <w:rPr>
                <w:sz w:val="20"/>
                <w:szCs w:val="20"/>
                <w:lang w:val="ru-RU"/>
              </w:rPr>
              <w:t>Бр.</w:t>
            </w:r>
          </w:p>
        </w:tc>
        <w:tc>
          <w:tcPr>
            <w:tcW w:w="2410" w:type="dxa"/>
            <w:shd w:val="clear" w:color="auto" w:fill="auto"/>
          </w:tcPr>
          <w:p w:rsidR="00005E17" w:rsidRPr="00D7490C" w:rsidRDefault="00005E17" w:rsidP="00E37478">
            <w:pPr>
              <w:jc w:val="center"/>
              <w:rPr>
                <w:sz w:val="20"/>
                <w:szCs w:val="20"/>
                <w:lang w:val="ru-RU"/>
              </w:rPr>
            </w:pPr>
          </w:p>
        </w:tc>
      </w:tr>
      <w:tr w:rsidR="00005E17" w:rsidRPr="00D7490C" w:rsidTr="00E37478">
        <w:tc>
          <w:tcPr>
            <w:tcW w:w="613" w:type="dxa"/>
            <w:shd w:val="clear" w:color="auto" w:fill="auto"/>
          </w:tcPr>
          <w:p w:rsidR="00005E17" w:rsidRPr="00D7490C" w:rsidRDefault="00005E17" w:rsidP="00005E17">
            <w:pPr>
              <w:jc w:val="center"/>
              <w:rPr>
                <w:sz w:val="20"/>
                <w:szCs w:val="20"/>
                <w:lang w:val="ru-RU"/>
              </w:rPr>
            </w:pPr>
            <w:r w:rsidRPr="00D7490C">
              <w:rPr>
                <w:sz w:val="20"/>
                <w:szCs w:val="20"/>
                <w:lang w:val="ru-RU"/>
              </w:rPr>
              <w:lastRenderedPageBreak/>
              <w:t>52.</w:t>
            </w:r>
          </w:p>
        </w:tc>
        <w:tc>
          <w:tcPr>
            <w:tcW w:w="4969" w:type="dxa"/>
            <w:shd w:val="clear" w:color="auto" w:fill="auto"/>
          </w:tcPr>
          <w:p w:rsidR="00005E17" w:rsidRPr="00D7490C" w:rsidRDefault="00005E17" w:rsidP="00005E17">
            <w:pPr>
              <w:rPr>
                <w:sz w:val="20"/>
                <w:szCs w:val="20"/>
                <w:lang w:val="ru-RU"/>
              </w:rPr>
            </w:pPr>
            <w:r w:rsidRPr="00D7490C">
              <w:rPr>
                <w:sz w:val="20"/>
                <w:szCs w:val="20"/>
                <w:lang w:val="ru-RU"/>
              </w:rPr>
              <w:t>Чесън сезон юли-февруари</w:t>
            </w:r>
          </w:p>
        </w:tc>
        <w:tc>
          <w:tcPr>
            <w:tcW w:w="1614" w:type="dxa"/>
          </w:tcPr>
          <w:p w:rsidR="00005E17" w:rsidRPr="00D7490C" w:rsidRDefault="00005E17" w:rsidP="00005E17">
            <w:pPr>
              <w:jc w:val="center"/>
              <w:rPr>
                <w:sz w:val="20"/>
                <w:szCs w:val="20"/>
                <w:lang w:val="ru-RU"/>
              </w:rPr>
            </w:pPr>
            <w:r w:rsidRPr="00D7490C">
              <w:rPr>
                <w:sz w:val="20"/>
                <w:szCs w:val="20"/>
                <w:lang w:val="ru-RU"/>
              </w:rPr>
              <w:t>Кг.</w:t>
            </w:r>
          </w:p>
        </w:tc>
        <w:tc>
          <w:tcPr>
            <w:tcW w:w="2410" w:type="dxa"/>
            <w:shd w:val="clear" w:color="auto" w:fill="auto"/>
          </w:tcPr>
          <w:p w:rsidR="00005E17" w:rsidRPr="00D7490C" w:rsidRDefault="00005E17" w:rsidP="00E37478">
            <w:pPr>
              <w:jc w:val="center"/>
              <w:rPr>
                <w:sz w:val="20"/>
                <w:szCs w:val="20"/>
              </w:rPr>
            </w:pPr>
          </w:p>
        </w:tc>
      </w:tr>
      <w:tr w:rsidR="00005E17" w:rsidRPr="00D7490C" w:rsidTr="00E37478">
        <w:tc>
          <w:tcPr>
            <w:tcW w:w="613" w:type="dxa"/>
            <w:shd w:val="clear" w:color="auto" w:fill="auto"/>
          </w:tcPr>
          <w:p w:rsidR="00005E17" w:rsidRPr="00D7490C" w:rsidRDefault="00005E17" w:rsidP="00005E17">
            <w:pPr>
              <w:jc w:val="center"/>
              <w:rPr>
                <w:sz w:val="20"/>
                <w:szCs w:val="20"/>
                <w:lang w:val="ru-RU"/>
              </w:rPr>
            </w:pPr>
            <w:r w:rsidRPr="00D7490C">
              <w:rPr>
                <w:sz w:val="20"/>
                <w:szCs w:val="20"/>
                <w:lang w:val="ru-RU"/>
              </w:rPr>
              <w:t>53.</w:t>
            </w:r>
          </w:p>
        </w:tc>
        <w:tc>
          <w:tcPr>
            <w:tcW w:w="4969" w:type="dxa"/>
            <w:shd w:val="clear" w:color="auto" w:fill="auto"/>
          </w:tcPr>
          <w:p w:rsidR="00005E17" w:rsidRPr="00D7490C" w:rsidRDefault="00005E17" w:rsidP="00005E17">
            <w:pPr>
              <w:rPr>
                <w:sz w:val="20"/>
                <w:szCs w:val="20"/>
                <w:lang w:val="ru-RU"/>
              </w:rPr>
            </w:pPr>
            <w:r w:rsidRPr="00D7490C">
              <w:rPr>
                <w:sz w:val="20"/>
                <w:szCs w:val="20"/>
                <w:lang w:val="ru-RU"/>
              </w:rPr>
              <w:t>Чесън сезон февруали-юли</w:t>
            </w:r>
          </w:p>
        </w:tc>
        <w:tc>
          <w:tcPr>
            <w:tcW w:w="1614" w:type="dxa"/>
          </w:tcPr>
          <w:p w:rsidR="00005E17" w:rsidRPr="00D7490C" w:rsidRDefault="00005E17" w:rsidP="00005E17">
            <w:pPr>
              <w:jc w:val="center"/>
              <w:rPr>
                <w:sz w:val="20"/>
                <w:szCs w:val="20"/>
                <w:lang w:val="ru-RU"/>
              </w:rPr>
            </w:pPr>
            <w:r w:rsidRPr="00D7490C">
              <w:rPr>
                <w:sz w:val="20"/>
                <w:szCs w:val="20"/>
                <w:lang w:val="ru-RU"/>
              </w:rPr>
              <w:t>Кг..</w:t>
            </w:r>
          </w:p>
        </w:tc>
        <w:tc>
          <w:tcPr>
            <w:tcW w:w="2410" w:type="dxa"/>
            <w:shd w:val="clear" w:color="auto" w:fill="auto"/>
          </w:tcPr>
          <w:p w:rsidR="00005E17" w:rsidRPr="00D7490C" w:rsidRDefault="00005E17" w:rsidP="00E37478">
            <w:pPr>
              <w:jc w:val="center"/>
              <w:rPr>
                <w:sz w:val="20"/>
                <w:szCs w:val="20"/>
                <w:lang w:val="ru-RU"/>
              </w:rPr>
            </w:pPr>
          </w:p>
        </w:tc>
      </w:tr>
      <w:tr w:rsidR="00005E17" w:rsidRPr="00D7490C" w:rsidTr="00E37478">
        <w:tc>
          <w:tcPr>
            <w:tcW w:w="613" w:type="dxa"/>
            <w:shd w:val="clear" w:color="auto" w:fill="auto"/>
          </w:tcPr>
          <w:p w:rsidR="00005E17" w:rsidRPr="00D7490C" w:rsidRDefault="00005E17" w:rsidP="00005E17">
            <w:pPr>
              <w:jc w:val="center"/>
              <w:rPr>
                <w:sz w:val="20"/>
                <w:szCs w:val="20"/>
                <w:lang w:val="ru-RU"/>
              </w:rPr>
            </w:pPr>
            <w:r w:rsidRPr="00D7490C">
              <w:rPr>
                <w:sz w:val="20"/>
                <w:szCs w:val="20"/>
                <w:lang w:val="ru-RU"/>
              </w:rPr>
              <w:t>54.</w:t>
            </w:r>
          </w:p>
        </w:tc>
        <w:tc>
          <w:tcPr>
            <w:tcW w:w="4969" w:type="dxa"/>
            <w:shd w:val="clear" w:color="auto" w:fill="auto"/>
          </w:tcPr>
          <w:p w:rsidR="00005E17" w:rsidRPr="00D7490C" w:rsidRDefault="00005E17" w:rsidP="00005E17">
            <w:pPr>
              <w:rPr>
                <w:sz w:val="20"/>
                <w:szCs w:val="20"/>
                <w:lang w:val="ru-RU"/>
              </w:rPr>
            </w:pPr>
            <w:r w:rsidRPr="00D7490C">
              <w:rPr>
                <w:sz w:val="20"/>
                <w:szCs w:val="20"/>
                <w:lang w:val="ru-RU"/>
              </w:rPr>
              <w:t>Пресен чесън сезон  април-юли (връзка)</w:t>
            </w:r>
          </w:p>
        </w:tc>
        <w:tc>
          <w:tcPr>
            <w:tcW w:w="1614" w:type="dxa"/>
          </w:tcPr>
          <w:p w:rsidR="00005E17" w:rsidRPr="00D7490C" w:rsidRDefault="00005E17" w:rsidP="00005E17">
            <w:pPr>
              <w:jc w:val="center"/>
              <w:rPr>
                <w:sz w:val="20"/>
                <w:szCs w:val="20"/>
                <w:lang w:val="ru-RU"/>
              </w:rPr>
            </w:pPr>
            <w:r w:rsidRPr="00D7490C">
              <w:rPr>
                <w:sz w:val="20"/>
                <w:szCs w:val="20"/>
                <w:lang w:val="ru-RU"/>
              </w:rPr>
              <w:t>Бр.</w:t>
            </w:r>
          </w:p>
        </w:tc>
        <w:tc>
          <w:tcPr>
            <w:tcW w:w="2410" w:type="dxa"/>
            <w:shd w:val="clear" w:color="auto" w:fill="auto"/>
          </w:tcPr>
          <w:p w:rsidR="00005E17" w:rsidRPr="00D7490C" w:rsidRDefault="00005E17" w:rsidP="00E37478">
            <w:pPr>
              <w:jc w:val="center"/>
              <w:rPr>
                <w:sz w:val="20"/>
                <w:szCs w:val="20"/>
              </w:rPr>
            </w:pPr>
          </w:p>
        </w:tc>
      </w:tr>
      <w:tr w:rsidR="00005E17" w:rsidRPr="00D7490C" w:rsidTr="00E37478">
        <w:tc>
          <w:tcPr>
            <w:tcW w:w="613" w:type="dxa"/>
            <w:shd w:val="clear" w:color="auto" w:fill="auto"/>
          </w:tcPr>
          <w:p w:rsidR="00005E17" w:rsidRPr="00D7490C" w:rsidRDefault="00005E17" w:rsidP="00005E17">
            <w:pPr>
              <w:jc w:val="center"/>
              <w:rPr>
                <w:sz w:val="20"/>
                <w:szCs w:val="20"/>
                <w:lang w:val="ru-RU"/>
              </w:rPr>
            </w:pPr>
            <w:r w:rsidRPr="00D7490C">
              <w:rPr>
                <w:sz w:val="20"/>
                <w:szCs w:val="20"/>
                <w:lang w:val="ru-RU"/>
              </w:rPr>
              <w:t>55.</w:t>
            </w:r>
          </w:p>
        </w:tc>
        <w:tc>
          <w:tcPr>
            <w:tcW w:w="4969" w:type="dxa"/>
            <w:shd w:val="clear" w:color="auto" w:fill="auto"/>
          </w:tcPr>
          <w:p w:rsidR="00005E17" w:rsidRPr="00D7490C" w:rsidRDefault="00005E17" w:rsidP="00005E17">
            <w:pPr>
              <w:rPr>
                <w:sz w:val="20"/>
                <w:szCs w:val="20"/>
                <w:lang w:val="ru-RU"/>
              </w:rPr>
            </w:pPr>
            <w:r w:rsidRPr="00D7490C">
              <w:rPr>
                <w:sz w:val="20"/>
                <w:szCs w:val="20"/>
                <w:lang w:val="ru-RU"/>
              </w:rPr>
              <w:t>Бамя сезон юли-октомври</w:t>
            </w:r>
          </w:p>
        </w:tc>
        <w:tc>
          <w:tcPr>
            <w:tcW w:w="1614" w:type="dxa"/>
          </w:tcPr>
          <w:p w:rsidR="00005E17" w:rsidRPr="00D7490C" w:rsidRDefault="00005E17" w:rsidP="00005E17">
            <w:pPr>
              <w:jc w:val="center"/>
              <w:rPr>
                <w:sz w:val="20"/>
                <w:szCs w:val="20"/>
                <w:lang w:val="ru-RU"/>
              </w:rPr>
            </w:pPr>
            <w:r w:rsidRPr="00D7490C">
              <w:rPr>
                <w:sz w:val="20"/>
                <w:szCs w:val="20"/>
                <w:lang w:val="ru-RU"/>
              </w:rPr>
              <w:t>Кг.</w:t>
            </w:r>
          </w:p>
        </w:tc>
        <w:tc>
          <w:tcPr>
            <w:tcW w:w="2410" w:type="dxa"/>
            <w:shd w:val="clear" w:color="auto" w:fill="auto"/>
          </w:tcPr>
          <w:p w:rsidR="00005E17" w:rsidRPr="00D7490C" w:rsidRDefault="00005E17" w:rsidP="00E37478">
            <w:pPr>
              <w:jc w:val="center"/>
              <w:rPr>
                <w:sz w:val="20"/>
                <w:szCs w:val="20"/>
              </w:rPr>
            </w:pPr>
          </w:p>
        </w:tc>
      </w:tr>
      <w:tr w:rsidR="00005E17" w:rsidRPr="00D7490C" w:rsidTr="00E37478">
        <w:tc>
          <w:tcPr>
            <w:tcW w:w="613" w:type="dxa"/>
            <w:shd w:val="clear" w:color="auto" w:fill="auto"/>
          </w:tcPr>
          <w:p w:rsidR="00005E17" w:rsidRPr="00D7490C" w:rsidRDefault="00005E17" w:rsidP="00005E17">
            <w:pPr>
              <w:jc w:val="center"/>
              <w:rPr>
                <w:sz w:val="20"/>
                <w:szCs w:val="20"/>
                <w:lang w:val="ru-RU"/>
              </w:rPr>
            </w:pPr>
            <w:r w:rsidRPr="00D7490C">
              <w:rPr>
                <w:sz w:val="20"/>
                <w:szCs w:val="20"/>
                <w:lang w:val="ru-RU"/>
              </w:rPr>
              <w:t>56.</w:t>
            </w:r>
          </w:p>
        </w:tc>
        <w:tc>
          <w:tcPr>
            <w:tcW w:w="4969" w:type="dxa"/>
            <w:shd w:val="clear" w:color="auto" w:fill="auto"/>
          </w:tcPr>
          <w:p w:rsidR="00005E17" w:rsidRPr="00D7490C" w:rsidRDefault="00005E17" w:rsidP="00005E17">
            <w:pPr>
              <w:rPr>
                <w:sz w:val="20"/>
                <w:szCs w:val="20"/>
                <w:lang w:val="ru-RU"/>
              </w:rPr>
            </w:pPr>
            <w:r w:rsidRPr="00D7490C">
              <w:rPr>
                <w:sz w:val="20"/>
                <w:szCs w:val="20"/>
                <w:lang w:val="ru-RU"/>
              </w:rPr>
              <w:t>Броколи сезон октомври-април</w:t>
            </w:r>
          </w:p>
        </w:tc>
        <w:tc>
          <w:tcPr>
            <w:tcW w:w="1614" w:type="dxa"/>
          </w:tcPr>
          <w:p w:rsidR="00005E17" w:rsidRPr="00D7490C" w:rsidRDefault="00005E17" w:rsidP="00005E17">
            <w:pPr>
              <w:jc w:val="center"/>
              <w:rPr>
                <w:sz w:val="20"/>
                <w:szCs w:val="20"/>
                <w:lang w:val="ru-RU"/>
              </w:rPr>
            </w:pPr>
            <w:r w:rsidRPr="00D7490C">
              <w:rPr>
                <w:sz w:val="20"/>
                <w:szCs w:val="20"/>
                <w:lang w:val="ru-RU"/>
              </w:rPr>
              <w:t>Кг.</w:t>
            </w:r>
          </w:p>
        </w:tc>
        <w:tc>
          <w:tcPr>
            <w:tcW w:w="2410" w:type="dxa"/>
            <w:shd w:val="clear" w:color="auto" w:fill="auto"/>
          </w:tcPr>
          <w:p w:rsidR="00005E17" w:rsidRPr="00D7490C" w:rsidRDefault="00005E17" w:rsidP="00E37478">
            <w:pPr>
              <w:jc w:val="center"/>
              <w:rPr>
                <w:sz w:val="20"/>
                <w:szCs w:val="20"/>
                <w:lang w:val="ru-RU"/>
              </w:rPr>
            </w:pPr>
          </w:p>
        </w:tc>
      </w:tr>
      <w:tr w:rsidR="00005E17" w:rsidRPr="00D7490C" w:rsidTr="00E37478">
        <w:tc>
          <w:tcPr>
            <w:tcW w:w="613" w:type="dxa"/>
            <w:shd w:val="clear" w:color="auto" w:fill="auto"/>
          </w:tcPr>
          <w:p w:rsidR="00005E17" w:rsidRPr="00D7490C" w:rsidRDefault="00005E17" w:rsidP="00005E17">
            <w:pPr>
              <w:jc w:val="center"/>
              <w:rPr>
                <w:sz w:val="20"/>
                <w:szCs w:val="20"/>
                <w:lang w:val="ru-RU"/>
              </w:rPr>
            </w:pPr>
            <w:r w:rsidRPr="00D7490C">
              <w:rPr>
                <w:sz w:val="20"/>
                <w:szCs w:val="20"/>
                <w:lang w:val="ru-RU"/>
              </w:rPr>
              <w:t>57.</w:t>
            </w:r>
          </w:p>
        </w:tc>
        <w:tc>
          <w:tcPr>
            <w:tcW w:w="4969" w:type="dxa"/>
            <w:shd w:val="clear" w:color="auto" w:fill="auto"/>
          </w:tcPr>
          <w:p w:rsidR="00005E17" w:rsidRPr="00D7490C" w:rsidRDefault="00005E17" w:rsidP="00005E17">
            <w:pPr>
              <w:rPr>
                <w:sz w:val="20"/>
                <w:szCs w:val="20"/>
                <w:lang w:val="ru-RU"/>
              </w:rPr>
            </w:pPr>
            <w:r w:rsidRPr="00D7490C">
              <w:rPr>
                <w:sz w:val="20"/>
                <w:szCs w:val="20"/>
                <w:lang w:val="ru-RU"/>
              </w:rPr>
              <w:t>Зеле сезон септември-април</w:t>
            </w:r>
          </w:p>
        </w:tc>
        <w:tc>
          <w:tcPr>
            <w:tcW w:w="1614" w:type="dxa"/>
          </w:tcPr>
          <w:p w:rsidR="00005E17" w:rsidRPr="00D7490C" w:rsidRDefault="00005E17" w:rsidP="00005E17">
            <w:pPr>
              <w:jc w:val="center"/>
              <w:rPr>
                <w:sz w:val="20"/>
                <w:szCs w:val="20"/>
                <w:lang w:val="ru-RU"/>
              </w:rPr>
            </w:pPr>
            <w:r w:rsidRPr="00D7490C">
              <w:rPr>
                <w:sz w:val="20"/>
                <w:szCs w:val="20"/>
                <w:lang w:val="ru-RU"/>
              </w:rPr>
              <w:t>Кг.</w:t>
            </w:r>
          </w:p>
        </w:tc>
        <w:tc>
          <w:tcPr>
            <w:tcW w:w="2410" w:type="dxa"/>
            <w:shd w:val="clear" w:color="auto" w:fill="auto"/>
          </w:tcPr>
          <w:p w:rsidR="00005E17" w:rsidRPr="00D7490C" w:rsidRDefault="00005E17" w:rsidP="00E37478">
            <w:pPr>
              <w:jc w:val="center"/>
              <w:rPr>
                <w:sz w:val="20"/>
                <w:szCs w:val="20"/>
                <w:lang w:val="ru-RU"/>
              </w:rPr>
            </w:pPr>
          </w:p>
        </w:tc>
      </w:tr>
      <w:tr w:rsidR="00005E17" w:rsidRPr="00D7490C" w:rsidTr="00E37478">
        <w:tc>
          <w:tcPr>
            <w:tcW w:w="613" w:type="dxa"/>
            <w:shd w:val="clear" w:color="auto" w:fill="auto"/>
          </w:tcPr>
          <w:p w:rsidR="00005E17" w:rsidRPr="00D7490C" w:rsidRDefault="00005E17" w:rsidP="00005E17">
            <w:pPr>
              <w:jc w:val="center"/>
              <w:rPr>
                <w:sz w:val="20"/>
                <w:szCs w:val="20"/>
                <w:lang w:val="ru-RU"/>
              </w:rPr>
            </w:pPr>
            <w:r w:rsidRPr="00D7490C">
              <w:rPr>
                <w:sz w:val="20"/>
                <w:szCs w:val="20"/>
                <w:lang w:val="ru-RU"/>
              </w:rPr>
              <w:t>58.</w:t>
            </w:r>
          </w:p>
        </w:tc>
        <w:tc>
          <w:tcPr>
            <w:tcW w:w="4969" w:type="dxa"/>
            <w:shd w:val="clear" w:color="auto" w:fill="auto"/>
          </w:tcPr>
          <w:p w:rsidR="00005E17" w:rsidRPr="00D7490C" w:rsidRDefault="00005E17" w:rsidP="00005E17">
            <w:pPr>
              <w:rPr>
                <w:sz w:val="20"/>
                <w:szCs w:val="20"/>
                <w:lang w:val="ru-RU"/>
              </w:rPr>
            </w:pPr>
            <w:r w:rsidRPr="00D7490C">
              <w:rPr>
                <w:sz w:val="20"/>
                <w:szCs w:val="20"/>
                <w:lang w:val="ru-RU"/>
              </w:rPr>
              <w:t>Зеле сезон април-септември</w:t>
            </w:r>
          </w:p>
        </w:tc>
        <w:tc>
          <w:tcPr>
            <w:tcW w:w="1614" w:type="dxa"/>
          </w:tcPr>
          <w:p w:rsidR="00005E17" w:rsidRPr="00D7490C" w:rsidRDefault="00005E17" w:rsidP="00005E17">
            <w:pPr>
              <w:jc w:val="center"/>
              <w:rPr>
                <w:sz w:val="20"/>
                <w:szCs w:val="20"/>
                <w:lang w:val="ru-RU"/>
              </w:rPr>
            </w:pPr>
            <w:r w:rsidRPr="00D7490C">
              <w:rPr>
                <w:sz w:val="20"/>
                <w:szCs w:val="20"/>
                <w:lang w:val="ru-RU"/>
              </w:rPr>
              <w:t>Кг.</w:t>
            </w:r>
          </w:p>
        </w:tc>
        <w:tc>
          <w:tcPr>
            <w:tcW w:w="2410" w:type="dxa"/>
            <w:shd w:val="clear" w:color="auto" w:fill="auto"/>
          </w:tcPr>
          <w:p w:rsidR="00005E17" w:rsidRPr="00D7490C" w:rsidRDefault="00005E17" w:rsidP="00E37478">
            <w:pPr>
              <w:jc w:val="center"/>
              <w:rPr>
                <w:sz w:val="20"/>
                <w:szCs w:val="20"/>
              </w:rPr>
            </w:pPr>
          </w:p>
        </w:tc>
      </w:tr>
      <w:tr w:rsidR="00005E17" w:rsidRPr="00D7490C" w:rsidTr="00E37478">
        <w:tc>
          <w:tcPr>
            <w:tcW w:w="613" w:type="dxa"/>
            <w:shd w:val="clear" w:color="auto" w:fill="auto"/>
          </w:tcPr>
          <w:p w:rsidR="00005E17" w:rsidRPr="00D7490C" w:rsidRDefault="00005E17" w:rsidP="00005E17">
            <w:pPr>
              <w:jc w:val="center"/>
              <w:rPr>
                <w:sz w:val="20"/>
                <w:szCs w:val="20"/>
                <w:lang w:val="ru-RU"/>
              </w:rPr>
            </w:pPr>
            <w:r w:rsidRPr="00D7490C">
              <w:rPr>
                <w:sz w:val="20"/>
                <w:szCs w:val="20"/>
                <w:lang w:val="ru-RU"/>
              </w:rPr>
              <w:t>59.</w:t>
            </w:r>
          </w:p>
        </w:tc>
        <w:tc>
          <w:tcPr>
            <w:tcW w:w="4969" w:type="dxa"/>
            <w:shd w:val="clear" w:color="auto" w:fill="auto"/>
          </w:tcPr>
          <w:p w:rsidR="00005E17" w:rsidRPr="00D7490C" w:rsidRDefault="00005E17" w:rsidP="00005E17">
            <w:pPr>
              <w:rPr>
                <w:sz w:val="20"/>
                <w:szCs w:val="20"/>
                <w:lang w:val="ru-RU"/>
              </w:rPr>
            </w:pPr>
            <w:r w:rsidRPr="00D7490C">
              <w:rPr>
                <w:sz w:val="20"/>
                <w:szCs w:val="20"/>
                <w:lang w:val="ru-RU"/>
              </w:rPr>
              <w:t>Картофи сезон април-септември</w:t>
            </w:r>
          </w:p>
        </w:tc>
        <w:tc>
          <w:tcPr>
            <w:tcW w:w="1614" w:type="dxa"/>
          </w:tcPr>
          <w:p w:rsidR="00005E17" w:rsidRPr="00D7490C" w:rsidRDefault="00005E17" w:rsidP="00005E17">
            <w:pPr>
              <w:jc w:val="center"/>
              <w:rPr>
                <w:sz w:val="20"/>
                <w:szCs w:val="20"/>
                <w:lang w:val="ru-RU"/>
              </w:rPr>
            </w:pPr>
            <w:r w:rsidRPr="00D7490C">
              <w:rPr>
                <w:sz w:val="20"/>
                <w:szCs w:val="20"/>
                <w:lang w:val="ru-RU"/>
              </w:rPr>
              <w:t>Кг.</w:t>
            </w:r>
          </w:p>
        </w:tc>
        <w:tc>
          <w:tcPr>
            <w:tcW w:w="2410" w:type="dxa"/>
            <w:shd w:val="clear" w:color="auto" w:fill="auto"/>
          </w:tcPr>
          <w:p w:rsidR="00005E17" w:rsidRPr="00D7490C" w:rsidRDefault="00005E17" w:rsidP="00E37478">
            <w:pPr>
              <w:jc w:val="center"/>
              <w:rPr>
                <w:sz w:val="20"/>
                <w:szCs w:val="20"/>
                <w:lang w:val="ru-RU"/>
              </w:rPr>
            </w:pPr>
          </w:p>
        </w:tc>
      </w:tr>
      <w:tr w:rsidR="00005E17" w:rsidRPr="00D7490C" w:rsidTr="00E37478">
        <w:tc>
          <w:tcPr>
            <w:tcW w:w="613" w:type="dxa"/>
            <w:shd w:val="clear" w:color="auto" w:fill="auto"/>
          </w:tcPr>
          <w:p w:rsidR="00005E17" w:rsidRPr="00D7490C" w:rsidRDefault="00005E17" w:rsidP="00005E17">
            <w:pPr>
              <w:jc w:val="center"/>
              <w:rPr>
                <w:sz w:val="20"/>
                <w:szCs w:val="20"/>
                <w:lang w:val="ru-RU"/>
              </w:rPr>
            </w:pPr>
            <w:r w:rsidRPr="00D7490C">
              <w:rPr>
                <w:sz w:val="20"/>
                <w:szCs w:val="20"/>
                <w:lang w:val="ru-RU"/>
              </w:rPr>
              <w:t>60.</w:t>
            </w:r>
          </w:p>
        </w:tc>
        <w:tc>
          <w:tcPr>
            <w:tcW w:w="4969" w:type="dxa"/>
            <w:shd w:val="clear" w:color="auto" w:fill="auto"/>
          </w:tcPr>
          <w:p w:rsidR="00005E17" w:rsidRPr="00D7490C" w:rsidRDefault="00005E17" w:rsidP="00005E17">
            <w:pPr>
              <w:rPr>
                <w:sz w:val="20"/>
                <w:szCs w:val="20"/>
                <w:lang w:val="ru-RU"/>
              </w:rPr>
            </w:pPr>
            <w:r w:rsidRPr="00D7490C">
              <w:rPr>
                <w:sz w:val="20"/>
                <w:szCs w:val="20"/>
                <w:lang w:val="ru-RU"/>
              </w:rPr>
              <w:t>Картофи сезон септември-април</w:t>
            </w:r>
          </w:p>
        </w:tc>
        <w:tc>
          <w:tcPr>
            <w:tcW w:w="1614" w:type="dxa"/>
          </w:tcPr>
          <w:p w:rsidR="00005E17" w:rsidRPr="00D7490C" w:rsidRDefault="00005E17" w:rsidP="00005E17">
            <w:pPr>
              <w:jc w:val="center"/>
              <w:rPr>
                <w:sz w:val="20"/>
                <w:szCs w:val="20"/>
                <w:lang w:val="ru-RU"/>
              </w:rPr>
            </w:pPr>
            <w:r w:rsidRPr="00D7490C">
              <w:rPr>
                <w:sz w:val="20"/>
                <w:szCs w:val="20"/>
                <w:lang w:val="ru-RU"/>
              </w:rPr>
              <w:t>Кг.</w:t>
            </w:r>
          </w:p>
        </w:tc>
        <w:tc>
          <w:tcPr>
            <w:tcW w:w="2410" w:type="dxa"/>
            <w:shd w:val="clear" w:color="auto" w:fill="auto"/>
          </w:tcPr>
          <w:p w:rsidR="00005E17" w:rsidRPr="00D7490C" w:rsidRDefault="00005E17" w:rsidP="00E37478">
            <w:pPr>
              <w:jc w:val="center"/>
              <w:rPr>
                <w:sz w:val="20"/>
                <w:szCs w:val="20"/>
                <w:lang w:val="ru-RU"/>
              </w:rPr>
            </w:pPr>
          </w:p>
        </w:tc>
      </w:tr>
      <w:tr w:rsidR="00005E17" w:rsidRPr="00D7490C" w:rsidTr="00E37478">
        <w:tc>
          <w:tcPr>
            <w:tcW w:w="613" w:type="dxa"/>
            <w:shd w:val="clear" w:color="auto" w:fill="auto"/>
          </w:tcPr>
          <w:p w:rsidR="00005E17" w:rsidRPr="00D7490C" w:rsidRDefault="00005E17" w:rsidP="00005E17">
            <w:pPr>
              <w:jc w:val="center"/>
              <w:rPr>
                <w:sz w:val="20"/>
                <w:szCs w:val="20"/>
                <w:lang w:val="ru-RU"/>
              </w:rPr>
            </w:pPr>
            <w:r w:rsidRPr="00D7490C">
              <w:rPr>
                <w:sz w:val="20"/>
                <w:szCs w:val="20"/>
                <w:lang w:val="ru-RU"/>
              </w:rPr>
              <w:t>61.</w:t>
            </w:r>
          </w:p>
        </w:tc>
        <w:tc>
          <w:tcPr>
            <w:tcW w:w="4969" w:type="dxa"/>
            <w:shd w:val="clear" w:color="auto" w:fill="auto"/>
          </w:tcPr>
          <w:p w:rsidR="00005E17" w:rsidRPr="00D7490C" w:rsidRDefault="00005E17" w:rsidP="00005E17">
            <w:pPr>
              <w:rPr>
                <w:sz w:val="20"/>
                <w:szCs w:val="20"/>
                <w:lang w:val="ru-RU"/>
              </w:rPr>
            </w:pPr>
            <w:r w:rsidRPr="00D7490C">
              <w:rPr>
                <w:sz w:val="20"/>
                <w:szCs w:val="20"/>
                <w:lang w:val="ru-RU"/>
              </w:rPr>
              <w:t>Пипер капия /чушка/ - червена сезон юли-ноември</w:t>
            </w:r>
          </w:p>
        </w:tc>
        <w:tc>
          <w:tcPr>
            <w:tcW w:w="1614" w:type="dxa"/>
          </w:tcPr>
          <w:p w:rsidR="00005E17" w:rsidRPr="00D7490C" w:rsidRDefault="00005E17" w:rsidP="00005E17">
            <w:pPr>
              <w:jc w:val="center"/>
              <w:rPr>
                <w:sz w:val="20"/>
                <w:szCs w:val="20"/>
                <w:lang w:val="ru-RU"/>
              </w:rPr>
            </w:pPr>
            <w:r w:rsidRPr="00D7490C">
              <w:rPr>
                <w:sz w:val="20"/>
                <w:szCs w:val="20"/>
                <w:lang w:val="ru-RU"/>
              </w:rPr>
              <w:t>Кг.</w:t>
            </w:r>
          </w:p>
        </w:tc>
        <w:tc>
          <w:tcPr>
            <w:tcW w:w="2410" w:type="dxa"/>
            <w:shd w:val="clear" w:color="auto" w:fill="auto"/>
          </w:tcPr>
          <w:p w:rsidR="00005E17" w:rsidRPr="00D7490C" w:rsidRDefault="00005E17" w:rsidP="00E37478">
            <w:pPr>
              <w:jc w:val="center"/>
              <w:rPr>
                <w:sz w:val="20"/>
                <w:szCs w:val="20"/>
                <w:lang w:val="ru-RU"/>
              </w:rPr>
            </w:pPr>
          </w:p>
        </w:tc>
      </w:tr>
      <w:tr w:rsidR="00005E17" w:rsidRPr="00D7490C" w:rsidTr="00E37478">
        <w:tc>
          <w:tcPr>
            <w:tcW w:w="613" w:type="dxa"/>
            <w:shd w:val="clear" w:color="auto" w:fill="auto"/>
          </w:tcPr>
          <w:p w:rsidR="00005E17" w:rsidRPr="00D7490C" w:rsidRDefault="00005E17" w:rsidP="00005E17">
            <w:pPr>
              <w:jc w:val="center"/>
              <w:rPr>
                <w:sz w:val="20"/>
                <w:szCs w:val="20"/>
                <w:lang w:val="ru-RU"/>
              </w:rPr>
            </w:pPr>
            <w:r w:rsidRPr="00D7490C">
              <w:rPr>
                <w:sz w:val="20"/>
                <w:szCs w:val="20"/>
                <w:lang w:val="ru-RU"/>
              </w:rPr>
              <w:t>62.</w:t>
            </w:r>
          </w:p>
        </w:tc>
        <w:tc>
          <w:tcPr>
            <w:tcW w:w="4969" w:type="dxa"/>
            <w:shd w:val="clear" w:color="auto" w:fill="auto"/>
          </w:tcPr>
          <w:p w:rsidR="00005E17" w:rsidRPr="00D7490C" w:rsidRDefault="00005E17" w:rsidP="00005E17">
            <w:pPr>
              <w:rPr>
                <w:sz w:val="20"/>
                <w:szCs w:val="20"/>
                <w:lang w:val="ru-RU"/>
              </w:rPr>
            </w:pPr>
            <w:r w:rsidRPr="00D7490C">
              <w:rPr>
                <w:sz w:val="20"/>
                <w:szCs w:val="20"/>
                <w:lang w:val="ru-RU"/>
              </w:rPr>
              <w:t>Пипер капия /чушка/ - червена сезон ноември-юли</w:t>
            </w:r>
          </w:p>
        </w:tc>
        <w:tc>
          <w:tcPr>
            <w:tcW w:w="1614" w:type="dxa"/>
          </w:tcPr>
          <w:p w:rsidR="00005E17" w:rsidRPr="00D7490C" w:rsidRDefault="00005E17" w:rsidP="00005E17">
            <w:pPr>
              <w:jc w:val="center"/>
              <w:rPr>
                <w:sz w:val="20"/>
                <w:szCs w:val="20"/>
                <w:lang w:val="ru-RU"/>
              </w:rPr>
            </w:pPr>
            <w:r w:rsidRPr="00D7490C">
              <w:rPr>
                <w:sz w:val="20"/>
                <w:szCs w:val="20"/>
                <w:lang w:val="ru-RU"/>
              </w:rPr>
              <w:t>Кг.</w:t>
            </w:r>
          </w:p>
        </w:tc>
        <w:tc>
          <w:tcPr>
            <w:tcW w:w="2410" w:type="dxa"/>
            <w:shd w:val="clear" w:color="auto" w:fill="auto"/>
          </w:tcPr>
          <w:p w:rsidR="00005E17" w:rsidRPr="00D7490C" w:rsidRDefault="00005E17" w:rsidP="00E37478">
            <w:pPr>
              <w:jc w:val="center"/>
              <w:rPr>
                <w:sz w:val="20"/>
                <w:szCs w:val="20"/>
                <w:lang w:val="ru-RU"/>
              </w:rPr>
            </w:pPr>
          </w:p>
        </w:tc>
      </w:tr>
      <w:tr w:rsidR="00005E17" w:rsidRPr="00D7490C" w:rsidTr="00E37478">
        <w:tc>
          <w:tcPr>
            <w:tcW w:w="613" w:type="dxa"/>
            <w:shd w:val="clear" w:color="auto" w:fill="auto"/>
          </w:tcPr>
          <w:p w:rsidR="00005E17" w:rsidRPr="00D7490C" w:rsidRDefault="00005E17" w:rsidP="00005E17">
            <w:pPr>
              <w:jc w:val="center"/>
              <w:rPr>
                <w:sz w:val="20"/>
                <w:szCs w:val="20"/>
                <w:lang w:val="ru-RU"/>
              </w:rPr>
            </w:pPr>
            <w:r w:rsidRPr="00D7490C">
              <w:rPr>
                <w:sz w:val="20"/>
                <w:szCs w:val="20"/>
                <w:lang w:val="ru-RU"/>
              </w:rPr>
              <w:t>63.</w:t>
            </w:r>
          </w:p>
        </w:tc>
        <w:tc>
          <w:tcPr>
            <w:tcW w:w="4969" w:type="dxa"/>
            <w:shd w:val="clear" w:color="auto" w:fill="auto"/>
          </w:tcPr>
          <w:p w:rsidR="00005E17" w:rsidRPr="00D7490C" w:rsidRDefault="00005E17" w:rsidP="00005E17">
            <w:pPr>
              <w:rPr>
                <w:sz w:val="20"/>
                <w:szCs w:val="20"/>
                <w:lang w:val="ru-RU"/>
              </w:rPr>
            </w:pPr>
            <w:r w:rsidRPr="00D7490C">
              <w:rPr>
                <w:sz w:val="20"/>
                <w:szCs w:val="20"/>
                <w:lang w:val="ru-RU"/>
              </w:rPr>
              <w:t>Пипер капия /чушка/ - зелена сезон юли-ноември</w:t>
            </w:r>
          </w:p>
        </w:tc>
        <w:tc>
          <w:tcPr>
            <w:tcW w:w="1614" w:type="dxa"/>
          </w:tcPr>
          <w:p w:rsidR="00005E17" w:rsidRPr="00D7490C" w:rsidRDefault="00005E17" w:rsidP="00005E17">
            <w:pPr>
              <w:jc w:val="center"/>
              <w:rPr>
                <w:sz w:val="20"/>
                <w:szCs w:val="20"/>
              </w:rPr>
            </w:pPr>
            <w:r w:rsidRPr="00D7490C">
              <w:rPr>
                <w:sz w:val="20"/>
                <w:szCs w:val="20"/>
                <w:lang w:val="ru-RU"/>
              </w:rPr>
              <w:t>Кг.</w:t>
            </w:r>
          </w:p>
        </w:tc>
        <w:tc>
          <w:tcPr>
            <w:tcW w:w="2410" w:type="dxa"/>
            <w:shd w:val="clear" w:color="auto" w:fill="auto"/>
          </w:tcPr>
          <w:p w:rsidR="00005E17" w:rsidRPr="00D7490C" w:rsidRDefault="00005E17" w:rsidP="00E37478">
            <w:pPr>
              <w:jc w:val="center"/>
              <w:rPr>
                <w:sz w:val="20"/>
                <w:szCs w:val="20"/>
                <w:lang w:val="ru-RU"/>
              </w:rPr>
            </w:pPr>
          </w:p>
        </w:tc>
      </w:tr>
      <w:tr w:rsidR="00005E17" w:rsidRPr="00D7490C" w:rsidTr="00E37478">
        <w:tc>
          <w:tcPr>
            <w:tcW w:w="613" w:type="dxa"/>
            <w:shd w:val="clear" w:color="auto" w:fill="auto"/>
          </w:tcPr>
          <w:p w:rsidR="00005E17" w:rsidRPr="00D7490C" w:rsidRDefault="00005E17" w:rsidP="00005E17">
            <w:pPr>
              <w:jc w:val="center"/>
              <w:rPr>
                <w:sz w:val="20"/>
                <w:szCs w:val="20"/>
                <w:lang w:val="ru-RU"/>
              </w:rPr>
            </w:pPr>
            <w:r w:rsidRPr="00D7490C">
              <w:rPr>
                <w:sz w:val="20"/>
                <w:szCs w:val="20"/>
                <w:lang w:val="ru-RU"/>
              </w:rPr>
              <w:t>64.</w:t>
            </w:r>
          </w:p>
        </w:tc>
        <w:tc>
          <w:tcPr>
            <w:tcW w:w="4969" w:type="dxa"/>
            <w:shd w:val="clear" w:color="auto" w:fill="auto"/>
          </w:tcPr>
          <w:p w:rsidR="00005E17" w:rsidRPr="00D7490C" w:rsidRDefault="00005E17" w:rsidP="00005E17">
            <w:pPr>
              <w:rPr>
                <w:sz w:val="20"/>
                <w:szCs w:val="20"/>
                <w:lang w:val="ru-RU"/>
              </w:rPr>
            </w:pPr>
            <w:r w:rsidRPr="00D7490C">
              <w:rPr>
                <w:sz w:val="20"/>
                <w:szCs w:val="20"/>
                <w:lang w:val="ru-RU"/>
              </w:rPr>
              <w:t>Пипер капия /чушка/ - зелена сезон ноември-юли</w:t>
            </w:r>
          </w:p>
        </w:tc>
        <w:tc>
          <w:tcPr>
            <w:tcW w:w="1614" w:type="dxa"/>
          </w:tcPr>
          <w:p w:rsidR="00005E17" w:rsidRPr="00D7490C" w:rsidRDefault="00005E17" w:rsidP="00005E17">
            <w:pPr>
              <w:jc w:val="center"/>
              <w:rPr>
                <w:sz w:val="20"/>
                <w:szCs w:val="20"/>
                <w:lang w:val="ru-RU"/>
              </w:rPr>
            </w:pPr>
            <w:r w:rsidRPr="00D7490C">
              <w:rPr>
                <w:sz w:val="20"/>
                <w:szCs w:val="20"/>
                <w:lang w:val="ru-RU"/>
              </w:rPr>
              <w:t>Кг.</w:t>
            </w:r>
          </w:p>
        </w:tc>
        <w:tc>
          <w:tcPr>
            <w:tcW w:w="2410" w:type="dxa"/>
            <w:shd w:val="clear" w:color="auto" w:fill="auto"/>
          </w:tcPr>
          <w:p w:rsidR="00005E17" w:rsidRPr="00D7490C" w:rsidRDefault="00005E17" w:rsidP="00E37478">
            <w:pPr>
              <w:jc w:val="center"/>
              <w:rPr>
                <w:sz w:val="20"/>
                <w:szCs w:val="20"/>
                <w:lang w:val="ru-RU"/>
              </w:rPr>
            </w:pPr>
          </w:p>
        </w:tc>
      </w:tr>
      <w:tr w:rsidR="00005E17" w:rsidRPr="00D7490C" w:rsidTr="00E37478">
        <w:tc>
          <w:tcPr>
            <w:tcW w:w="613" w:type="dxa"/>
            <w:shd w:val="clear" w:color="auto" w:fill="auto"/>
          </w:tcPr>
          <w:p w:rsidR="00005E17" w:rsidRPr="00D7490C" w:rsidRDefault="00005E17" w:rsidP="00005E17">
            <w:pPr>
              <w:jc w:val="center"/>
              <w:rPr>
                <w:sz w:val="20"/>
                <w:szCs w:val="20"/>
                <w:lang w:val="ru-RU"/>
              </w:rPr>
            </w:pPr>
            <w:r w:rsidRPr="00D7490C">
              <w:rPr>
                <w:sz w:val="20"/>
                <w:szCs w:val="20"/>
                <w:lang w:val="ru-RU"/>
              </w:rPr>
              <w:t>65.</w:t>
            </w:r>
          </w:p>
        </w:tc>
        <w:tc>
          <w:tcPr>
            <w:tcW w:w="4969" w:type="dxa"/>
            <w:shd w:val="clear" w:color="auto" w:fill="auto"/>
          </w:tcPr>
          <w:p w:rsidR="00005E17" w:rsidRPr="00D7490C" w:rsidRDefault="00005E17" w:rsidP="00005E17">
            <w:pPr>
              <w:rPr>
                <w:sz w:val="20"/>
                <w:szCs w:val="20"/>
                <w:lang w:val="ru-RU"/>
              </w:rPr>
            </w:pPr>
            <w:r w:rsidRPr="00D7490C">
              <w:rPr>
                <w:sz w:val="20"/>
                <w:szCs w:val="20"/>
                <w:lang w:val="ru-RU"/>
              </w:rPr>
              <w:t>Пипер камба сезон септември-декември</w:t>
            </w:r>
          </w:p>
        </w:tc>
        <w:tc>
          <w:tcPr>
            <w:tcW w:w="1614" w:type="dxa"/>
          </w:tcPr>
          <w:p w:rsidR="00005E17" w:rsidRPr="00D7490C" w:rsidRDefault="00005E17" w:rsidP="00005E17">
            <w:pPr>
              <w:jc w:val="center"/>
              <w:rPr>
                <w:sz w:val="20"/>
                <w:szCs w:val="20"/>
              </w:rPr>
            </w:pPr>
            <w:r w:rsidRPr="00D7490C">
              <w:rPr>
                <w:sz w:val="20"/>
                <w:szCs w:val="20"/>
                <w:lang w:val="ru-RU"/>
              </w:rPr>
              <w:t>Кг.</w:t>
            </w:r>
          </w:p>
        </w:tc>
        <w:tc>
          <w:tcPr>
            <w:tcW w:w="2410" w:type="dxa"/>
            <w:shd w:val="clear" w:color="auto" w:fill="auto"/>
          </w:tcPr>
          <w:p w:rsidR="00005E17" w:rsidRPr="00D7490C" w:rsidRDefault="00005E17" w:rsidP="00E37478">
            <w:pPr>
              <w:jc w:val="center"/>
              <w:rPr>
                <w:sz w:val="20"/>
                <w:szCs w:val="20"/>
              </w:rPr>
            </w:pPr>
          </w:p>
        </w:tc>
      </w:tr>
      <w:tr w:rsidR="00005E17" w:rsidRPr="00D7490C" w:rsidTr="00E37478">
        <w:tc>
          <w:tcPr>
            <w:tcW w:w="613" w:type="dxa"/>
            <w:shd w:val="clear" w:color="auto" w:fill="auto"/>
          </w:tcPr>
          <w:p w:rsidR="00005E17" w:rsidRPr="00D7490C" w:rsidRDefault="00005E17" w:rsidP="00005E17">
            <w:pPr>
              <w:jc w:val="center"/>
              <w:rPr>
                <w:sz w:val="20"/>
                <w:szCs w:val="20"/>
                <w:lang w:val="ru-RU"/>
              </w:rPr>
            </w:pPr>
            <w:r w:rsidRPr="00D7490C">
              <w:rPr>
                <w:sz w:val="20"/>
                <w:szCs w:val="20"/>
                <w:lang w:val="ru-RU"/>
              </w:rPr>
              <w:t>66.</w:t>
            </w:r>
          </w:p>
        </w:tc>
        <w:tc>
          <w:tcPr>
            <w:tcW w:w="4969" w:type="dxa"/>
            <w:shd w:val="clear" w:color="auto" w:fill="auto"/>
          </w:tcPr>
          <w:p w:rsidR="00005E17" w:rsidRPr="00D7490C" w:rsidRDefault="00005E17" w:rsidP="00005E17">
            <w:pPr>
              <w:rPr>
                <w:sz w:val="20"/>
                <w:szCs w:val="20"/>
                <w:lang w:val="ru-RU"/>
              </w:rPr>
            </w:pPr>
            <w:r w:rsidRPr="00D7490C">
              <w:rPr>
                <w:sz w:val="20"/>
                <w:szCs w:val="20"/>
                <w:lang w:val="ru-RU"/>
              </w:rPr>
              <w:t>Чушка сиврия сезон юни-октомври</w:t>
            </w:r>
          </w:p>
        </w:tc>
        <w:tc>
          <w:tcPr>
            <w:tcW w:w="1614" w:type="dxa"/>
          </w:tcPr>
          <w:p w:rsidR="00005E17" w:rsidRPr="00D7490C" w:rsidRDefault="00005E17" w:rsidP="00005E17">
            <w:pPr>
              <w:jc w:val="center"/>
              <w:rPr>
                <w:sz w:val="20"/>
                <w:szCs w:val="20"/>
              </w:rPr>
            </w:pPr>
            <w:r w:rsidRPr="00D7490C">
              <w:rPr>
                <w:sz w:val="20"/>
                <w:szCs w:val="20"/>
                <w:lang w:val="ru-RU"/>
              </w:rPr>
              <w:t>Кг.</w:t>
            </w:r>
          </w:p>
        </w:tc>
        <w:tc>
          <w:tcPr>
            <w:tcW w:w="2410" w:type="dxa"/>
            <w:shd w:val="clear" w:color="auto" w:fill="auto"/>
          </w:tcPr>
          <w:p w:rsidR="00005E17" w:rsidRPr="00D7490C" w:rsidRDefault="00005E17" w:rsidP="00E37478">
            <w:pPr>
              <w:jc w:val="center"/>
              <w:rPr>
                <w:sz w:val="20"/>
                <w:szCs w:val="20"/>
              </w:rPr>
            </w:pPr>
          </w:p>
        </w:tc>
      </w:tr>
      <w:tr w:rsidR="00005E17" w:rsidRPr="00D7490C" w:rsidTr="00E37478">
        <w:tc>
          <w:tcPr>
            <w:tcW w:w="613" w:type="dxa"/>
            <w:shd w:val="clear" w:color="auto" w:fill="auto"/>
          </w:tcPr>
          <w:p w:rsidR="00005E17" w:rsidRPr="00D7490C" w:rsidRDefault="00005E17" w:rsidP="00005E17">
            <w:pPr>
              <w:jc w:val="center"/>
              <w:rPr>
                <w:sz w:val="20"/>
                <w:szCs w:val="20"/>
                <w:lang w:val="ru-RU"/>
              </w:rPr>
            </w:pPr>
            <w:r w:rsidRPr="00D7490C">
              <w:rPr>
                <w:sz w:val="20"/>
                <w:szCs w:val="20"/>
                <w:lang w:val="ru-RU"/>
              </w:rPr>
              <w:t>67.</w:t>
            </w:r>
          </w:p>
        </w:tc>
        <w:tc>
          <w:tcPr>
            <w:tcW w:w="4969" w:type="dxa"/>
            <w:shd w:val="clear" w:color="auto" w:fill="auto"/>
          </w:tcPr>
          <w:p w:rsidR="00005E17" w:rsidRPr="00D7490C" w:rsidRDefault="00005E17" w:rsidP="00005E17">
            <w:pPr>
              <w:rPr>
                <w:sz w:val="20"/>
                <w:szCs w:val="20"/>
                <w:lang w:val="ru-RU"/>
              </w:rPr>
            </w:pPr>
            <w:r w:rsidRPr="00D7490C">
              <w:rPr>
                <w:sz w:val="20"/>
                <w:szCs w:val="20"/>
                <w:lang w:val="ru-RU"/>
              </w:rPr>
              <w:t>Домати сезон юли-октомври</w:t>
            </w:r>
          </w:p>
        </w:tc>
        <w:tc>
          <w:tcPr>
            <w:tcW w:w="1614" w:type="dxa"/>
          </w:tcPr>
          <w:p w:rsidR="00005E17" w:rsidRPr="00D7490C" w:rsidRDefault="00005E17" w:rsidP="00005E17">
            <w:pPr>
              <w:jc w:val="center"/>
              <w:rPr>
                <w:sz w:val="20"/>
                <w:szCs w:val="20"/>
                <w:lang w:val="ru-RU"/>
              </w:rPr>
            </w:pPr>
            <w:r w:rsidRPr="00D7490C">
              <w:rPr>
                <w:sz w:val="20"/>
                <w:szCs w:val="20"/>
                <w:lang w:val="ru-RU"/>
              </w:rPr>
              <w:t>Кг.</w:t>
            </w:r>
          </w:p>
        </w:tc>
        <w:tc>
          <w:tcPr>
            <w:tcW w:w="2410" w:type="dxa"/>
            <w:shd w:val="clear" w:color="auto" w:fill="auto"/>
          </w:tcPr>
          <w:p w:rsidR="00005E17" w:rsidRPr="00D7490C" w:rsidRDefault="00005E17" w:rsidP="00E37478">
            <w:pPr>
              <w:jc w:val="center"/>
              <w:rPr>
                <w:sz w:val="20"/>
                <w:szCs w:val="20"/>
                <w:lang w:val="ru-RU"/>
              </w:rPr>
            </w:pPr>
          </w:p>
        </w:tc>
      </w:tr>
      <w:tr w:rsidR="00005E17" w:rsidRPr="00D7490C" w:rsidTr="00005E17">
        <w:tc>
          <w:tcPr>
            <w:tcW w:w="613" w:type="dxa"/>
            <w:shd w:val="clear" w:color="auto" w:fill="auto"/>
          </w:tcPr>
          <w:p w:rsidR="00005E17" w:rsidRPr="00D7490C" w:rsidRDefault="00005E17" w:rsidP="00005E17">
            <w:pPr>
              <w:jc w:val="center"/>
              <w:rPr>
                <w:sz w:val="20"/>
                <w:szCs w:val="20"/>
                <w:lang w:val="ru-RU"/>
              </w:rPr>
            </w:pPr>
            <w:r w:rsidRPr="00D7490C">
              <w:rPr>
                <w:sz w:val="20"/>
                <w:szCs w:val="20"/>
                <w:lang w:val="ru-RU"/>
              </w:rPr>
              <w:t>68.</w:t>
            </w:r>
          </w:p>
        </w:tc>
        <w:tc>
          <w:tcPr>
            <w:tcW w:w="4969" w:type="dxa"/>
            <w:shd w:val="clear" w:color="auto" w:fill="auto"/>
          </w:tcPr>
          <w:p w:rsidR="00005E17" w:rsidRPr="00D7490C" w:rsidRDefault="00005E17" w:rsidP="00005E17">
            <w:pPr>
              <w:rPr>
                <w:sz w:val="20"/>
                <w:szCs w:val="20"/>
                <w:lang w:val="ru-RU"/>
              </w:rPr>
            </w:pPr>
            <w:r w:rsidRPr="00D7490C">
              <w:rPr>
                <w:sz w:val="20"/>
                <w:szCs w:val="20"/>
                <w:lang w:val="ru-RU"/>
              </w:rPr>
              <w:t>Домати сезон октомври-юли</w:t>
            </w:r>
          </w:p>
        </w:tc>
        <w:tc>
          <w:tcPr>
            <w:tcW w:w="1614" w:type="dxa"/>
          </w:tcPr>
          <w:p w:rsidR="00005E17" w:rsidRPr="00D7490C" w:rsidRDefault="00005E17" w:rsidP="00005E17">
            <w:pPr>
              <w:jc w:val="center"/>
              <w:rPr>
                <w:sz w:val="20"/>
                <w:szCs w:val="20"/>
                <w:lang w:val="ru-RU"/>
              </w:rPr>
            </w:pPr>
            <w:r w:rsidRPr="00D7490C">
              <w:rPr>
                <w:sz w:val="20"/>
                <w:szCs w:val="20"/>
                <w:lang w:val="ru-RU"/>
              </w:rPr>
              <w:t>Кг.</w:t>
            </w:r>
          </w:p>
        </w:tc>
        <w:tc>
          <w:tcPr>
            <w:tcW w:w="2410" w:type="dxa"/>
            <w:shd w:val="clear" w:color="auto" w:fill="auto"/>
          </w:tcPr>
          <w:p w:rsidR="00005E17" w:rsidRPr="00D7490C" w:rsidRDefault="00005E17" w:rsidP="00E37478">
            <w:pPr>
              <w:jc w:val="center"/>
              <w:rPr>
                <w:sz w:val="20"/>
                <w:szCs w:val="20"/>
                <w:lang w:val="ru-RU"/>
              </w:rPr>
            </w:pPr>
          </w:p>
        </w:tc>
      </w:tr>
      <w:tr w:rsidR="00005E17" w:rsidRPr="00D7490C" w:rsidTr="00005E17">
        <w:tc>
          <w:tcPr>
            <w:tcW w:w="613" w:type="dxa"/>
            <w:shd w:val="clear" w:color="auto" w:fill="auto"/>
          </w:tcPr>
          <w:p w:rsidR="00005E17" w:rsidRPr="00D7490C" w:rsidRDefault="00005E17" w:rsidP="00005E17">
            <w:pPr>
              <w:jc w:val="center"/>
              <w:rPr>
                <w:sz w:val="20"/>
                <w:szCs w:val="20"/>
                <w:lang w:val="ru-RU"/>
              </w:rPr>
            </w:pPr>
            <w:r w:rsidRPr="00D7490C">
              <w:rPr>
                <w:sz w:val="20"/>
                <w:szCs w:val="20"/>
                <w:lang w:val="ru-RU"/>
              </w:rPr>
              <w:t>69.</w:t>
            </w:r>
          </w:p>
        </w:tc>
        <w:tc>
          <w:tcPr>
            <w:tcW w:w="4969" w:type="dxa"/>
            <w:shd w:val="clear" w:color="auto" w:fill="auto"/>
          </w:tcPr>
          <w:p w:rsidR="00005E17" w:rsidRPr="00D7490C" w:rsidRDefault="00005E17" w:rsidP="00005E17">
            <w:pPr>
              <w:rPr>
                <w:sz w:val="20"/>
                <w:szCs w:val="20"/>
                <w:lang w:val="ru-RU"/>
              </w:rPr>
            </w:pPr>
            <w:r w:rsidRPr="00D7490C">
              <w:rPr>
                <w:sz w:val="20"/>
                <w:szCs w:val="20"/>
                <w:lang w:val="ru-RU"/>
              </w:rPr>
              <w:t>Коприва сезон март-май</w:t>
            </w:r>
          </w:p>
        </w:tc>
        <w:tc>
          <w:tcPr>
            <w:tcW w:w="1614" w:type="dxa"/>
          </w:tcPr>
          <w:p w:rsidR="00005E17" w:rsidRPr="00D7490C" w:rsidRDefault="00005E17" w:rsidP="00005E17">
            <w:pPr>
              <w:jc w:val="center"/>
              <w:rPr>
                <w:sz w:val="20"/>
                <w:szCs w:val="20"/>
              </w:rPr>
            </w:pPr>
            <w:r w:rsidRPr="00D7490C">
              <w:rPr>
                <w:sz w:val="20"/>
                <w:szCs w:val="20"/>
                <w:lang w:val="ru-RU"/>
              </w:rPr>
              <w:t>Кг.</w:t>
            </w:r>
          </w:p>
        </w:tc>
        <w:tc>
          <w:tcPr>
            <w:tcW w:w="2410" w:type="dxa"/>
            <w:shd w:val="clear" w:color="auto" w:fill="auto"/>
          </w:tcPr>
          <w:p w:rsidR="00005E17" w:rsidRPr="00D7490C" w:rsidRDefault="00005E17" w:rsidP="00E37478">
            <w:pPr>
              <w:jc w:val="center"/>
              <w:rPr>
                <w:sz w:val="20"/>
                <w:szCs w:val="20"/>
                <w:lang w:val="ru-RU"/>
              </w:rPr>
            </w:pPr>
          </w:p>
        </w:tc>
      </w:tr>
      <w:tr w:rsidR="00005E17" w:rsidRPr="00D7490C" w:rsidTr="00005E17">
        <w:tc>
          <w:tcPr>
            <w:tcW w:w="613" w:type="dxa"/>
            <w:shd w:val="clear" w:color="auto" w:fill="auto"/>
          </w:tcPr>
          <w:p w:rsidR="00005E17" w:rsidRPr="00D7490C" w:rsidRDefault="00005E17" w:rsidP="00005E17">
            <w:pPr>
              <w:jc w:val="center"/>
              <w:rPr>
                <w:sz w:val="20"/>
                <w:szCs w:val="20"/>
                <w:lang w:val="ru-RU"/>
              </w:rPr>
            </w:pPr>
            <w:r w:rsidRPr="00D7490C">
              <w:rPr>
                <w:sz w:val="20"/>
                <w:szCs w:val="20"/>
                <w:lang w:val="ru-RU"/>
              </w:rPr>
              <w:t>70.</w:t>
            </w:r>
          </w:p>
        </w:tc>
        <w:tc>
          <w:tcPr>
            <w:tcW w:w="4969" w:type="dxa"/>
            <w:shd w:val="clear" w:color="auto" w:fill="auto"/>
          </w:tcPr>
          <w:p w:rsidR="00005E17" w:rsidRPr="00D7490C" w:rsidRDefault="00005E17" w:rsidP="00005E17">
            <w:pPr>
              <w:rPr>
                <w:sz w:val="20"/>
                <w:szCs w:val="20"/>
                <w:lang w:val="ru-RU"/>
              </w:rPr>
            </w:pPr>
            <w:r w:rsidRPr="00D7490C">
              <w:rPr>
                <w:sz w:val="20"/>
                <w:szCs w:val="20"/>
                <w:lang w:val="ru-RU"/>
              </w:rPr>
              <w:t>Лапад сезон март-май</w:t>
            </w:r>
          </w:p>
        </w:tc>
        <w:tc>
          <w:tcPr>
            <w:tcW w:w="1614" w:type="dxa"/>
          </w:tcPr>
          <w:p w:rsidR="00005E17" w:rsidRPr="00D7490C" w:rsidRDefault="00005E17" w:rsidP="00005E17">
            <w:pPr>
              <w:jc w:val="center"/>
              <w:rPr>
                <w:sz w:val="20"/>
                <w:szCs w:val="20"/>
                <w:lang w:val="ru-RU"/>
              </w:rPr>
            </w:pPr>
            <w:r w:rsidRPr="00D7490C">
              <w:rPr>
                <w:sz w:val="20"/>
                <w:szCs w:val="20"/>
                <w:lang w:val="ru-RU"/>
              </w:rPr>
              <w:t>Кг.</w:t>
            </w:r>
          </w:p>
        </w:tc>
        <w:tc>
          <w:tcPr>
            <w:tcW w:w="2410" w:type="dxa"/>
            <w:shd w:val="clear" w:color="auto" w:fill="auto"/>
          </w:tcPr>
          <w:p w:rsidR="00005E17" w:rsidRPr="00D7490C" w:rsidRDefault="00005E17" w:rsidP="00E37478">
            <w:pPr>
              <w:jc w:val="center"/>
              <w:rPr>
                <w:sz w:val="20"/>
                <w:szCs w:val="20"/>
                <w:lang w:val="ru-RU"/>
              </w:rPr>
            </w:pPr>
          </w:p>
        </w:tc>
      </w:tr>
      <w:tr w:rsidR="00005E17" w:rsidRPr="00D7490C" w:rsidTr="00005E17">
        <w:tc>
          <w:tcPr>
            <w:tcW w:w="613" w:type="dxa"/>
            <w:shd w:val="clear" w:color="auto" w:fill="auto"/>
          </w:tcPr>
          <w:p w:rsidR="00005E17" w:rsidRPr="00D7490C" w:rsidRDefault="00005E17" w:rsidP="00005E17">
            <w:pPr>
              <w:jc w:val="center"/>
              <w:rPr>
                <w:sz w:val="20"/>
                <w:szCs w:val="20"/>
                <w:lang w:val="ru-RU"/>
              </w:rPr>
            </w:pPr>
            <w:r w:rsidRPr="00D7490C">
              <w:rPr>
                <w:sz w:val="20"/>
                <w:szCs w:val="20"/>
                <w:lang w:val="ru-RU"/>
              </w:rPr>
              <w:t>71.</w:t>
            </w:r>
          </w:p>
        </w:tc>
        <w:tc>
          <w:tcPr>
            <w:tcW w:w="4969" w:type="dxa"/>
            <w:shd w:val="clear" w:color="auto" w:fill="auto"/>
          </w:tcPr>
          <w:p w:rsidR="00005E17" w:rsidRPr="00D7490C" w:rsidRDefault="00005E17" w:rsidP="00005E17">
            <w:pPr>
              <w:rPr>
                <w:sz w:val="20"/>
                <w:szCs w:val="20"/>
                <w:lang w:val="ru-RU"/>
              </w:rPr>
            </w:pPr>
            <w:r w:rsidRPr="00D7490C">
              <w:rPr>
                <w:sz w:val="20"/>
                <w:szCs w:val="20"/>
                <w:lang w:val="ru-RU"/>
              </w:rPr>
              <w:t>Червено цвекло гулии сезон октомври-март</w:t>
            </w:r>
          </w:p>
        </w:tc>
        <w:tc>
          <w:tcPr>
            <w:tcW w:w="1614" w:type="dxa"/>
          </w:tcPr>
          <w:p w:rsidR="00005E17" w:rsidRPr="00D7490C" w:rsidRDefault="00005E17" w:rsidP="00005E17">
            <w:pPr>
              <w:jc w:val="center"/>
              <w:rPr>
                <w:sz w:val="20"/>
                <w:szCs w:val="20"/>
                <w:lang w:val="ru-RU"/>
              </w:rPr>
            </w:pPr>
            <w:r w:rsidRPr="00D7490C">
              <w:rPr>
                <w:sz w:val="20"/>
                <w:szCs w:val="20"/>
                <w:lang w:val="ru-RU"/>
              </w:rPr>
              <w:t>Кг.</w:t>
            </w:r>
          </w:p>
        </w:tc>
        <w:tc>
          <w:tcPr>
            <w:tcW w:w="2410" w:type="dxa"/>
            <w:shd w:val="clear" w:color="auto" w:fill="auto"/>
          </w:tcPr>
          <w:p w:rsidR="00005E17" w:rsidRPr="00D7490C" w:rsidRDefault="00005E17" w:rsidP="00E37478">
            <w:pPr>
              <w:jc w:val="center"/>
              <w:rPr>
                <w:sz w:val="20"/>
                <w:szCs w:val="20"/>
                <w:lang w:val="ru-RU"/>
              </w:rPr>
            </w:pPr>
          </w:p>
        </w:tc>
      </w:tr>
      <w:tr w:rsidR="00005E17" w:rsidRPr="00D7490C" w:rsidTr="00005E17">
        <w:tc>
          <w:tcPr>
            <w:tcW w:w="613" w:type="dxa"/>
            <w:shd w:val="clear" w:color="auto" w:fill="auto"/>
          </w:tcPr>
          <w:p w:rsidR="00005E17" w:rsidRPr="00D7490C" w:rsidRDefault="00005E17" w:rsidP="00005E17">
            <w:pPr>
              <w:jc w:val="center"/>
              <w:rPr>
                <w:sz w:val="20"/>
                <w:szCs w:val="20"/>
                <w:lang w:val="ru-RU"/>
              </w:rPr>
            </w:pPr>
            <w:r w:rsidRPr="00D7490C">
              <w:rPr>
                <w:sz w:val="20"/>
                <w:szCs w:val="20"/>
                <w:lang w:val="ru-RU"/>
              </w:rPr>
              <w:t>72.</w:t>
            </w:r>
          </w:p>
        </w:tc>
        <w:tc>
          <w:tcPr>
            <w:tcW w:w="4969" w:type="dxa"/>
            <w:shd w:val="clear" w:color="auto" w:fill="auto"/>
          </w:tcPr>
          <w:p w:rsidR="00005E17" w:rsidRPr="00D7490C" w:rsidRDefault="00005E17" w:rsidP="00005E17">
            <w:pPr>
              <w:rPr>
                <w:sz w:val="20"/>
                <w:szCs w:val="20"/>
                <w:lang w:val="ru-RU"/>
              </w:rPr>
            </w:pPr>
            <w:r w:rsidRPr="00D7490C">
              <w:rPr>
                <w:sz w:val="20"/>
                <w:szCs w:val="20"/>
                <w:lang w:val="ru-RU"/>
              </w:rPr>
              <w:t>Брюкселско зеле сезон октомври-февруари</w:t>
            </w:r>
          </w:p>
        </w:tc>
        <w:tc>
          <w:tcPr>
            <w:tcW w:w="1614" w:type="dxa"/>
          </w:tcPr>
          <w:p w:rsidR="00005E17" w:rsidRPr="00D7490C" w:rsidRDefault="00005E17" w:rsidP="00005E17">
            <w:pPr>
              <w:jc w:val="center"/>
              <w:rPr>
                <w:sz w:val="20"/>
                <w:szCs w:val="20"/>
                <w:lang w:val="ru-RU"/>
              </w:rPr>
            </w:pPr>
            <w:r w:rsidRPr="00D7490C">
              <w:rPr>
                <w:sz w:val="20"/>
                <w:szCs w:val="20"/>
                <w:lang w:val="ru-RU"/>
              </w:rPr>
              <w:t>Кг.</w:t>
            </w:r>
          </w:p>
        </w:tc>
        <w:tc>
          <w:tcPr>
            <w:tcW w:w="2410" w:type="dxa"/>
            <w:shd w:val="clear" w:color="auto" w:fill="auto"/>
          </w:tcPr>
          <w:p w:rsidR="00005E17" w:rsidRPr="00D7490C" w:rsidRDefault="00005E17" w:rsidP="00E37478">
            <w:pPr>
              <w:jc w:val="center"/>
              <w:rPr>
                <w:sz w:val="20"/>
                <w:szCs w:val="20"/>
                <w:lang w:val="ru-RU"/>
              </w:rPr>
            </w:pPr>
          </w:p>
        </w:tc>
      </w:tr>
      <w:tr w:rsidR="00005E17" w:rsidRPr="00D7490C" w:rsidTr="00005E17">
        <w:tc>
          <w:tcPr>
            <w:tcW w:w="613" w:type="dxa"/>
            <w:shd w:val="clear" w:color="auto" w:fill="auto"/>
          </w:tcPr>
          <w:p w:rsidR="00005E17" w:rsidRPr="00D7490C" w:rsidRDefault="00005E17" w:rsidP="00005E17">
            <w:pPr>
              <w:jc w:val="center"/>
              <w:rPr>
                <w:sz w:val="20"/>
                <w:szCs w:val="20"/>
                <w:lang w:val="ru-RU"/>
              </w:rPr>
            </w:pPr>
            <w:r w:rsidRPr="00D7490C">
              <w:rPr>
                <w:sz w:val="20"/>
                <w:szCs w:val="20"/>
                <w:lang w:val="ru-RU"/>
              </w:rPr>
              <w:t>73.</w:t>
            </w:r>
          </w:p>
        </w:tc>
        <w:tc>
          <w:tcPr>
            <w:tcW w:w="4969" w:type="dxa"/>
            <w:shd w:val="clear" w:color="auto" w:fill="auto"/>
          </w:tcPr>
          <w:p w:rsidR="00005E17" w:rsidRPr="00D7490C" w:rsidRDefault="00005E17" w:rsidP="00005E17">
            <w:pPr>
              <w:rPr>
                <w:sz w:val="20"/>
                <w:szCs w:val="20"/>
                <w:lang w:val="ru-RU"/>
              </w:rPr>
            </w:pPr>
            <w:r w:rsidRPr="00D7490C">
              <w:rPr>
                <w:sz w:val="20"/>
                <w:szCs w:val="20"/>
                <w:lang w:val="ru-RU"/>
              </w:rPr>
              <w:t>Китайско зеле сезон октомври-март</w:t>
            </w:r>
          </w:p>
        </w:tc>
        <w:tc>
          <w:tcPr>
            <w:tcW w:w="1614" w:type="dxa"/>
          </w:tcPr>
          <w:p w:rsidR="00005E17" w:rsidRPr="00D7490C" w:rsidRDefault="00005E17" w:rsidP="00005E17">
            <w:pPr>
              <w:jc w:val="center"/>
              <w:rPr>
                <w:sz w:val="20"/>
                <w:szCs w:val="20"/>
                <w:lang w:val="ru-RU"/>
              </w:rPr>
            </w:pPr>
            <w:r w:rsidRPr="00D7490C">
              <w:rPr>
                <w:sz w:val="20"/>
                <w:szCs w:val="20"/>
                <w:lang w:val="ru-RU"/>
              </w:rPr>
              <w:t>Кг.</w:t>
            </w:r>
          </w:p>
        </w:tc>
        <w:tc>
          <w:tcPr>
            <w:tcW w:w="2410" w:type="dxa"/>
            <w:shd w:val="clear" w:color="auto" w:fill="auto"/>
          </w:tcPr>
          <w:p w:rsidR="00005E17" w:rsidRPr="00D7490C" w:rsidRDefault="00005E17" w:rsidP="00E37478">
            <w:pPr>
              <w:jc w:val="center"/>
              <w:rPr>
                <w:sz w:val="20"/>
                <w:szCs w:val="20"/>
                <w:lang w:val="ru-RU"/>
              </w:rPr>
            </w:pPr>
          </w:p>
        </w:tc>
      </w:tr>
      <w:tr w:rsidR="00005E17" w:rsidRPr="00D7490C" w:rsidTr="00005E17">
        <w:tc>
          <w:tcPr>
            <w:tcW w:w="613" w:type="dxa"/>
            <w:shd w:val="clear" w:color="auto" w:fill="auto"/>
          </w:tcPr>
          <w:p w:rsidR="00005E17" w:rsidRPr="00D7490C" w:rsidRDefault="00005E17" w:rsidP="00005E17">
            <w:pPr>
              <w:jc w:val="center"/>
              <w:rPr>
                <w:sz w:val="20"/>
                <w:szCs w:val="20"/>
                <w:lang w:val="ru-RU"/>
              </w:rPr>
            </w:pPr>
            <w:r w:rsidRPr="00D7490C">
              <w:rPr>
                <w:sz w:val="20"/>
                <w:szCs w:val="20"/>
                <w:lang w:val="ru-RU"/>
              </w:rPr>
              <w:t>74.</w:t>
            </w:r>
          </w:p>
        </w:tc>
        <w:tc>
          <w:tcPr>
            <w:tcW w:w="4969" w:type="dxa"/>
            <w:shd w:val="clear" w:color="auto" w:fill="auto"/>
          </w:tcPr>
          <w:p w:rsidR="00005E17" w:rsidRPr="00D7490C" w:rsidRDefault="00005E17" w:rsidP="00005E17">
            <w:pPr>
              <w:rPr>
                <w:sz w:val="20"/>
                <w:szCs w:val="20"/>
                <w:lang w:val="ru-RU"/>
              </w:rPr>
            </w:pPr>
            <w:r w:rsidRPr="00D7490C">
              <w:rPr>
                <w:sz w:val="20"/>
                <w:szCs w:val="20"/>
                <w:lang w:val="ru-RU"/>
              </w:rPr>
              <w:t>Замразено брюкселксо зеле</w:t>
            </w:r>
          </w:p>
        </w:tc>
        <w:tc>
          <w:tcPr>
            <w:tcW w:w="1614" w:type="dxa"/>
          </w:tcPr>
          <w:p w:rsidR="00005E17" w:rsidRPr="00D7490C" w:rsidRDefault="00005E17" w:rsidP="00005E17">
            <w:pPr>
              <w:jc w:val="center"/>
              <w:rPr>
                <w:sz w:val="20"/>
                <w:szCs w:val="20"/>
                <w:lang w:val="ru-RU"/>
              </w:rPr>
            </w:pPr>
            <w:r w:rsidRPr="00D7490C">
              <w:rPr>
                <w:sz w:val="20"/>
                <w:szCs w:val="20"/>
                <w:lang w:val="ru-RU"/>
              </w:rPr>
              <w:t>Кг.</w:t>
            </w:r>
          </w:p>
        </w:tc>
        <w:tc>
          <w:tcPr>
            <w:tcW w:w="2410" w:type="dxa"/>
            <w:shd w:val="clear" w:color="auto" w:fill="auto"/>
            <w:vAlign w:val="center"/>
          </w:tcPr>
          <w:p w:rsidR="00005E17" w:rsidRPr="00D7490C" w:rsidRDefault="00005E17" w:rsidP="00E37478">
            <w:pPr>
              <w:jc w:val="center"/>
              <w:rPr>
                <w:sz w:val="20"/>
                <w:szCs w:val="20"/>
              </w:rPr>
            </w:pPr>
          </w:p>
        </w:tc>
      </w:tr>
      <w:tr w:rsidR="00005E17" w:rsidRPr="00D7490C" w:rsidTr="00005E17">
        <w:tc>
          <w:tcPr>
            <w:tcW w:w="613" w:type="dxa"/>
            <w:shd w:val="clear" w:color="auto" w:fill="auto"/>
          </w:tcPr>
          <w:p w:rsidR="00005E17" w:rsidRPr="00D7490C" w:rsidRDefault="00005E17" w:rsidP="00005E17">
            <w:pPr>
              <w:jc w:val="center"/>
              <w:rPr>
                <w:sz w:val="20"/>
                <w:szCs w:val="20"/>
                <w:lang w:val="ru-RU"/>
              </w:rPr>
            </w:pPr>
            <w:r w:rsidRPr="00D7490C">
              <w:rPr>
                <w:sz w:val="20"/>
                <w:szCs w:val="20"/>
                <w:lang w:val="ru-RU"/>
              </w:rPr>
              <w:t>75.</w:t>
            </w:r>
          </w:p>
        </w:tc>
        <w:tc>
          <w:tcPr>
            <w:tcW w:w="4969" w:type="dxa"/>
            <w:shd w:val="clear" w:color="auto" w:fill="auto"/>
          </w:tcPr>
          <w:p w:rsidR="00005E17" w:rsidRPr="00D7490C" w:rsidRDefault="00005E17" w:rsidP="00005E17">
            <w:pPr>
              <w:rPr>
                <w:sz w:val="20"/>
                <w:szCs w:val="20"/>
                <w:lang w:val="ru-RU"/>
              </w:rPr>
            </w:pPr>
            <w:r w:rsidRPr="00D7490C">
              <w:rPr>
                <w:sz w:val="20"/>
                <w:szCs w:val="20"/>
                <w:lang w:val="ru-RU"/>
              </w:rPr>
              <w:t>Червено цвекло бланширано</w:t>
            </w:r>
          </w:p>
        </w:tc>
        <w:tc>
          <w:tcPr>
            <w:tcW w:w="1614" w:type="dxa"/>
          </w:tcPr>
          <w:p w:rsidR="00005E17" w:rsidRPr="00D7490C" w:rsidRDefault="00005E17" w:rsidP="00005E17">
            <w:pPr>
              <w:jc w:val="center"/>
              <w:rPr>
                <w:sz w:val="20"/>
                <w:szCs w:val="20"/>
                <w:lang w:val="ru-RU"/>
              </w:rPr>
            </w:pPr>
            <w:r w:rsidRPr="00D7490C">
              <w:rPr>
                <w:sz w:val="20"/>
                <w:szCs w:val="20"/>
                <w:lang w:val="ru-RU"/>
              </w:rPr>
              <w:t>Кг.</w:t>
            </w:r>
          </w:p>
        </w:tc>
        <w:tc>
          <w:tcPr>
            <w:tcW w:w="2410" w:type="dxa"/>
            <w:shd w:val="clear" w:color="auto" w:fill="auto"/>
            <w:vAlign w:val="center"/>
          </w:tcPr>
          <w:p w:rsidR="00005E17" w:rsidRPr="00D7490C" w:rsidRDefault="00005E17" w:rsidP="00E37478">
            <w:pPr>
              <w:jc w:val="center"/>
              <w:rPr>
                <w:sz w:val="20"/>
                <w:szCs w:val="20"/>
                <w:lang w:val="ru-RU"/>
              </w:rPr>
            </w:pPr>
          </w:p>
        </w:tc>
      </w:tr>
      <w:tr w:rsidR="00005E17" w:rsidRPr="00D7490C" w:rsidTr="00005E17">
        <w:tc>
          <w:tcPr>
            <w:tcW w:w="613" w:type="dxa"/>
            <w:shd w:val="clear" w:color="auto" w:fill="auto"/>
          </w:tcPr>
          <w:p w:rsidR="00005E17" w:rsidRPr="00D7490C" w:rsidRDefault="00005E17" w:rsidP="00005E17">
            <w:pPr>
              <w:jc w:val="center"/>
              <w:rPr>
                <w:sz w:val="20"/>
                <w:szCs w:val="20"/>
                <w:lang w:val="ru-RU"/>
              </w:rPr>
            </w:pPr>
            <w:r w:rsidRPr="00D7490C">
              <w:rPr>
                <w:sz w:val="20"/>
                <w:szCs w:val="20"/>
                <w:lang w:val="ru-RU"/>
              </w:rPr>
              <w:t>76.</w:t>
            </w:r>
          </w:p>
        </w:tc>
        <w:tc>
          <w:tcPr>
            <w:tcW w:w="4969" w:type="dxa"/>
            <w:shd w:val="clear" w:color="auto" w:fill="auto"/>
          </w:tcPr>
          <w:p w:rsidR="00005E17" w:rsidRPr="00D7490C" w:rsidRDefault="00005E17" w:rsidP="00005E17">
            <w:pPr>
              <w:rPr>
                <w:sz w:val="20"/>
                <w:szCs w:val="20"/>
                <w:lang w:val="ru-RU"/>
              </w:rPr>
            </w:pPr>
            <w:r w:rsidRPr="00D7490C">
              <w:rPr>
                <w:sz w:val="20"/>
                <w:szCs w:val="20"/>
                <w:lang w:val="ru-RU"/>
              </w:rPr>
              <w:t>Замразен карфиол</w:t>
            </w:r>
          </w:p>
        </w:tc>
        <w:tc>
          <w:tcPr>
            <w:tcW w:w="1614" w:type="dxa"/>
          </w:tcPr>
          <w:p w:rsidR="00005E17" w:rsidRPr="00D7490C" w:rsidRDefault="00005E17" w:rsidP="00005E17">
            <w:pPr>
              <w:jc w:val="center"/>
              <w:rPr>
                <w:sz w:val="20"/>
                <w:szCs w:val="20"/>
              </w:rPr>
            </w:pPr>
            <w:r w:rsidRPr="00D7490C">
              <w:rPr>
                <w:sz w:val="20"/>
                <w:szCs w:val="20"/>
                <w:lang w:val="ru-RU"/>
              </w:rPr>
              <w:t>Кг.</w:t>
            </w:r>
          </w:p>
        </w:tc>
        <w:tc>
          <w:tcPr>
            <w:tcW w:w="2410" w:type="dxa"/>
            <w:shd w:val="clear" w:color="auto" w:fill="auto"/>
            <w:vAlign w:val="center"/>
          </w:tcPr>
          <w:p w:rsidR="00005E17" w:rsidRPr="00D7490C" w:rsidRDefault="00005E17" w:rsidP="00E37478">
            <w:pPr>
              <w:jc w:val="center"/>
              <w:rPr>
                <w:sz w:val="20"/>
                <w:szCs w:val="20"/>
                <w:lang w:val="ru-RU"/>
              </w:rPr>
            </w:pPr>
          </w:p>
        </w:tc>
      </w:tr>
      <w:tr w:rsidR="00005E17" w:rsidRPr="00D7490C" w:rsidTr="00005E17">
        <w:tc>
          <w:tcPr>
            <w:tcW w:w="613" w:type="dxa"/>
            <w:shd w:val="clear" w:color="auto" w:fill="auto"/>
          </w:tcPr>
          <w:p w:rsidR="00005E17" w:rsidRPr="00D7490C" w:rsidRDefault="00005E17" w:rsidP="00005E17">
            <w:pPr>
              <w:jc w:val="center"/>
              <w:rPr>
                <w:sz w:val="20"/>
                <w:szCs w:val="20"/>
                <w:lang w:val="ru-RU"/>
              </w:rPr>
            </w:pPr>
            <w:r w:rsidRPr="00D7490C">
              <w:rPr>
                <w:sz w:val="20"/>
                <w:szCs w:val="20"/>
                <w:lang w:val="ru-RU"/>
              </w:rPr>
              <w:t>77.</w:t>
            </w:r>
          </w:p>
        </w:tc>
        <w:tc>
          <w:tcPr>
            <w:tcW w:w="4969" w:type="dxa"/>
            <w:shd w:val="clear" w:color="auto" w:fill="auto"/>
          </w:tcPr>
          <w:p w:rsidR="00005E17" w:rsidRPr="00D7490C" w:rsidRDefault="00005E17" w:rsidP="00005E17">
            <w:pPr>
              <w:rPr>
                <w:sz w:val="20"/>
                <w:szCs w:val="20"/>
                <w:lang w:val="ru-RU"/>
              </w:rPr>
            </w:pPr>
            <w:r w:rsidRPr="00D7490C">
              <w:rPr>
                <w:sz w:val="20"/>
                <w:szCs w:val="20"/>
                <w:lang w:val="ru-RU"/>
              </w:rPr>
              <w:t>Замразени броколи</w:t>
            </w:r>
          </w:p>
        </w:tc>
        <w:tc>
          <w:tcPr>
            <w:tcW w:w="1614" w:type="dxa"/>
          </w:tcPr>
          <w:p w:rsidR="00005E17" w:rsidRPr="00D7490C" w:rsidRDefault="00005E17" w:rsidP="00005E17">
            <w:pPr>
              <w:jc w:val="center"/>
              <w:rPr>
                <w:sz w:val="20"/>
                <w:szCs w:val="20"/>
              </w:rPr>
            </w:pPr>
            <w:r w:rsidRPr="00D7490C">
              <w:rPr>
                <w:sz w:val="20"/>
                <w:szCs w:val="20"/>
                <w:lang w:val="ru-RU"/>
              </w:rPr>
              <w:t>Кг.</w:t>
            </w:r>
          </w:p>
        </w:tc>
        <w:tc>
          <w:tcPr>
            <w:tcW w:w="2410" w:type="dxa"/>
            <w:shd w:val="clear" w:color="auto" w:fill="auto"/>
            <w:vAlign w:val="center"/>
          </w:tcPr>
          <w:p w:rsidR="00005E17" w:rsidRPr="00D7490C" w:rsidRDefault="00005E17" w:rsidP="00E37478">
            <w:pPr>
              <w:jc w:val="center"/>
              <w:rPr>
                <w:sz w:val="20"/>
                <w:szCs w:val="20"/>
                <w:lang w:val="ru-RU"/>
              </w:rPr>
            </w:pPr>
          </w:p>
        </w:tc>
      </w:tr>
      <w:tr w:rsidR="00005E17" w:rsidRPr="00D7490C" w:rsidTr="00E37478">
        <w:tc>
          <w:tcPr>
            <w:tcW w:w="613" w:type="dxa"/>
            <w:shd w:val="clear" w:color="auto" w:fill="auto"/>
          </w:tcPr>
          <w:p w:rsidR="00005E17" w:rsidRPr="00D7490C" w:rsidRDefault="00005E17" w:rsidP="00005E17">
            <w:pPr>
              <w:jc w:val="center"/>
              <w:rPr>
                <w:sz w:val="20"/>
                <w:szCs w:val="20"/>
                <w:lang w:val="ru-RU"/>
              </w:rPr>
            </w:pPr>
            <w:r w:rsidRPr="00D7490C">
              <w:rPr>
                <w:sz w:val="20"/>
                <w:szCs w:val="20"/>
                <w:lang w:val="ru-RU"/>
              </w:rPr>
              <w:t>78.</w:t>
            </w:r>
          </w:p>
        </w:tc>
        <w:tc>
          <w:tcPr>
            <w:tcW w:w="4969" w:type="dxa"/>
            <w:shd w:val="clear" w:color="auto" w:fill="auto"/>
          </w:tcPr>
          <w:p w:rsidR="00005E17" w:rsidRPr="00D7490C" w:rsidRDefault="00005E17" w:rsidP="00005E17">
            <w:pPr>
              <w:rPr>
                <w:sz w:val="20"/>
                <w:szCs w:val="20"/>
                <w:lang w:val="ru-RU"/>
              </w:rPr>
            </w:pPr>
            <w:r w:rsidRPr="00D7490C">
              <w:rPr>
                <w:sz w:val="20"/>
                <w:szCs w:val="20"/>
                <w:lang w:val="ru-RU"/>
              </w:rPr>
              <w:t>Замразен зеленчуков микс</w:t>
            </w:r>
          </w:p>
        </w:tc>
        <w:tc>
          <w:tcPr>
            <w:tcW w:w="1614" w:type="dxa"/>
          </w:tcPr>
          <w:p w:rsidR="00005E17" w:rsidRPr="00D7490C" w:rsidRDefault="00005E17" w:rsidP="00005E17">
            <w:pPr>
              <w:jc w:val="center"/>
              <w:rPr>
                <w:sz w:val="20"/>
                <w:szCs w:val="20"/>
                <w:lang w:val="ru-RU"/>
              </w:rPr>
            </w:pPr>
            <w:r w:rsidRPr="00D7490C">
              <w:rPr>
                <w:sz w:val="20"/>
                <w:szCs w:val="20"/>
                <w:lang w:val="ru-RU"/>
              </w:rPr>
              <w:t>Кг.</w:t>
            </w:r>
          </w:p>
        </w:tc>
        <w:tc>
          <w:tcPr>
            <w:tcW w:w="2410" w:type="dxa"/>
            <w:shd w:val="clear" w:color="auto" w:fill="auto"/>
          </w:tcPr>
          <w:p w:rsidR="00005E17" w:rsidRPr="00D7490C" w:rsidRDefault="00005E17" w:rsidP="00E37478">
            <w:pPr>
              <w:jc w:val="center"/>
              <w:rPr>
                <w:sz w:val="20"/>
                <w:szCs w:val="20"/>
                <w:lang w:val="ru-RU"/>
              </w:rPr>
            </w:pPr>
          </w:p>
        </w:tc>
      </w:tr>
      <w:tr w:rsidR="00005E17" w:rsidRPr="00D7490C" w:rsidTr="00005E17">
        <w:tc>
          <w:tcPr>
            <w:tcW w:w="613" w:type="dxa"/>
            <w:shd w:val="clear" w:color="auto" w:fill="auto"/>
          </w:tcPr>
          <w:p w:rsidR="00005E17" w:rsidRPr="00D7490C" w:rsidRDefault="00005E17" w:rsidP="00005E17">
            <w:pPr>
              <w:jc w:val="center"/>
              <w:rPr>
                <w:sz w:val="20"/>
                <w:szCs w:val="20"/>
                <w:lang w:val="ru-RU"/>
              </w:rPr>
            </w:pPr>
            <w:r w:rsidRPr="00D7490C">
              <w:rPr>
                <w:sz w:val="20"/>
                <w:szCs w:val="20"/>
                <w:lang w:val="ru-RU"/>
              </w:rPr>
              <w:t>79.</w:t>
            </w:r>
          </w:p>
        </w:tc>
        <w:tc>
          <w:tcPr>
            <w:tcW w:w="4969" w:type="dxa"/>
            <w:shd w:val="clear" w:color="auto" w:fill="auto"/>
            <w:vAlign w:val="center"/>
          </w:tcPr>
          <w:p w:rsidR="00005E17" w:rsidRPr="00D7490C" w:rsidRDefault="00005E17" w:rsidP="00005E17">
            <w:pPr>
              <w:rPr>
                <w:sz w:val="20"/>
                <w:szCs w:val="20"/>
                <w:lang w:val="ru-RU"/>
              </w:rPr>
            </w:pPr>
            <w:r w:rsidRPr="00D7490C">
              <w:rPr>
                <w:sz w:val="20"/>
                <w:szCs w:val="20"/>
                <w:lang w:val="ru-RU"/>
              </w:rPr>
              <w:t>Замразен грах</w:t>
            </w:r>
          </w:p>
        </w:tc>
        <w:tc>
          <w:tcPr>
            <w:tcW w:w="1614" w:type="dxa"/>
          </w:tcPr>
          <w:p w:rsidR="00005E17" w:rsidRPr="00D7490C" w:rsidRDefault="00005E17" w:rsidP="00005E17">
            <w:pPr>
              <w:jc w:val="center"/>
              <w:rPr>
                <w:sz w:val="20"/>
                <w:szCs w:val="20"/>
                <w:lang w:val="ru-RU"/>
              </w:rPr>
            </w:pPr>
            <w:r w:rsidRPr="00D7490C">
              <w:rPr>
                <w:sz w:val="20"/>
                <w:szCs w:val="20"/>
                <w:lang w:val="ru-RU"/>
              </w:rPr>
              <w:t>Кг.</w:t>
            </w:r>
          </w:p>
        </w:tc>
        <w:tc>
          <w:tcPr>
            <w:tcW w:w="2410" w:type="dxa"/>
            <w:shd w:val="clear" w:color="auto" w:fill="auto"/>
          </w:tcPr>
          <w:p w:rsidR="00005E17" w:rsidRPr="00D7490C" w:rsidRDefault="00005E17" w:rsidP="00E37478">
            <w:pPr>
              <w:jc w:val="center"/>
              <w:rPr>
                <w:sz w:val="20"/>
                <w:szCs w:val="20"/>
                <w:lang w:val="ru-RU"/>
              </w:rPr>
            </w:pPr>
          </w:p>
        </w:tc>
      </w:tr>
      <w:tr w:rsidR="00005E17" w:rsidRPr="00D7490C" w:rsidTr="00005E17">
        <w:tc>
          <w:tcPr>
            <w:tcW w:w="613" w:type="dxa"/>
            <w:shd w:val="clear" w:color="auto" w:fill="auto"/>
          </w:tcPr>
          <w:p w:rsidR="00005E17" w:rsidRPr="00D7490C" w:rsidRDefault="00005E17" w:rsidP="00005E17">
            <w:pPr>
              <w:jc w:val="center"/>
              <w:rPr>
                <w:sz w:val="20"/>
                <w:szCs w:val="20"/>
                <w:lang w:val="ru-RU"/>
              </w:rPr>
            </w:pPr>
            <w:r w:rsidRPr="00D7490C">
              <w:rPr>
                <w:sz w:val="20"/>
                <w:szCs w:val="20"/>
                <w:lang w:val="ru-RU"/>
              </w:rPr>
              <w:t>80.</w:t>
            </w:r>
          </w:p>
        </w:tc>
        <w:tc>
          <w:tcPr>
            <w:tcW w:w="4969" w:type="dxa"/>
            <w:shd w:val="clear" w:color="auto" w:fill="auto"/>
            <w:vAlign w:val="center"/>
          </w:tcPr>
          <w:p w:rsidR="00005E17" w:rsidRPr="00D7490C" w:rsidRDefault="00005E17" w:rsidP="00005E17">
            <w:pPr>
              <w:rPr>
                <w:sz w:val="20"/>
                <w:szCs w:val="20"/>
                <w:lang w:val="ru-RU"/>
              </w:rPr>
            </w:pPr>
            <w:r w:rsidRPr="00D7490C">
              <w:rPr>
                <w:sz w:val="20"/>
                <w:szCs w:val="20"/>
                <w:lang w:val="ru-RU"/>
              </w:rPr>
              <w:t>Замразена царевица</w:t>
            </w:r>
          </w:p>
        </w:tc>
        <w:tc>
          <w:tcPr>
            <w:tcW w:w="1614" w:type="dxa"/>
          </w:tcPr>
          <w:p w:rsidR="00005E17" w:rsidRPr="00D7490C" w:rsidRDefault="00005E17" w:rsidP="00005E17">
            <w:pPr>
              <w:jc w:val="center"/>
              <w:rPr>
                <w:sz w:val="20"/>
                <w:szCs w:val="20"/>
                <w:lang w:val="ru-RU"/>
              </w:rPr>
            </w:pPr>
            <w:r w:rsidRPr="00D7490C">
              <w:rPr>
                <w:sz w:val="20"/>
                <w:szCs w:val="20"/>
                <w:lang w:val="ru-RU"/>
              </w:rPr>
              <w:t>Кг.</w:t>
            </w:r>
          </w:p>
        </w:tc>
        <w:tc>
          <w:tcPr>
            <w:tcW w:w="2410" w:type="dxa"/>
            <w:shd w:val="clear" w:color="auto" w:fill="auto"/>
            <w:vAlign w:val="center"/>
          </w:tcPr>
          <w:p w:rsidR="00005E17" w:rsidRPr="00D7490C" w:rsidRDefault="00005E17" w:rsidP="00E37478">
            <w:pPr>
              <w:jc w:val="center"/>
              <w:rPr>
                <w:sz w:val="20"/>
                <w:szCs w:val="20"/>
                <w:lang w:val="ru-RU"/>
              </w:rPr>
            </w:pPr>
          </w:p>
        </w:tc>
      </w:tr>
      <w:tr w:rsidR="00005E17" w:rsidRPr="00D7490C" w:rsidTr="00005E17">
        <w:tc>
          <w:tcPr>
            <w:tcW w:w="613" w:type="dxa"/>
            <w:shd w:val="clear" w:color="auto" w:fill="auto"/>
          </w:tcPr>
          <w:p w:rsidR="00005E17" w:rsidRPr="00D7490C" w:rsidRDefault="00005E17" w:rsidP="00005E17">
            <w:pPr>
              <w:jc w:val="center"/>
              <w:rPr>
                <w:sz w:val="20"/>
                <w:szCs w:val="20"/>
                <w:lang w:val="ru-RU"/>
              </w:rPr>
            </w:pPr>
            <w:r w:rsidRPr="00D7490C">
              <w:rPr>
                <w:sz w:val="20"/>
                <w:szCs w:val="20"/>
                <w:lang w:val="ru-RU"/>
              </w:rPr>
              <w:t>81.</w:t>
            </w:r>
          </w:p>
        </w:tc>
        <w:tc>
          <w:tcPr>
            <w:tcW w:w="4969" w:type="dxa"/>
            <w:shd w:val="clear" w:color="auto" w:fill="auto"/>
            <w:vAlign w:val="center"/>
          </w:tcPr>
          <w:p w:rsidR="00005E17" w:rsidRPr="00D7490C" w:rsidRDefault="00005E17" w:rsidP="00005E17">
            <w:pPr>
              <w:rPr>
                <w:sz w:val="20"/>
                <w:szCs w:val="20"/>
                <w:lang w:val="ru-RU"/>
              </w:rPr>
            </w:pPr>
            <w:r w:rsidRPr="00D7490C">
              <w:rPr>
                <w:sz w:val="20"/>
                <w:szCs w:val="20"/>
                <w:lang w:val="ru-RU"/>
              </w:rPr>
              <w:t>Замразен гювеч</w:t>
            </w:r>
          </w:p>
        </w:tc>
        <w:tc>
          <w:tcPr>
            <w:tcW w:w="1614" w:type="dxa"/>
          </w:tcPr>
          <w:p w:rsidR="00005E17" w:rsidRPr="00D7490C" w:rsidRDefault="00005E17" w:rsidP="00005E17">
            <w:pPr>
              <w:jc w:val="center"/>
              <w:rPr>
                <w:sz w:val="20"/>
                <w:szCs w:val="20"/>
                <w:lang w:val="ru-RU"/>
              </w:rPr>
            </w:pPr>
            <w:r w:rsidRPr="00D7490C">
              <w:rPr>
                <w:sz w:val="20"/>
                <w:szCs w:val="20"/>
                <w:lang w:val="ru-RU"/>
              </w:rPr>
              <w:t>Кг.</w:t>
            </w:r>
          </w:p>
        </w:tc>
        <w:tc>
          <w:tcPr>
            <w:tcW w:w="2410" w:type="dxa"/>
            <w:shd w:val="clear" w:color="auto" w:fill="auto"/>
          </w:tcPr>
          <w:p w:rsidR="00005E17" w:rsidRPr="00D7490C" w:rsidRDefault="00005E17" w:rsidP="00E37478">
            <w:pPr>
              <w:jc w:val="center"/>
              <w:rPr>
                <w:sz w:val="20"/>
                <w:szCs w:val="20"/>
                <w:lang w:val="ru-RU"/>
              </w:rPr>
            </w:pPr>
          </w:p>
        </w:tc>
      </w:tr>
      <w:tr w:rsidR="00005E17" w:rsidRPr="00D7490C" w:rsidTr="00005E17">
        <w:tc>
          <w:tcPr>
            <w:tcW w:w="613" w:type="dxa"/>
            <w:shd w:val="clear" w:color="auto" w:fill="auto"/>
          </w:tcPr>
          <w:p w:rsidR="00005E17" w:rsidRPr="00D7490C" w:rsidRDefault="00005E17" w:rsidP="00005E17">
            <w:pPr>
              <w:jc w:val="center"/>
              <w:rPr>
                <w:sz w:val="20"/>
                <w:szCs w:val="20"/>
                <w:lang w:val="ru-RU"/>
              </w:rPr>
            </w:pPr>
            <w:r w:rsidRPr="00D7490C">
              <w:rPr>
                <w:sz w:val="20"/>
                <w:szCs w:val="20"/>
                <w:lang w:val="ru-RU"/>
              </w:rPr>
              <w:t>82.</w:t>
            </w:r>
          </w:p>
        </w:tc>
        <w:tc>
          <w:tcPr>
            <w:tcW w:w="4969" w:type="dxa"/>
            <w:shd w:val="clear" w:color="auto" w:fill="auto"/>
            <w:vAlign w:val="center"/>
          </w:tcPr>
          <w:p w:rsidR="00005E17" w:rsidRPr="00D7490C" w:rsidRDefault="00005E17" w:rsidP="00005E17">
            <w:pPr>
              <w:rPr>
                <w:sz w:val="20"/>
                <w:szCs w:val="20"/>
                <w:lang w:val="ru-RU"/>
              </w:rPr>
            </w:pPr>
            <w:r w:rsidRPr="00D7490C">
              <w:rPr>
                <w:sz w:val="20"/>
                <w:szCs w:val="20"/>
                <w:lang w:val="ru-RU"/>
              </w:rPr>
              <w:t>Гъби печурки пресни сезон март-юни</w:t>
            </w:r>
          </w:p>
        </w:tc>
        <w:tc>
          <w:tcPr>
            <w:tcW w:w="1614" w:type="dxa"/>
          </w:tcPr>
          <w:p w:rsidR="00005E17" w:rsidRPr="00D7490C" w:rsidRDefault="00005E17" w:rsidP="00005E17">
            <w:pPr>
              <w:jc w:val="center"/>
              <w:rPr>
                <w:sz w:val="20"/>
                <w:szCs w:val="20"/>
                <w:lang w:val="ru-RU"/>
              </w:rPr>
            </w:pPr>
            <w:r w:rsidRPr="00D7490C">
              <w:rPr>
                <w:sz w:val="20"/>
                <w:szCs w:val="20"/>
                <w:lang w:val="ru-RU"/>
              </w:rPr>
              <w:t>Кг.</w:t>
            </w:r>
          </w:p>
        </w:tc>
        <w:tc>
          <w:tcPr>
            <w:tcW w:w="2410" w:type="dxa"/>
            <w:shd w:val="clear" w:color="auto" w:fill="auto"/>
          </w:tcPr>
          <w:p w:rsidR="00005E17" w:rsidRPr="00D7490C" w:rsidRDefault="00005E17" w:rsidP="00E37478">
            <w:pPr>
              <w:jc w:val="center"/>
              <w:rPr>
                <w:sz w:val="20"/>
                <w:szCs w:val="20"/>
                <w:lang w:val="ru-RU"/>
              </w:rPr>
            </w:pPr>
          </w:p>
        </w:tc>
      </w:tr>
      <w:tr w:rsidR="00005E17" w:rsidRPr="00D7490C" w:rsidTr="00005E17">
        <w:tc>
          <w:tcPr>
            <w:tcW w:w="613" w:type="dxa"/>
            <w:shd w:val="clear" w:color="auto" w:fill="auto"/>
          </w:tcPr>
          <w:p w:rsidR="00005E17" w:rsidRPr="00D7490C" w:rsidRDefault="00005E17" w:rsidP="00005E17">
            <w:pPr>
              <w:jc w:val="center"/>
              <w:rPr>
                <w:sz w:val="20"/>
                <w:szCs w:val="20"/>
                <w:lang w:val="ru-RU"/>
              </w:rPr>
            </w:pPr>
            <w:r>
              <w:rPr>
                <w:sz w:val="20"/>
                <w:szCs w:val="20"/>
                <w:lang w:val="ru-RU"/>
              </w:rPr>
              <w:t>83.</w:t>
            </w:r>
          </w:p>
        </w:tc>
        <w:tc>
          <w:tcPr>
            <w:tcW w:w="4969" w:type="dxa"/>
            <w:shd w:val="clear" w:color="auto" w:fill="auto"/>
            <w:vAlign w:val="center"/>
          </w:tcPr>
          <w:p w:rsidR="00005E17" w:rsidRPr="00D7490C" w:rsidRDefault="00005E17" w:rsidP="00005E17">
            <w:pPr>
              <w:rPr>
                <w:sz w:val="20"/>
                <w:szCs w:val="20"/>
                <w:lang w:val="ru-RU"/>
              </w:rPr>
            </w:pPr>
            <w:r>
              <w:rPr>
                <w:sz w:val="20"/>
                <w:szCs w:val="20"/>
                <w:lang w:val="ru-RU"/>
              </w:rPr>
              <w:t>Краставици сезон октомври - юни</w:t>
            </w:r>
          </w:p>
        </w:tc>
        <w:tc>
          <w:tcPr>
            <w:tcW w:w="1614" w:type="dxa"/>
          </w:tcPr>
          <w:p w:rsidR="00005E17" w:rsidRPr="00D7490C" w:rsidRDefault="00005E17" w:rsidP="00005E17">
            <w:pPr>
              <w:jc w:val="center"/>
              <w:rPr>
                <w:sz w:val="20"/>
                <w:szCs w:val="20"/>
                <w:lang w:val="ru-RU"/>
              </w:rPr>
            </w:pPr>
            <w:r w:rsidRPr="00D7490C">
              <w:rPr>
                <w:sz w:val="20"/>
                <w:szCs w:val="20"/>
                <w:lang w:val="ru-RU"/>
              </w:rPr>
              <w:t>Кг.</w:t>
            </w:r>
          </w:p>
        </w:tc>
        <w:tc>
          <w:tcPr>
            <w:tcW w:w="2410" w:type="dxa"/>
            <w:shd w:val="clear" w:color="auto" w:fill="auto"/>
          </w:tcPr>
          <w:p w:rsidR="00005E17" w:rsidRPr="00D7490C" w:rsidRDefault="00005E17" w:rsidP="00E37478">
            <w:pPr>
              <w:jc w:val="center"/>
              <w:rPr>
                <w:sz w:val="20"/>
                <w:szCs w:val="20"/>
                <w:lang w:val="ru-RU"/>
              </w:rPr>
            </w:pPr>
          </w:p>
        </w:tc>
      </w:tr>
      <w:tr w:rsidR="00005E17" w:rsidRPr="00D7490C" w:rsidTr="00005E17">
        <w:tc>
          <w:tcPr>
            <w:tcW w:w="613" w:type="dxa"/>
            <w:shd w:val="clear" w:color="auto" w:fill="auto"/>
          </w:tcPr>
          <w:p w:rsidR="00005E17" w:rsidRPr="00D7490C" w:rsidRDefault="00005E17" w:rsidP="00005E17">
            <w:pPr>
              <w:jc w:val="center"/>
              <w:rPr>
                <w:sz w:val="20"/>
                <w:szCs w:val="20"/>
                <w:lang w:val="ru-RU"/>
              </w:rPr>
            </w:pPr>
            <w:r>
              <w:rPr>
                <w:sz w:val="20"/>
                <w:szCs w:val="20"/>
                <w:lang w:val="ru-RU"/>
              </w:rPr>
              <w:t>84.</w:t>
            </w:r>
          </w:p>
        </w:tc>
        <w:tc>
          <w:tcPr>
            <w:tcW w:w="4969" w:type="dxa"/>
            <w:shd w:val="clear" w:color="auto" w:fill="auto"/>
            <w:vAlign w:val="center"/>
          </w:tcPr>
          <w:p w:rsidR="00005E17" w:rsidRPr="00D7490C" w:rsidRDefault="00005E17" w:rsidP="00005E17">
            <w:pPr>
              <w:rPr>
                <w:sz w:val="20"/>
                <w:szCs w:val="20"/>
                <w:lang w:val="ru-RU"/>
              </w:rPr>
            </w:pPr>
            <w:r>
              <w:rPr>
                <w:sz w:val="20"/>
                <w:szCs w:val="20"/>
                <w:lang w:val="ru-RU"/>
              </w:rPr>
              <w:t>Карфиол пресен</w:t>
            </w:r>
          </w:p>
        </w:tc>
        <w:tc>
          <w:tcPr>
            <w:tcW w:w="1614" w:type="dxa"/>
          </w:tcPr>
          <w:p w:rsidR="00005E17" w:rsidRPr="00D7490C" w:rsidRDefault="00005E17" w:rsidP="00005E17">
            <w:pPr>
              <w:jc w:val="center"/>
              <w:rPr>
                <w:sz w:val="20"/>
                <w:szCs w:val="20"/>
                <w:lang w:val="ru-RU"/>
              </w:rPr>
            </w:pPr>
            <w:r w:rsidRPr="00D7490C">
              <w:rPr>
                <w:sz w:val="20"/>
                <w:szCs w:val="20"/>
                <w:lang w:val="ru-RU"/>
              </w:rPr>
              <w:t>Кг.</w:t>
            </w:r>
          </w:p>
        </w:tc>
        <w:tc>
          <w:tcPr>
            <w:tcW w:w="2410" w:type="dxa"/>
            <w:shd w:val="clear" w:color="auto" w:fill="auto"/>
          </w:tcPr>
          <w:p w:rsidR="00005E17" w:rsidRPr="00D7490C" w:rsidRDefault="00005E17" w:rsidP="00E37478">
            <w:pPr>
              <w:jc w:val="center"/>
              <w:rPr>
                <w:sz w:val="20"/>
                <w:szCs w:val="20"/>
                <w:lang w:val="ru-RU"/>
              </w:rPr>
            </w:pPr>
          </w:p>
        </w:tc>
      </w:tr>
      <w:tr w:rsidR="00005E17" w:rsidRPr="00D7490C" w:rsidTr="00005E17">
        <w:tc>
          <w:tcPr>
            <w:tcW w:w="613" w:type="dxa"/>
            <w:shd w:val="clear" w:color="auto" w:fill="auto"/>
          </w:tcPr>
          <w:p w:rsidR="00005E17" w:rsidRPr="00D7490C" w:rsidRDefault="00005E17" w:rsidP="00005E17">
            <w:pPr>
              <w:jc w:val="center"/>
              <w:rPr>
                <w:sz w:val="20"/>
                <w:szCs w:val="20"/>
                <w:lang w:val="ru-RU"/>
              </w:rPr>
            </w:pPr>
            <w:r>
              <w:rPr>
                <w:sz w:val="20"/>
                <w:szCs w:val="20"/>
                <w:lang w:val="ru-RU"/>
              </w:rPr>
              <w:t>85.</w:t>
            </w:r>
          </w:p>
        </w:tc>
        <w:tc>
          <w:tcPr>
            <w:tcW w:w="4969" w:type="dxa"/>
            <w:shd w:val="clear" w:color="auto" w:fill="auto"/>
            <w:vAlign w:val="center"/>
          </w:tcPr>
          <w:p w:rsidR="00005E17" w:rsidRPr="00D7490C" w:rsidRDefault="00005E17" w:rsidP="00005E17">
            <w:pPr>
              <w:rPr>
                <w:sz w:val="20"/>
                <w:szCs w:val="20"/>
                <w:lang w:val="ru-RU"/>
              </w:rPr>
            </w:pPr>
            <w:r>
              <w:rPr>
                <w:sz w:val="20"/>
                <w:szCs w:val="20"/>
                <w:lang w:val="ru-RU"/>
              </w:rPr>
              <w:t>Ягоди сезон май-юли</w:t>
            </w:r>
          </w:p>
        </w:tc>
        <w:tc>
          <w:tcPr>
            <w:tcW w:w="1614" w:type="dxa"/>
          </w:tcPr>
          <w:p w:rsidR="00005E17" w:rsidRPr="00D7490C" w:rsidRDefault="00005E17" w:rsidP="00005E17">
            <w:pPr>
              <w:jc w:val="center"/>
              <w:rPr>
                <w:sz w:val="20"/>
                <w:szCs w:val="20"/>
                <w:lang w:val="ru-RU"/>
              </w:rPr>
            </w:pPr>
            <w:r w:rsidRPr="00D7490C">
              <w:rPr>
                <w:sz w:val="20"/>
                <w:szCs w:val="20"/>
                <w:lang w:val="ru-RU"/>
              </w:rPr>
              <w:t>Кг.</w:t>
            </w:r>
          </w:p>
        </w:tc>
        <w:tc>
          <w:tcPr>
            <w:tcW w:w="2410" w:type="dxa"/>
            <w:shd w:val="clear" w:color="auto" w:fill="auto"/>
          </w:tcPr>
          <w:p w:rsidR="00005E17" w:rsidRPr="00D7490C" w:rsidRDefault="00005E17" w:rsidP="00E37478">
            <w:pPr>
              <w:jc w:val="center"/>
              <w:rPr>
                <w:sz w:val="20"/>
                <w:szCs w:val="20"/>
                <w:lang w:val="ru-RU"/>
              </w:rPr>
            </w:pPr>
          </w:p>
        </w:tc>
      </w:tr>
      <w:tr w:rsidR="00005E17" w:rsidRPr="00D7490C" w:rsidTr="00005E17">
        <w:tc>
          <w:tcPr>
            <w:tcW w:w="613" w:type="dxa"/>
            <w:shd w:val="clear" w:color="auto" w:fill="auto"/>
          </w:tcPr>
          <w:p w:rsidR="00005E17" w:rsidRDefault="00005E17" w:rsidP="00005E17">
            <w:pPr>
              <w:jc w:val="center"/>
              <w:rPr>
                <w:sz w:val="20"/>
                <w:szCs w:val="20"/>
                <w:lang w:val="ru-RU"/>
              </w:rPr>
            </w:pPr>
          </w:p>
        </w:tc>
        <w:tc>
          <w:tcPr>
            <w:tcW w:w="4969" w:type="dxa"/>
            <w:shd w:val="clear" w:color="auto" w:fill="auto"/>
            <w:vAlign w:val="center"/>
          </w:tcPr>
          <w:p w:rsidR="00005E17" w:rsidRPr="00E37478" w:rsidRDefault="00005E17" w:rsidP="00005E17">
            <w:pPr>
              <w:jc w:val="both"/>
              <w:rPr>
                <w:b/>
                <w:i/>
              </w:rPr>
            </w:pPr>
            <w:r w:rsidRPr="00E37478">
              <w:rPr>
                <w:b/>
                <w:i/>
                <w:u w:val="single"/>
              </w:rPr>
              <w:t xml:space="preserve">ОБЩО ЗА ГРУПАТА </w:t>
            </w:r>
            <w:r w:rsidRPr="00E37478">
              <w:rPr>
                <w:b/>
                <w:i/>
              </w:rPr>
              <w:t xml:space="preserve">/сбор от единични цени </w:t>
            </w:r>
            <w:r w:rsidRPr="001D44BA">
              <w:rPr>
                <w:b/>
                <w:i/>
              </w:rPr>
              <w:t>без ДДС</w:t>
            </w:r>
            <w:r w:rsidRPr="00E37478">
              <w:rPr>
                <w:b/>
                <w:i/>
              </w:rPr>
              <w:t xml:space="preserve"> за групата продукти/:</w:t>
            </w:r>
          </w:p>
          <w:p w:rsidR="00005E17" w:rsidRDefault="00005E17" w:rsidP="00005E17">
            <w:pPr>
              <w:rPr>
                <w:sz w:val="20"/>
                <w:szCs w:val="20"/>
                <w:lang w:val="ru-RU"/>
              </w:rPr>
            </w:pPr>
          </w:p>
        </w:tc>
        <w:tc>
          <w:tcPr>
            <w:tcW w:w="1614" w:type="dxa"/>
          </w:tcPr>
          <w:p w:rsidR="00005E17" w:rsidRPr="00D7490C" w:rsidRDefault="00005E17" w:rsidP="00005E17">
            <w:pPr>
              <w:jc w:val="center"/>
              <w:rPr>
                <w:sz w:val="20"/>
                <w:szCs w:val="20"/>
                <w:lang w:val="ru-RU"/>
              </w:rPr>
            </w:pPr>
          </w:p>
        </w:tc>
        <w:tc>
          <w:tcPr>
            <w:tcW w:w="2410" w:type="dxa"/>
            <w:shd w:val="clear" w:color="auto" w:fill="auto"/>
          </w:tcPr>
          <w:p w:rsidR="00005E17" w:rsidRPr="00D7490C" w:rsidRDefault="00005E17" w:rsidP="00E37478">
            <w:pPr>
              <w:jc w:val="center"/>
              <w:rPr>
                <w:sz w:val="20"/>
                <w:szCs w:val="20"/>
                <w:lang w:val="ru-RU"/>
              </w:rPr>
            </w:pPr>
          </w:p>
        </w:tc>
      </w:tr>
      <w:tr w:rsidR="00005E17" w:rsidRPr="00D7490C" w:rsidTr="00005E17">
        <w:tc>
          <w:tcPr>
            <w:tcW w:w="613" w:type="dxa"/>
            <w:shd w:val="clear" w:color="auto" w:fill="auto"/>
          </w:tcPr>
          <w:p w:rsidR="00005E17" w:rsidRPr="00D7490C" w:rsidRDefault="00005E17" w:rsidP="00005E17">
            <w:pPr>
              <w:jc w:val="center"/>
              <w:rPr>
                <w:sz w:val="20"/>
                <w:szCs w:val="20"/>
                <w:lang w:val="ru-RU"/>
              </w:rPr>
            </w:pPr>
          </w:p>
        </w:tc>
        <w:tc>
          <w:tcPr>
            <w:tcW w:w="4969" w:type="dxa"/>
            <w:shd w:val="clear" w:color="auto" w:fill="auto"/>
            <w:vAlign w:val="center"/>
          </w:tcPr>
          <w:p w:rsidR="00005E17" w:rsidRPr="00D7490C" w:rsidRDefault="00005E17" w:rsidP="00005E17">
            <w:pPr>
              <w:jc w:val="center"/>
              <w:rPr>
                <w:sz w:val="20"/>
                <w:szCs w:val="20"/>
                <w:lang w:val="ru-RU"/>
              </w:rPr>
            </w:pPr>
            <w:r w:rsidRPr="00005E17">
              <w:rPr>
                <w:b/>
                <w:i/>
                <w:sz w:val="20"/>
                <w:szCs w:val="20"/>
              </w:rPr>
              <w:t>V. Плодове и зеленчуци - консервирани</w:t>
            </w:r>
          </w:p>
        </w:tc>
        <w:tc>
          <w:tcPr>
            <w:tcW w:w="1614" w:type="dxa"/>
          </w:tcPr>
          <w:p w:rsidR="00005E17" w:rsidRPr="00D7490C" w:rsidRDefault="00005E17" w:rsidP="00005E17">
            <w:pPr>
              <w:jc w:val="center"/>
              <w:rPr>
                <w:sz w:val="20"/>
                <w:szCs w:val="20"/>
                <w:lang w:val="ru-RU"/>
              </w:rPr>
            </w:pPr>
          </w:p>
        </w:tc>
        <w:tc>
          <w:tcPr>
            <w:tcW w:w="2410" w:type="dxa"/>
            <w:shd w:val="clear" w:color="auto" w:fill="auto"/>
          </w:tcPr>
          <w:p w:rsidR="00005E17" w:rsidRPr="00D7490C" w:rsidRDefault="00005E17" w:rsidP="00E37478">
            <w:pPr>
              <w:jc w:val="center"/>
              <w:rPr>
                <w:sz w:val="20"/>
                <w:szCs w:val="20"/>
                <w:lang w:val="ru-RU"/>
              </w:rPr>
            </w:pPr>
          </w:p>
        </w:tc>
      </w:tr>
      <w:tr w:rsidR="00005E17" w:rsidRPr="00D7490C" w:rsidTr="00005E17">
        <w:tc>
          <w:tcPr>
            <w:tcW w:w="613" w:type="dxa"/>
            <w:shd w:val="clear" w:color="auto" w:fill="auto"/>
            <w:vAlign w:val="center"/>
          </w:tcPr>
          <w:p w:rsidR="00005E17" w:rsidRPr="00D7490C" w:rsidRDefault="00005E17" w:rsidP="00005E17">
            <w:pPr>
              <w:jc w:val="center"/>
              <w:rPr>
                <w:sz w:val="20"/>
                <w:szCs w:val="20"/>
              </w:rPr>
            </w:pPr>
            <w:r w:rsidRPr="00D7490C">
              <w:rPr>
                <w:sz w:val="20"/>
                <w:szCs w:val="20"/>
              </w:rPr>
              <w:t>1.</w:t>
            </w:r>
          </w:p>
        </w:tc>
        <w:tc>
          <w:tcPr>
            <w:tcW w:w="4969" w:type="dxa"/>
            <w:shd w:val="clear" w:color="auto" w:fill="auto"/>
            <w:vAlign w:val="center"/>
          </w:tcPr>
          <w:p w:rsidR="00005E17" w:rsidRPr="00D7490C" w:rsidRDefault="00005E17" w:rsidP="00005E17">
            <w:pPr>
              <w:rPr>
                <w:sz w:val="20"/>
                <w:szCs w:val="20"/>
              </w:rPr>
            </w:pPr>
            <w:r w:rsidRPr="00D7490C">
              <w:rPr>
                <w:sz w:val="20"/>
                <w:szCs w:val="20"/>
              </w:rPr>
              <w:t>Грах консерва (0,680 кг.)</w:t>
            </w:r>
          </w:p>
        </w:tc>
        <w:tc>
          <w:tcPr>
            <w:tcW w:w="1614" w:type="dxa"/>
            <w:vAlign w:val="center"/>
          </w:tcPr>
          <w:p w:rsidR="00005E17" w:rsidRPr="00D7490C" w:rsidRDefault="00005E17" w:rsidP="00005E17">
            <w:pPr>
              <w:jc w:val="center"/>
              <w:rPr>
                <w:sz w:val="20"/>
                <w:szCs w:val="20"/>
              </w:rPr>
            </w:pPr>
            <w:r w:rsidRPr="00D7490C">
              <w:rPr>
                <w:sz w:val="20"/>
                <w:szCs w:val="20"/>
              </w:rPr>
              <w:t>Бр.</w:t>
            </w:r>
          </w:p>
        </w:tc>
        <w:tc>
          <w:tcPr>
            <w:tcW w:w="2410" w:type="dxa"/>
            <w:shd w:val="clear" w:color="auto" w:fill="auto"/>
          </w:tcPr>
          <w:p w:rsidR="00005E17" w:rsidRPr="00D7490C" w:rsidRDefault="00005E17" w:rsidP="00E37478">
            <w:pPr>
              <w:jc w:val="center"/>
              <w:rPr>
                <w:sz w:val="20"/>
                <w:szCs w:val="20"/>
                <w:lang w:val="ru-RU"/>
              </w:rPr>
            </w:pPr>
          </w:p>
        </w:tc>
      </w:tr>
      <w:tr w:rsidR="00005E17" w:rsidRPr="00D7490C" w:rsidTr="00005E17">
        <w:tc>
          <w:tcPr>
            <w:tcW w:w="613" w:type="dxa"/>
            <w:shd w:val="clear" w:color="auto" w:fill="auto"/>
            <w:vAlign w:val="center"/>
          </w:tcPr>
          <w:p w:rsidR="00005E17" w:rsidRPr="00D7490C" w:rsidRDefault="00005E17" w:rsidP="00005E17">
            <w:pPr>
              <w:jc w:val="center"/>
              <w:rPr>
                <w:sz w:val="20"/>
                <w:szCs w:val="20"/>
                <w:lang w:val="ru-RU"/>
              </w:rPr>
            </w:pPr>
            <w:r w:rsidRPr="00D7490C">
              <w:rPr>
                <w:sz w:val="20"/>
                <w:szCs w:val="20"/>
                <w:lang w:val="ru-RU"/>
              </w:rPr>
              <w:t>2.</w:t>
            </w:r>
          </w:p>
        </w:tc>
        <w:tc>
          <w:tcPr>
            <w:tcW w:w="4969" w:type="dxa"/>
            <w:shd w:val="clear" w:color="auto" w:fill="auto"/>
            <w:vAlign w:val="center"/>
          </w:tcPr>
          <w:p w:rsidR="00005E17" w:rsidRPr="00D7490C" w:rsidRDefault="00005E17" w:rsidP="00005E17">
            <w:pPr>
              <w:rPr>
                <w:sz w:val="20"/>
                <w:szCs w:val="20"/>
                <w:lang w:val="ru-RU"/>
              </w:rPr>
            </w:pPr>
            <w:r w:rsidRPr="00D7490C">
              <w:rPr>
                <w:sz w:val="20"/>
                <w:szCs w:val="20"/>
                <w:lang w:val="ru-RU"/>
              </w:rPr>
              <w:t>Доматено пюре – не по-малко от 22% сухо вещество (0,680 кг.)</w:t>
            </w:r>
          </w:p>
        </w:tc>
        <w:tc>
          <w:tcPr>
            <w:tcW w:w="1614" w:type="dxa"/>
            <w:vAlign w:val="center"/>
          </w:tcPr>
          <w:p w:rsidR="00005E17" w:rsidRPr="00D7490C" w:rsidRDefault="00005E17" w:rsidP="00005E17">
            <w:pPr>
              <w:jc w:val="center"/>
              <w:rPr>
                <w:sz w:val="20"/>
                <w:szCs w:val="20"/>
                <w:lang w:val="ru-RU"/>
              </w:rPr>
            </w:pPr>
            <w:r w:rsidRPr="00D7490C">
              <w:rPr>
                <w:sz w:val="20"/>
                <w:szCs w:val="20"/>
                <w:lang w:val="ru-RU"/>
              </w:rPr>
              <w:t>Бр.</w:t>
            </w:r>
          </w:p>
        </w:tc>
        <w:tc>
          <w:tcPr>
            <w:tcW w:w="2410" w:type="dxa"/>
            <w:shd w:val="clear" w:color="auto" w:fill="auto"/>
            <w:vAlign w:val="center"/>
          </w:tcPr>
          <w:p w:rsidR="00005E17" w:rsidRPr="00D7490C" w:rsidRDefault="00005E17" w:rsidP="00E37478">
            <w:pPr>
              <w:jc w:val="center"/>
              <w:rPr>
                <w:sz w:val="20"/>
                <w:szCs w:val="20"/>
                <w:lang w:val="ru-RU"/>
              </w:rPr>
            </w:pPr>
          </w:p>
        </w:tc>
      </w:tr>
      <w:tr w:rsidR="00005E17" w:rsidRPr="00D7490C" w:rsidTr="00005E17">
        <w:tc>
          <w:tcPr>
            <w:tcW w:w="613" w:type="dxa"/>
            <w:shd w:val="clear" w:color="auto" w:fill="auto"/>
            <w:vAlign w:val="center"/>
          </w:tcPr>
          <w:p w:rsidR="00005E17" w:rsidRPr="00D7490C" w:rsidRDefault="00005E17" w:rsidP="00005E17">
            <w:pPr>
              <w:jc w:val="center"/>
              <w:rPr>
                <w:sz w:val="20"/>
                <w:szCs w:val="20"/>
                <w:lang w:val="ru-RU"/>
              </w:rPr>
            </w:pPr>
            <w:r w:rsidRPr="00D7490C">
              <w:rPr>
                <w:sz w:val="20"/>
                <w:szCs w:val="20"/>
                <w:lang w:val="ru-RU"/>
              </w:rPr>
              <w:t>3.</w:t>
            </w:r>
          </w:p>
        </w:tc>
        <w:tc>
          <w:tcPr>
            <w:tcW w:w="4969" w:type="dxa"/>
            <w:shd w:val="clear" w:color="auto" w:fill="auto"/>
            <w:vAlign w:val="center"/>
          </w:tcPr>
          <w:p w:rsidR="00005E17" w:rsidRPr="00D7490C" w:rsidRDefault="00005E17" w:rsidP="00005E17">
            <w:pPr>
              <w:rPr>
                <w:sz w:val="20"/>
                <w:szCs w:val="20"/>
                <w:lang w:val="ru-RU"/>
              </w:rPr>
            </w:pPr>
            <w:r w:rsidRPr="00D7490C">
              <w:rPr>
                <w:sz w:val="20"/>
                <w:szCs w:val="20"/>
                <w:lang w:val="ru-RU"/>
              </w:rPr>
              <w:t>Домати консерва цели домати небелени  (0,720 кг.)</w:t>
            </w:r>
          </w:p>
        </w:tc>
        <w:tc>
          <w:tcPr>
            <w:tcW w:w="1614" w:type="dxa"/>
            <w:vAlign w:val="center"/>
          </w:tcPr>
          <w:p w:rsidR="00005E17" w:rsidRPr="00D7490C" w:rsidRDefault="00005E17" w:rsidP="00005E17">
            <w:pPr>
              <w:jc w:val="center"/>
              <w:rPr>
                <w:sz w:val="20"/>
                <w:szCs w:val="20"/>
                <w:lang w:val="ru-RU"/>
              </w:rPr>
            </w:pPr>
            <w:r w:rsidRPr="00D7490C">
              <w:rPr>
                <w:sz w:val="20"/>
                <w:szCs w:val="20"/>
                <w:lang w:val="ru-RU"/>
              </w:rPr>
              <w:t>Бр.</w:t>
            </w:r>
          </w:p>
        </w:tc>
        <w:tc>
          <w:tcPr>
            <w:tcW w:w="2410" w:type="dxa"/>
            <w:shd w:val="clear" w:color="auto" w:fill="auto"/>
          </w:tcPr>
          <w:p w:rsidR="00005E17" w:rsidRPr="00D7490C" w:rsidRDefault="00005E17" w:rsidP="00E37478">
            <w:pPr>
              <w:jc w:val="center"/>
              <w:rPr>
                <w:sz w:val="20"/>
                <w:szCs w:val="20"/>
                <w:lang w:val="ru-RU"/>
              </w:rPr>
            </w:pPr>
          </w:p>
        </w:tc>
      </w:tr>
      <w:tr w:rsidR="00005E17" w:rsidRPr="00D7490C" w:rsidTr="00005E17">
        <w:tc>
          <w:tcPr>
            <w:tcW w:w="613" w:type="dxa"/>
            <w:shd w:val="clear" w:color="auto" w:fill="auto"/>
            <w:vAlign w:val="center"/>
          </w:tcPr>
          <w:p w:rsidR="00005E17" w:rsidRPr="00D7490C" w:rsidRDefault="00005E17" w:rsidP="00005E17">
            <w:pPr>
              <w:jc w:val="center"/>
              <w:rPr>
                <w:sz w:val="20"/>
                <w:szCs w:val="20"/>
                <w:lang w:val="ru-RU"/>
              </w:rPr>
            </w:pPr>
            <w:r w:rsidRPr="00D7490C">
              <w:rPr>
                <w:sz w:val="20"/>
                <w:szCs w:val="20"/>
                <w:lang w:val="ru-RU"/>
              </w:rPr>
              <w:t>4.</w:t>
            </w:r>
          </w:p>
        </w:tc>
        <w:tc>
          <w:tcPr>
            <w:tcW w:w="4969" w:type="dxa"/>
            <w:shd w:val="clear" w:color="auto" w:fill="auto"/>
            <w:vAlign w:val="center"/>
          </w:tcPr>
          <w:p w:rsidR="00005E17" w:rsidRPr="00D7490C" w:rsidRDefault="00005E17" w:rsidP="00005E17">
            <w:pPr>
              <w:rPr>
                <w:sz w:val="20"/>
                <w:szCs w:val="20"/>
                <w:lang w:val="ru-RU"/>
              </w:rPr>
            </w:pPr>
            <w:r w:rsidRPr="00D7490C">
              <w:rPr>
                <w:sz w:val="20"/>
                <w:szCs w:val="20"/>
                <w:lang w:val="ru-RU"/>
              </w:rPr>
              <w:t>Зелен фасул консерва (0,680 кг.)</w:t>
            </w:r>
          </w:p>
        </w:tc>
        <w:tc>
          <w:tcPr>
            <w:tcW w:w="1614" w:type="dxa"/>
            <w:vAlign w:val="center"/>
          </w:tcPr>
          <w:p w:rsidR="00005E17" w:rsidRPr="00D7490C" w:rsidRDefault="00005E17" w:rsidP="00005E17">
            <w:pPr>
              <w:jc w:val="center"/>
              <w:rPr>
                <w:sz w:val="20"/>
                <w:szCs w:val="20"/>
                <w:lang w:val="ru-RU"/>
              </w:rPr>
            </w:pPr>
            <w:r w:rsidRPr="00D7490C">
              <w:rPr>
                <w:sz w:val="20"/>
                <w:szCs w:val="20"/>
                <w:lang w:val="ru-RU"/>
              </w:rPr>
              <w:t>Бр.</w:t>
            </w:r>
          </w:p>
        </w:tc>
        <w:tc>
          <w:tcPr>
            <w:tcW w:w="2410" w:type="dxa"/>
            <w:shd w:val="clear" w:color="auto" w:fill="auto"/>
          </w:tcPr>
          <w:p w:rsidR="00005E17" w:rsidRPr="00D7490C" w:rsidRDefault="00005E17" w:rsidP="00E37478">
            <w:pPr>
              <w:jc w:val="center"/>
              <w:rPr>
                <w:sz w:val="20"/>
                <w:szCs w:val="20"/>
                <w:lang w:val="ru-RU"/>
              </w:rPr>
            </w:pPr>
          </w:p>
        </w:tc>
      </w:tr>
      <w:tr w:rsidR="00005E17" w:rsidRPr="00D7490C" w:rsidTr="00E37478">
        <w:tc>
          <w:tcPr>
            <w:tcW w:w="613" w:type="dxa"/>
            <w:shd w:val="clear" w:color="auto" w:fill="auto"/>
          </w:tcPr>
          <w:p w:rsidR="00005E17" w:rsidRPr="00D7490C" w:rsidRDefault="00005E17" w:rsidP="00005E17">
            <w:pPr>
              <w:jc w:val="center"/>
              <w:rPr>
                <w:sz w:val="20"/>
                <w:szCs w:val="20"/>
                <w:lang w:val="ru-RU"/>
              </w:rPr>
            </w:pPr>
            <w:r w:rsidRPr="00D7490C">
              <w:rPr>
                <w:sz w:val="20"/>
                <w:szCs w:val="20"/>
                <w:lang w:val="ru-RU"/>
              </w:rPr>
              <w:t>5.</w:t>
            </w:r>
          </w:p>
        </w:tc>
        <w:tc>
          <w:tcPr>
            <w:tcW w:w="4969" w:type="dxa"/>
            <w:shd w:val="clear" w:color="auto" w:fill="auto"/>
          </w:tcPr>
          <w:p w:rsidR="00005E17" w:rsidRPr="00D7490C" w:rsidRDefault="00005E17" w:rsidP="00005E17">
            <w:pPr>
              <w:rPr>
                <w:sz w:val="20"/>
                <w:szCs w:val="20"/>
                <w:lang w:val="ru-RU"/>
              </w:rPr>
            </w:pPr>
            <w:r w:rsidRPr="00D7490C">
              <w:rPr>
                <w:sz w:val="20"/>
                <w:szCs w:val="20"/>
                <w:lang w:val="ru-RU"/>
              </w:rPr>
              <w:t>Кисели краставички (0,680 кг.)</w:t>
            </w:r>
          </w:p>
        </w:tc>
        <w:tc>
          <w:tcPr>
            <w:tcW w:w="1614" w:type="dxa"/>
          </w:tcPr>
          <w:p w:rsidR="00005E17" w:rsidRPr="00D7490C" w:rsidRDefault="00005E17" w:rsidP="00005E17">
            <w:pPr>
              <w:jc w:val="center"/>
              <w:rPr>
                <w:sz w:val="20"/>
                <w:szCs w:val="20"/>
                <w:lang w:val="ru-RU"/>
              </w:rPr>
            </w:pPr>
            <w:r w:rsidRPr="00D7490C">
              <w:rPr>
                <w:sz w:val="20"/>
                <w:szCs w:val="20"/>
                <w:lang w:val="ru-RU"/>
              </w:rPr>
              <w:t>Бр.</w:t>
            </w:r>
          </w:p>
        </w:tc>
        <w:tc>
          <w:tcPr>
            <w:tcW w:w="2410" w:type="dxa"/>
            <w:shd w:val="clear" w:color="auto" w:fill="auto"/>
          </w:tcPr>
          <w:p w:rsidR="00005E17" w:rsidRPr="00D7490C" w:rsidRDefault="00005E17" w:rsidP="00E37478">
            <w:pPr>
              <w:jc w:val="center"/>
              <w:rPr>
                <w:sz w:val="20"/>
                <w:szCs w:val="20"/>
                <w:lang w:val="ru-RU"/>
              </w:rPr>
            </w:pPr>
          </w:p>
        </w:tc>
      </w:tr>
      <w:tr w:rsidR="00005E17" w:rsidRPr="00D7490C" w:rsidTr="00E37478">
        <w:tc>
          <w:tcPr>
            <w:tcW w:w="613" w:type="dxa"/>
            <w:shd w:val="clear" w:color="auto" w:fill="auto"/>
          </w:tcPr>
          <w:p w:rsidR="00005E17" w:rsidRPr="00D7490C" w:rsidRDefault="00005E17" w:rsidP="00005E17">
            <w:pPr>
              <w:jc w:val="center"/>
              <w:rPr>
                <w:sz w:val="20"/>
                <w:szCs w:val="20"/>
                <w:lang w:val="ru-RU"/>
              </w:rPr>
            </w:pPr>
            <w:r w:rsidRPr="00D7490C">
              <w:rPr>
                <w:sz w:val="20"/>
                <w:szCs w:val="20"/>
                <w:lang w:val="ru-RU"/>
              </w:rPr>
              <w:t>6.</w:t>
            </w:r>
          </w:p>
        </w:tc>
        <w:tc>
          <w:tcPr>
            <w:tcW w:w="4969" w:type="dxa"/>
            <w:shd w:val="clear" w:color="auto" w:fill="auto"/>
          </w:tcPr>
          <w:p w:rsidR="00005E17" w:rsidRPr="00D7490C" w:rsidRDefault="00005E17" w:rsidP="00005E17">
            <w:pPr>
              <w:rPr>
                <w:sz w:val="20"/>
                <w:szCs w:val="20"/>
                <w:lang w:val="ru-RU"/>
              </w:rPr>
            </w:pPr>
            <w:r w:rsidRPr="00D7490C">
              <w:rPr>
                <w:sz w:val="20"/>
                <w:szCs w:val="20"/>
                <w:lang w:val="ru-RU"/>
              </w:rPr>
              <w:t>Кисело зеле (0,680 кг.)</w:t>
            </w:r>
          </w:p>
        </w:tc>
        <w:tc>
          <w:tcPr>
            <w:tcW w:w="1614" w:type="dxa"/>
          </w:tcPr>
          <w:p w:rsidR="00005E17" w:rsidRPr="00D7490C" w:rsidRDefault="00005E17" w:rsidP="00005E17">
            <w:pPr>
              <w:jc w:val="center"/>
              <w:rPr>
                <w:sz w:val="20"/>
                <w:szCs w:val="20"/>
                <w:lang w:val="ru-RU"/>
              </w:rPr>
            </w:pPr>
            <w:r w:rsidRPr="00D7490C">
              <w:rPr>
                <w:sz w:val="20"/>
                <w:szCs w:val="20"/>
                <w:lang w:val="ru-RU"/>
              </w:rPr>
              <w:t>Бр.</w:t>
            </w:r>
          </w:p>
        </w:tc>
        <w:tc>
          <w:tcPr>
            <w:tcW w:w="2410" w:type="dxa"/>
            <w:shd w:val="clear" w:color="auto" w:fill="auto"/>
          </w:tcPr>
          <w:p w:rsidR="00005E17" w:rsidRPr="00D7490C" w:rsidRDefault="00005E17" w:rsidP="00E37478">
            <w:pPr>
              <w:jc w:val="center"/>
              <w:rPr>
                <w:sz w:val="20"/>
                <w:szCs w:val="20"/>
                <w:lang w:val="ru-RU"/>
              </w:rPr>
            </w:pPr>
          </w:p>
        </w:tc>
      </w:tr>
      <w:tr w:rsidR="00005E17" w:rsidRPr="00D7490C" w:rsidTr="00005E17">
        <w:tc>
          <w:tcPr>
            <w:tcW w:w="613" w:type="dxa"/>
            <w:shd w:val="clear" w:color="auto" w:fill="auto"/>
            <w:vAlign w:val="center"/>
          </w:tcPr>
          <w:p w:rsidR="00005E17" w:rsidRPr="00D7490C" w:rsidRDefault="00005E17" w:rsidP="00005E17">
            <w:pPr>
              <w:jc w:val="center"/>
              <w:rPr>
                <w:sz w:val="20"/>
                <w:szCs w:val="20"/>
                <w:lang w:val="ru-RU"/>
              </w:rPr>
            </w:pPr>
            <w:r w:rsidRPr="00D7490C">
              <w:rPr>
                <w:sz w:val="20"/>
                <w:szCs w:val="20"/>
                <w:lang w:val="ru-RU"/>
              </w:rPr>
              <w:t>7.</w:t>
            </w:r>
          </w:p>
        </w:tc>
        <w:tc>
          <w:tcPr>
            <w:tcW w:w="4969" w:type="dxa"/>
            <w:shd w:val="clear" w:color="auto" w:fill="auto"/>
          </w:tcPr>
          <w:p w:rsidR="00005E17" w:rsidRPr="00D7490C" w:rsidRDefault="00005E17" w:rsidP="00005E17">
            <w:pPr>
              <w:rPr>
                <w:sz w:val="20"/>
                <w:szCs w:val="20"/>
                <w:lang w:val="ru-RU"/>
              </w:rPr>
            </w:pPr>
            <w:r w:rsidRPr="00D7490C">
              <w:rPr>
                <w:sz w:val="20"/>
                <w:szCs w:val="20"/>
                <w:lang w:eastAsia="bg-BG"/>
              </w:rPr>
              <w:t xml:space="preserve">Конфитюр с над 60% плодово съдържание </w:t>
            </w:r>
            <w:r w:rsidRPr="00D7490C">
              <w:rPr>
                <w:sz w:val="20"/>
                <w:szCs w:val="20"/>
                <w:lang w:val="ru-RU"/>
              </w:rPr>
              <w:t>(0,360 кг.)</w:t>
            </w:r>
          </w:p>
        </w:tc>
        <w:tc>
          <w:tcPr>
            <w:tcW w:w="1614" w:type="dxa"/>
            <w:vAlign w:val="center"/>
          </w:tcPr>
          <w:p w:rsidR="00005E17" w:rsidRPr="00D7490C" w:rsidRDefault="00005E17" w:rsidP="00005E17">
            <w:pPr>
              <w:jc w:val="center"/>
              <w:rPr>
                <w:sz w:val="20"/>
                <w:szCs w:val="20"/>
                <w:lang w:val="ru-RU"/>
              </w:rPr>
            </w:pPr>
            <w:r w:rsidRPr="00D7490C">
              <w:rPr>
                <w:sz w:val="20"/>
                <w:szCs w:val="20"/>
                <w:lang w:val="ru-RU"/>
              </w:rPr>
              <w:t>Бр.</w:t>
            </w:r>
          </w:p>
        </w:tc>
        <w:tc>
          <w:tcPr>
            <w:tcW w:w="2410" w:type="dxa"/>
            <w:shd w:val="clear" w:color="auto" w:fill="auto"/>
          </w:tcPr>
          <w:p w:rsidR="00005E17" w:rsidRPr="00D7490C" w:rsidRDefault="00005E17" w:rsidP="00E37478">
            <w:pPr>
              <w:jc w:val="center"/>
              <w:rPr>
                <w:sz w:val="20"/>
                <w:szCs w:val="20"/>
                <w:lang w:val="ru-RU"/>
              </w:rPr>
            </w:pPr>
          </w:p>
        </w:tc>
      </w:tr>
      <w:tr w:rsidR="00005E17" w:rsidRPr="00D7490C" w:rsidTr="00005E17">
        <w:tc>
          <w:tcPr>
            <w:tcW w:w="613" w:type="dxa"/>
            <w:shd w:val="clear" w:color="auto" w:fill="auto"/>
          </w:tcPr>
          <w:p w:rsidR="00005E17" w:rsidRPr="00D7490C" w:rsidRDefault="00005E17" w:rsidP="00005E17">
            <w:pPr>
              <w:jc w:val="center"/>
              <w:rPr>
                <w:sz w:val="20"/>
                <w:szCs w:val="20"/>
                <w:lang w:val="ru-RU"/>
              </w:rPr>
            </w:pPr>
            <w:r w:rsidRPr="00D7490C">
              <w:rPr>
                <w:sz w:val="20"/>
                <w:szCs w:val="20"/>
                <w:lang w:val="ru-RU"/>
              </w:rPr>
              <w:t>8.</w:t>
            </w:r>
          </w:p>
        </w:tc>
        <w:tc>
          <w:tcPr>
            <w:tcW w:w="4969" w:type="dxa"/>
            <w:shd w:val="clear" w:color="auto" w:fill="auto"/>
          </w:tcPr>
          <w:p w:rsidR="00005E17" w:rsidRPr="00D7490C" w:rsidRDefault="00005E17" w:rsidP="00005E17">
            <w:pPr>
              <w:rPr>
                <w:sz w:val="20"/>
                <w:szCs w:val="20"/>
                <w:lang w:val="ru-RU"/>
              </w:rPr>
            </w:pPr>
            <w:r w:rsidRPr="00D7490C">
              <w:rPr>
                <w:sz w:val="20"/>
                <w:szCs w:val="20"/>
                <w:lang w:val="ru-RU"/>
              </w:rPr>
              <w:t>Лютеница по утвърден стандарт (0,400 кг.)</w:t>
            </w:r>
          </w:p>
        </w:tc>
        <w:tc>
          <w:tcPr>
            <w:tcW w:w="1614" w:type="dxa"/>
          </w:tcPr>
          <w:p w:rsidR="00005E17" w:rsidRPr="00D7490C" w:rsidRDefault="00005E17" w:rsidP="00005E17">
            <w:pPr>
              <w:jc w:val="center"/>
              <w:rPr>
                <w:sz w:val="20"/>
                <w:szCs w:val="20"/>
                <w:lang w:val="ru-RU"/>
              </w:rPr>
            </w:pPr>
            <w:r w:rsidRPr="00D7490C">
              <w:rPr>
                <w:sz w:val="20"/>
                <w:szCs w:val="20"/>
                <w:lang w:val="ru-RU"/>
              </w:rPr>
              <w:t>Бр.</w:t>
            </w:r>
          </w:p>
        </w:tc>
        <w:tc>
          <w:tcPr>
            <w:tcW w:w="2410" w:type="dxa"/>
            <w:shd w:val="clear" w:color="auto" w:fill="auto"/>
            <w:vAlign w:val="center"/>
          </w:tcPr>
          <w:p w:rsidR="00005E17" w:rsidRPr="00D7490C" w:rsidRDefault="00005E17" w:rsidP="00E37478">
            <w:pPr>
              <w:jc w:val="center"/>
              <w:rPr>
                <w:sz w:val="20"/>
                <w:szCs w:val="20"/>
              </w:rPr>
            </w:pPr>
          </w:p>
        </w:tc>
      </w:tr>
      <w:tr w:rsidR="00005E17" w:rsidRPr="00D7490C" w:rsidTr="00005E17">
        <w:tc>
          <w:tcPr>
            <w:tcW w:w="613" w:type="dxa"/>
            <w:shd w:val="clear" w:color="auto" w:fill="auto"/>
          </w:tcPr>
          <w:p w:rsidR="00005E17" w:rsidRPr="00D7490C" w:rsidRDefault="00005E17" w:rsidP="00005E17">
            <w:pPr>
              <w:jc w:val="center"/>
              <w:rPr>
                <w:sz w:val="20"/>
                <w:szCs w:val="20"/>
                <w:lang w:val="ru-RU"/>
              </w:rPr>
            </w:pPr>
            <w:r w:rsidRPr="00D7490C">
              <w:rPr>
                <w:sz w:val="20"/>
                <w:szCs w:val="20"/>
                <w:lang w:val="ru-RU"/>
              </w:rPr>
              <w:t>9.</w:t>
            </w:r>
          </w:p>
        </w:tc>
        <w:tc>
          <w:tcPr>
            <w:tcW w:w="4969" w:type="dxa"/>
            <w:shd w:val="clear" w:color="auto" w:fill="auto"/>
          </w:tcPr>
          <w:p w:rsidR="00005E17" w:rsidRPr="00D7490C" w:rsidRDefault="00005E17" w:rsidP="00005E17">
            <w:pPr>
              <w:rPr>
                <w:sz w:val="20"/>
                <w:szCs w:val="20"/>
                <w:lang w:val="ru-RU"/>
              </w:rPr>
            </w:pPr>
            <w:r w:rsidRPr="00D7490C">
              <w:rPr>
                <w:sz w:val="20"/>
                <w:szCs w:val="20"/>
                <w:lang w:val="ru-RU"/>
              </w:rPr>
              <w:t>Шипков мармалад (0,360 кг.)</w:t>
            </w:r>
          </w:p>
        </w:tc>
        <w:tc>
          <w:tcPr>
            <w:tcW w:w="1614" w:type="dxa"/>
          </w:tcPr>
          <w:p w:rsidR="00005E17" w:rsidRPr="00D7490C" w:rsidRDefault="00005E17" w:rsidP="00005E17">
            <w:pPr>
              <w:jc w:val="center"/>
              <w:rPr>
                <w:sz w:val="20"/>
                <w:szCs w:val="20"/>
                <w:lang w:val="ru-RU"/>
              </w:rPr>
            </w:pPr>
            <w:r w:rsidRPr="00D7490C">
              <w:rPr>
                <w:sz w:val="20"/>
                <w:szCs w:val="20"/>
                <w:lang w:val="ru-RU"/>
              </w:rPr>
              <w:t>Бр.</w:t>
            </w:r>
          </w:p>
        </w:tc>
        <w:tc>
          <w:tcPr>
            <w:tcW w:w="2410" w:type="dxa"/>
            <w:shd w:val="clear" w:color="auto" w:fill="auto"/>
            <w:vAlign w:val="center"/>
          </w:tcPr>
          <w:p w:rsidR="00005E17" w:rsidRPr="00D7490C" w:rsidRDefault="00005E17" w:rsidP="00E37478">
            <w:pPr>
              <w:jc w:val="center"/>
              <w:rPr>
                <w:sz w:val="20"/>
                <w:szCs w:val="20"/>
              </w:rPr>
            </w:pPr>
          </w:p>
        </w:tc>
      </w:tr>
      <w:tr w:rsidR="00005E17" w:rsidRPr="00D7490C" w:rsidTr="00005E17">
        <w:tc>
          <w:tcPr>
            <w:tcW w:w="613" w:type="dxa"/>
            <w:shd w:val="clear" w:color="auto" w:fill="auto"/>
          </w:tcPr>
          <w:p w:rsidR="00005E17" w:rsidRPr="00D7490C" w:rsidRDefault="00005E17" w:rsidP="00005E17">
            <w:pPr>
              <w:jc w:val="center"/>
              <w:rPr>
                <w:sz w:val="20"/>
                <w:szCs w:val="20"/>
                <w:lang w:val="ru-RU"/>
              </w:rPr>
            </w:pPr>
            <w:r w:rsidRPr="00D7490C">
              <w:rPr>
                <w:sz w:val="20"/>
                <w:szCs w:val="20"/>
                <w:lang w:val="ru-RU"/>
              </w:rPr>
              <w:t>10.</w:t>
            </w:r>
          </w:p>
        </w:tc>
        <w:tc>
          <w:tcPr>
            <w:tcW w:w="4969" w:type="dxa"/>
            <w:shd w:val="clear" w:color="auto" w:fill="auto"/>
          </w:tcPr>
          <w:p w:rsidR="00005E17" w:rsidRPr="00D7490C" w:rsidRDefault="00005E17" w:rsidP="00005E17">
            <w:pPr>
              <w:rPr>
                <w:sz w:val="20"/>
                <w:szCs w:val="20"/>
                <w:lang w:val="ru-RU"/>
              </w:rPr>
            </w:pPr>
            <w:r w:rsidRPr="00D7490C">
              <w:rPr>
                <w:sz w:val="20"/>
                <w:szCs w:val="20"/>
              </w:rPr>
              <w:t>Мед пчелен, съгласно деректива 2001/110 ЕО на съвета 0.900 кг.</w:t>
            </w:r>
          </w:p>
        </w:tc>
        <w:tc>
          <w:tcPr>
            <w:tcW w:w="1614" w:type="dxa"/>
          </w:tcPr>
          <w:p w:rsidR="00005E17" w:rsidRPr="00D7490C" w:rsidRDefault="00005E17" w:rsidP="00005E17">
            <w:pPr>
              <w:jc w:val="center"/>
              <w:rPr>
                <w:sz w:val="20"/>
                <w:szCs w:val="20"/>
                <w:lang w:val="ru-RU"/>
              </w:rPr>
            </w:pPr>
            <w:r w:rsidRPr="00D7490C">
              <w:rPr>
                <w:sz w:val="20"/>
                <w:szCs w:val="20"/>
                <w:lang w:val="ru-RU"/>
              </w:rPr>
              <w:t>Бр.</w:t>
            </w:r>
          </w:p>
        </w:tc>
        <w:tc>
          <w:tcPr>
            <w:tcW w:w="2410" w:type="dxa"/>
            <w:shd w:val="clear" w:color="auto" w:fill="auto"/>
            <w:vAlign w:val="center"/>
          </w:tcPr>
          <w:p w:rsidR="00005E17" w:rsidRPr="00D7490C" w:rsidRDefault="00005E17" w:rsidP="00E37478">
            <w:pPr>
              <w:jc w:val="center"/>
              <w:rPr>
                <w:sz w:val="20"/>
                <w:szCs w:val="20"/>
              </w:rPr>
            </w:pPr>
          </w:p>
        </w:tc>
      </w:tr>
      <w:tr w:rsidR="00005E17" w:rsidRPr="00D7490C" w:rsidTr="00005E17">
        <w:tc>
          <w:tcPr>
            <w:tcW w:w="613" w:type="dxa"/>
            <w:shd w:val="clear" w:color="auto" w:fill="auto"/>
          </w:tcPr>
          <w:p w:rsidR="00005E17" w:rsidRPr="00D7490C" w:rsidRDefault="00005E17" w:rsidP="00005E17">
            <w:pPr>
              <w:jc w:val="center"/>
              <w:rPr>
                <w:sz w:val="20"/>
                <w:szCs w:val="20"/>
                <w:lang w:val="ru-RU"/>
              </w:rPr>
            </w:pPr>
            <w:r w:rsidRPr="00D7490C">
              <w:rPr>
                <w:sz w:val="20"/>
                <w:szCs w:val="20"/>
                <w:lang w:val="ru-RU"/>
              </w:rPr>
              <w:t>11.</w:t>
            </w:r>
          </w:p>
        </w:tc>
        <w:tc>
          <w:tcPr>
            <w:tcW w:w="4969" w:type="dxa"/>
            <w:shd w:val="clear" w:color="auto" w:fill="auto"/>
          </w:tcPr>
          <w:p w:rsidR="00005E17" w:rsidRPr="00D7490C" w:rsidRDefault="00005E17" w:rsidP="00005E17">
            <w:pPr>
              <w:rPr>
                <w:sz w:val="20"/>
                <w:szCs w:val="20"/>
                <w:lang w:val="ru-RU"/>
              </w:rPr>
            </w:pPr>
            <w:r w:rsidRPr="00D7490C">
              <w:rPr>
                <w:sz w:val="20"/>
                <w:szCs w:val="20"/>
                <w:lang w:val="ru-RU"/>
              </w:rPr>
              <w:t>Натурален сок 100% (1л.)</w:t>
            </w:r>
          </w:p>
        </w:tc>
        <w:tc>
          <w:tcPr>
            <w:tcW w:w="1614" w:type="dxa"/>
          </w:tcPr>
          <w:p w:rsidR="00005E17" w:rsidRPr="00D7490C" w:rsidRDefault="00005E17" w:rsidP="00005E17">
            <w:pPr>
              <w:jc w:val="center"/>
              <w:rPr>
                <w:sz w:val="20"/>
                <w:szCs w:val="20"/>
                <w:lang w:val="ru-RU"/>
              </w:rPr>
            </w:pPr>
            <w:r w:rsidRPr="00D7490C">
              <w:rPr>
                <w:sz w:val="20"/>
                <w:szCs w:val="20"/>
                <w:lang w:val="ru-RU"/>
              </w:rPr>
              <w:t>Бр.</w:t>
            </w:r>
          </w:p>
        </w:tc>
        <w:tc>
          <w:tcPr>
            <w:tcW w:w="2410" w:type="dxa"/>
            <w:shd w:val="clear" w:color="auto" w:fill="auto"/>
            <w:vAlign w:val="center"/>
          </w:tcPr>
          <w:p w:rsidR="00005E17" w:rsidRPr="00D7490C" w:rsidRDefault="00005E17" w:rsidP="00E37478">
            <w:pPr>
              <w:jc w:val="center"/>
              <w:rPr>
                <w:sz w:val="20"/>
                <w:szCs w:val="20"/>
              </w:rPr>
            </w:pPr>
          </w:p>
        </w:tc>
      </w:tr>
      <w:tr w:rsidR="00005E17" w:rsidRPr="00D7490C" w:rsidTr="00005E17">
        <w:tc>
          <w:tcPr>
            <w:tcW w:w="613" w:type="dxa"/>
            <w:shd w:val="clear" w:color="auto" w:fill="auto"/>
          </w:tcPr>
          <w:p w:rsidR="00005E17" w:rsidRPr="00D7490C" w:rsidRDefault="00005E17" w:rsidP="00005E17">
            <w:pPr>
              <w:jc w:val="center"/>
              <w:rPr>
                <w:sz w:val="20"/>
                <w:szCs w:val="20"/>
                <w:lang w:val="ru-RU"/>
              </w:rPr>
            </w:pPr>
            <w:r w:rsidRPr="00D7490C">
              <w:rPr>
                <w:sz w:val="20"/>
                <w:szCs w:val="20"/>
                <w:lang w:val="ru-RU"/>
              </w:rPr>
              <w:t>12.</w:t>
            </w:r>
          </w:p>
        </w:tc>
        <w:tc>
          <w:tcPr>
            <w:tcW w:w="4969" w:type="dxa"/>
            <w:shd w:val="clear" w:color="auto" w:fill="auto"/>
          </w:tcPr>
          <w:p w:rsidR="00005E17" w:rsidRPr="00D7490C" w:rsidRDefault="00005E17" w:rsidP="00005E17">
            <w:pPr>
              <w:tabs>
                <w:tab w:val="left" w:pos="5767"/>
              </w:tabs>
              <w:rPr>
                <w:sz w:val="20"/>
                <w:szCs w:val="20"/>
              </w:rPr>
            </w:pPr>
            <w:r w:rsidRPr="00D7490C">
              <w:rPr>
                <w:sz w:val="20"/>
                <w:szCs w:val="20"/>
              </w:rPr>
              <w:t>Нектар (бут. 0,500 л.)</w:t>
            </w:r>
          </w:p>
        </w:tc>
        <w:tc>
          <w:tcPr>
            <w:tcW w:w="1614" w:type="dxa"/>
          </w:tcPr>
          <w:p w:rsidR="00005E17" w:rsidRPr="00D7490C" w:rsidRDefault="00005E17" w:rsidP="00005E17">
            <w:pPr>
              <w:jc w:val="center"/>
              <w:rPr>
                <w:sz w:val="20"/>
                <w:szCs w:val="20"/>
                <w:lang w:val="ru-RU"/>
              </w:rPr>
            </w:pPr>
            <w:r w:rsidRPr="00D7490C">
              <w:rPr>
                <w:sz w:val="20"/>
                <w:szCs w:val="20"/>
                <w:lang w:val="ru-RU"/>
              </w:rPr>
              <w:t>Бр.</w:t>
            </w:r>
          </w:p>
        </w:tc>
        <w:tc>
          <w:tcPr>
            <w:tcW w:w="2410" w:type="dxa"/>
            <w:shd w:val="clear" w:color="auto" w:fill="auto"/>
            <w:vAlign w:val="center"/>
          </w:tcPr>
          <w:p w:rsidR="00005E17" w:rsidRPr="00D7490C" w:rsidRDefault="00005E17" w:rsidP="00E37478">
            <w:pPr>
              <w:jc w:val="center"/>
              <w:rPr>
                <w:sz w:val="20"/>
                <w:szCs w:val="20"/>
              </w:rPr>
            </w:pPr>
          </w:p>
        </w:tc>
      </w:tr>
      <w:tr w:rsidR="00005E17" w:rsidRPr="00D7490C" w:rsidTr="00005E17">
        <w:tc>
          <w:tcPr>
            <w:tcW w:w="613" w:type="dxa"/>
            <w:shd w:val="clear" w:color="auto" w:fill="auto"/>
          </w:tcPr>
          <w:p w:rsidR="00005E17" w:rsidRPr="00D7490C" w:rsidRDefault="00005E17" w:rsidP="00005E17">
            <w:pPr>
              <w:jc w:val="center"/>
              <w:rPr>
                <w:sz w:val="20"/>
                <w:szCs w:val="20"/>
                <w:lang w:val="ru-RU"/>
              </w:rPr>
            </w:pPr>
            <w:r w:rsidRPr="00D7490C">
              <w:rPr>
                <w:sz w:val="20"/>
                <w:szCs w:val="20"/>
                <w:lang w:val="ru-RU"/>
              </w:rPr>
              <w:t>13.</w:t>
            </w:r>
          </w:p>
        </w:tc>
        <w:tc>
          <w:tcPr>
            <w:tcW w:w="4969" w:type="dxa"/>
            <w:shd w:val="clear" w:color="auto" w:fill="auto"/>
          </w:tcPr>
          <w:p w:rsidR="00005E17" w:rsidRPr="00D7490C" w:rsidRDefault="00005E17" w:rsidP="00005E17">
            <w:pPr>
              <w:rPr>
                <w:sz w:val="20"/>
                <w:szCs w:val="20"/>
                <w:lang w:val="ru-RU"/>
              </w:rPr>
            </w:pPr>
            <w:r w:rsidRPr="00D7490C">
              <w:rPr>
                <w:sz w:val="20"/>
                <w:szCs w:val="20"/>
                <w:lang w:val="ru-RU"/>
              </w:rPr>
              <w:t>Нектар (1 л.)</w:t>
            </w:r>
          </w:p>
        </w:tc>
        <w:tc>
          <w:tcPr>
            <w:tcW w:w="1614" w:type="dxa"/>
          </w:tcPr>
          <w:p w:rsidR="00005E17" w:rsidRPr="00D7490C" w:rsidRDefault="00005E17" w:rsidP="00005E17">
            <w:pPr>
              <w:jc w:val="center"/>
              <w:rPr>
                <w:sz w:val="20"/>
                <w:szCs w:val="20"/>
                <w:lang w:val="ru-RU"/>
              </w:rPr>
            </w:pPr>
            <w:r w:rsidRPr="00D7490C">
              <w:rPr>
                <w:sz w:val="20"/>
                <w:szCs w:val="20"/>
                <w:lang w:val="ru-RU"/>
              </w:rPr>
              <w:t>Бр.</w:t>
            </w:r>
          </w:p>
        </w:tc>
        <w:tc>
          <w:tcPr>
            <w:tcW w:w="2410" w:type="dxa"/>
            <w:shd w:val="clear" w:color="auto" w:fill="auto"/>
            <w:vAlign w:val="center"/>
          </w:tcPr>
          <w:p w:rsidR="00005E17" w:rsidRPr="00D7490C" w:rsidRDefault="00005E17" w:rsidP="00E37478">
            <w:pPr>
              <w:jc w:val="center"/>
              <w:rPr>
                <w:sz w:val="20"/>
                <w:szCs w:val="20"/>
              </w:rPr>
            </w:pPr>
          </w:p>
        </w:tc>
      </w:tr>
      <w:tr w:rsidR="00005E17" w:rsidRPr="00D7490C" w:rsidTr="00005E17">
        <w:tc>
          <w:tcPr>
            <w:tcW w:w="613" w:type="dxa"/>
            <w:shd w:val="clear" w:color="auto" w:fill="auto"/>
          </w:tcPr>
          <w:p w:rsidR="00005E17" w:rsidRPr="00D7490C" w:rsidRDefault="00005E17" w:rsidP="00005E17">
            <w:pPr>
              <w:jc w:val="center"/>
              <w:rPr>
                <w:sz w:val="20"/>
                <w:szCs w:val="20"/>
                <w:lang w:val="ru-RU"/>
              </w:rPr>
            </w:pPr>
            <w:r w:rsidRPr="00D7490C">
              <w:rPr>
                <w:sz w:val="20"/>
                <w:szCs w:val="20"/>
                <w:lang w:val="ru-RU"/>
              </w:rPr>
              <w:t>14.</w:t>
            </w:r>
          </w:p>
        </w:tc>
        <w:tc>
          <w:tcPr>
            <w:tcW w:w="4969" w:type="dxa"/>
            <w:shd w:val="clear" w:color="auto" w:fill="auto"/>
          </w:tcPr>
          <w:p w:rsidR="00005E17" w:rsidRPr="00D7490C" w:rsidRDefault="00005E17" w:rsidP="00005E17">
            <w:pPr>
              <w:rPr>
                <w:sz w:val="20"/>
                <w:szCs w:val="20"/>
                <w:lang w:val="ru-RU"/>
              </w:rPr>
            </w:pPr>
            <w:r w:rsidRPr="00D7490C">
              <w:rPr>
                <w:sz w:val="20"/>
                <w:szCs w:val="20"/>
                <w:lang w:val="ru-RU"/>
              </w:rPr>
              <w:t>Зеленчукова консерва паприкаш (0,680 кг.)</w:t>
            </w:r>
          </w:p>
        </w:tc>
        <w:tc>
          <w:tcPr>
            <w:tcW w:w="1614" w:type="dxa"/>
          </w:tcPr>
          <w:p w:rsidR="00005E17" w:rsidRPr="00D7490C" w:rsidRDefault="00005E17" w:rsidP="00005E17">
            <w:pPr>
              <w:jc w:val="center"/>
              <w:rPr>
                <w:sz w:val="20"/>
                <w:szCs w:val="20"/>
                <w:lang w:val="ru-RU"/>
              </w:rPr>
            </w:pPr>
            <w:r w:rsidRPr="00D7490C">
              <w:rPr>
                <w:sz w:val="20"/>
                <w:szCs w:val="20"/>
                <w:lang w:val="ru-RU"/>
              </w:rPr>
              <w:t>Бр.</w:t>
            </w:r>
          </w:p>
        </w:tc>
        <w:tc>
          <w:tcPr>
            <w:tcW w:w="2410" w:type="dxa"/>
            <w:shd w:val="clear" w:color="auto" w:fill="auto"/>
            <w:vAlign w:val="center"/>
          </w:tcPr>
          <w:p w:rsidR="00005E17" w:rsidRPr="00D7490C" w:rsidRDefault="00005E17" w:rsidP="00E37478">
            <w:pPr>
              <w:jc w:val="center"/>
              <w:rPr>
                <w:sz w:val="20"/>
                <w:szCs w:val="20"/>
              </w:rPr>
            </w:pPr>
          </w:p>
        </w:tc>
      </w:tr>
      <w:tr w:rsidR="00005E17" w:rsidRPr="00D7490C" w:rsidTr="00005E17">
        <w:tc>
          <w:tcPr>
            <w:tcW w:w="613" w:type="dxa"/>
            <w:shd w:val="clear" w:color="auto" w:fill="auto"/>
            <w:vAlign w:val="center"/>
          </w:tcPr>
          <w:p w:rsidR="00005E17" w:rsidRPr="00D7490C" w:rsidRDefault="00005E17" w:rsidP="00005E17">
            <w:pPr>
              <w:jc w:val="center"/>
              <w:rPr>
                <w:sz w:val="20"/>
                <w:szCs w:val="20"/>
                <w:lang w:val="ru-RU"/>
              </w:rPr>
            </w:pPr>
            <w:r w:rsidRPr="00D7490C">
              <w:rPr>
                <w:sz w:val="20"/>
                <w:szCs w:val="20"/>
                <w:lang w:val="ru-RU"/>
              </w:rPr>
              <w:t>15.</w:t>
            </w:r>
          </w:p>
        </w:tc>
        <w:tc>
          <w:tcPr>
            <w:tcW w:w="4969" w:type="dxa"/>
            <w:shd w:val="clear" w:color="auto" w:fill="auto"/>
          </w:tcPr>
          <w:p w:rsidR="00005E17" w:rsidRPr="00D7490C" w:rsidRDefault="00005E17" w:rsidP="00005E17">
            <w:pPr>
              <w:rPr>
                <w:sz w:val="20"/>
                <w:szCs w:val="20"/>
                <w:lang w:val="ru-RU"/>
              </w:rPr>
            </w:pPr>
            <w:r w:rsidRPr="00D7490C">
              <w:rPr>
                <w:sz w:val="20"/>
                <w:szCs w:val="20"/>
                <w:lang w:val="ru-RU"/>
              </w:rPr>
              <w:t>Концентрирани плодови и зеленчукови сокове (1л.)</w:t>
            </w:r>
          </w:p>
        </w:tc>
        <w:tc>
          <w:tcPr>
            <w:tcW w:w="1614" w:type="dxa"/>
            <w:vAlign w:val="center"/>
          </w:tcPr>
          <w:p w:rsidR="00005E17" w:rsidRPr="00D7490C" w:rsidRDefault="00005E17" w:rsidP="00005E17">
            <w:pPr>
              <w:jc w:val="center"/>
              <w:rPr>
                <w:sz w:val="20"/>
                <w:szCs w:val="20"/>
                <w:lang w:val="ru-RU"/>
              </w:rPr>
            </w:pPr>
            <w:r w:rsidRPr="00D7490C">
              <w:rPr>
                <w:sz w:val="20"/>
                <w:szCs w:val="20"/>
                <w:lang w:val="ru-RU"/>
              </w:rPr>
              <w:t>Бр.</w:t>
            </w:r>
          </w:p>
        </w:tc>
        <w:tc>
          <w:tcPr>
            <w:tcW w:w="2410" w:type="dxa"/>
            <w:shd w:val="clear" w:color="auto" w:fill="auto"/>
            <w:vAlign w:val="center"/>
          </w:tcPr>
          <w:p w:rsidR="00005E17" w:rsidRPr="00D7490C" w:rsidRDefault="00005E17" w:rsidP="00E37478">
            <w:pPr>
              <w:jc w:val="center"/>
              <w:rPr>
                <w:sz w:val="20"/>
                <w:szCs w:val="20"/>
              </w:rPr>
            </w:pPr>
          </w:p>
        </w:tc>
      </w:tr>
      <w:tr w:rsidR="00005E17" w:rsidRPr="00D7490C" w:rsidTr="00005E17">
        <w:tc>
          <w:tcPr>
            <w:tcW w:w="613" w:type="dxa"/>
            <w:shd w:val="clear" w:color="auto" w:fill="auto"/>
          </w:tcPr>
          <w:p w:rsidR="00005E17" w:rsidRPr="00D7490C" w:rsidRDefault="00005E17" w:rsidP="00005E17">
            <w:pPr>
              <w:jc w:val="center"/>
              <w:rPr>
                <w:sz w:val="20"/>
                <w:szCs w:val="20"/>
                <w:lang w:val="ru-RU"/>
              </w:rPr>
            </w:pPr>
            <w:r w:rsidRPr="00D7490C">
              <w:rPr>
                <w:sz w:val="20"/>
                <w:szCs w:val="20"/>
                <w:lang w:val="ru-RU"/>
              </w:rPr>
              <w:lastRenderedPageBreak/>
              <w:t>16.</w:t>
            </w:r>
          </w:p>
        </w:tc>
        <w:tc>
          <w:tcPr>
            <w:tcW w:w="4969" w:type="dxa"/>
            <w:shd w:val="clear" w:color="auto" w:fill="auto"/>
          </w:tcPr>
          <w:p w:rsidR="00005E17" w:rsidRPr="00D7490C" w:rsidRDefault="00005E17" w:rsidP="00005E17">
            <w:pPr>
              <w:rPr>
                <w:sz w:val="20"/>
                <w:szCs w:val="20"/>
                <w:lang w:val="ru-RU"/>
              </w:rPr>
            </w:pPr>
            <w:r w:rsidRPr="00D7490C">
              <w:rPr>
                <w:sz w:val="20"/>
                <w:szCs w:val="20"/>
                <w:lang w:val="ru-RU"/>
              </w:rPr>
              <w:t>Консерва гъби рязани (0,680 кг.)</w:t>
            </w:r>
          </w:p>
        </w:tc>
        <w:tc>
          <w:tcPr>
            <w:tcW w:w="1614" w:type="dxa"/>
          </w:tcPr>
          <w:p w:rsidR="00005E17" w:rsidRPr="00D7490C" w:rsidRDefault="00005E17" w:rsidP="00005E17">
            <w:pPr>
              <w:jc w:val="center"/>
              <w:rPr>
                <w:sz w:val="20"/>
                <w:szCs w:val="20"/>
                <w:lang w:val="ru-RU"/>
              </w:rPr>
            </w:pPr>
            <w:r w:rsidRPr="00D7490C">
              <w:rPr>
                <w:sz w:val="20"/>
                <w:szCs w:val="20"/>
                <w:lang w:val="ru-RU"/>
              </w:rPr>
              <w:t>Бр.</w:t>
            </w:r>
          </w:p>
        </w:tc>
        <w:tc>
          <w:tcPr>
            <w:tcW w:w="2410" w:type="dxa"/>
            <w:shd w:val="clear" w:color="auto" w:fill="auto"/>
            <w:vAlign w:val="center"/>
          </w:tcPr>
          <w:p w:rsidR="00005E17" w:rsidRPr="00D7490C" w:rsidRDefault="00005E17" w:rsidP="00E37478">
            <w:pPr>
              <w:jc w:val="center"/>
              <w:rPr>
                <w:sz w:val="20"/>
                <w:szCs w:val="20"/>
              </w:rPr>
            </w:pPr>
          </w:p>
        </w:tc>
      </w:tr>
      <w:tr w:rsidR="00005E17" w:rsidRPr="00D7490C" w:rsidTr="00005E17">
        <w:tc>
          <w:tcPr>
            <w:tcW w:w="613" w:type="dxa"/>
            <w:shd w:val="clear" w:color="auto" w:fill="auto"/>
          </w:tcPr>
          <w:p w:rsidR="00005E17" w:rsidRPr="00D7490C" w:rsidRDefault="00005E17" w:rsidP="00005E17">
            <w:pPr>
              <w:jc w:val="center"/>
              <w:rPr>
                <w:sz w:val="20"/>
                <w:szCs w:val="20"/>
                <w:lang w:val="ru-RU"/>
              </w:rPr>
            </w:pPr>
            <w:r w:rsidRPr="00D7490C">
              <w:rPr>
                <w:sz w:val="20"/>
                <w:szCs w:val="20"/>
                <w:lang w:val="ru-RU"/>
              </w:rPr>
              <w:t>17.</w:t>
            </w:r>
          </w:p>
        </w:tc>
        <w:tc>
          <w:tcPr>
            <w:tcW w:w="4969" w:type="dxa"/>
            <w:shd w:val="clear" w:color="auto" w:fill="auto"/>
          </w:tcPr>
          <w:p w:rsidR="00005E17" w:rsidRPr="00D7490C" w:rsidRDefault="00005E17" w:rsidP="00005E17">
            <w:pPr>
              <w:rPr>
                <w:sz w:val="20"/>
                <w:szCs w:val="20"/>
                <w:lang w:val="ru-RU"/>
              </w:rPr>
            </w:pPr>
            <w:r w:rsidRPr="00D7490C">
              <w:rPr>
                <w:sz w:val="20"/>
                <w:szCs w:val="20"/>
                <w:lang w:val="ru-RU"/>
              </w:rPr>
              <w:t>Печена капия (буркан 0.720 мл)</w:t>
            </w:r>
          </w:p>
        </w:tc>
        <w:tc>
          <w:tcPr>
            <w:tcW w:w="1614" w:type="dxa"/>
          </w:tcPr>
          <w:p w:rsidR="00005E17" w:rsidRPr="00D7490C" w:rsidRDefault="00005E17" w:rsidP="00005E17">
            <w:pPr>
              <w:jc w:val="center"/>
              <w:rPr>
                <w:sz w:val="20"/>
                <w:szCs w:val="20"/>
                <w:lang w:val="ru-RU"/>
              </w:rPr>
            </w:pPr>
            <w:r w:rsidRPr="00D7490C">
              <w:rPr>
                <w:sz w:val="20"/>
                <w:szCs w:val="20"/>
                <w:lang w:val="ru-RU"/>
              </w:rPr>
              <w:t>Бр.</w:t>
            </w:r>
          </w:p>
        </w:tc>
        <w:tc>
          <w:tcPr>
            <w:tcW w:w="2410" w:type="dxa"/>
            <w:shd w:val="clear" w:color="auto" w:fill="auto"/>
            <w:vAlign w:val="center"/>
          </w:tcPr>
          <w:p w:rsidR="00005E17" w:rsidRPr="00D7490C" w:rsidRDefault="00005E17" w:rsidP="00E37478">
            <w:pPr>
              <w:jc w:val="center"/>
              <w:rPr>
                <w:sz w:val="20"/>
                <w:szCs w:val="20"/>
              </w:rPr>
            </w:pPr>
          </w:p>
        </w:tc>
      </w:tr>
      <w:tr w:rsidR="00005E17" w:rsidRPr="00D7490C" w:rsidTr="00005E17">
        <w:tc>
          <w:tcPr>
            <w:tcW w:w="613" w:type="dxa"/>
            <w:shd w:val="clear" w:color="auto" w:fill="auto"/>
          </w:tcPr>
          <w:p w:rsidR="00005E17" w:rsidRPr="00D7490C" w:rsidRDefault="00005E17" w:rsidP="00005E17">
            <w:pPr>
              <w:jc w:val="center"/>
              <w:rPr>
                <w:sz w:val="20"/>
                <w:szCs w:val="20"/>
                <w:lang w:val="ru-RU"/>
              </w:rPr>
            </w:pPr>
            <w:r w:rsidRPr="00D7490C">
              <w:rPr>
                <w:sz w:val="20"/>
                <w:szCs w:val="20"/>
                <w:lang w:val="ru-RU"/>
              </w:rPr>
              <w:t>18.</w:t>
            </w:r>
          </w:p>
        </w:tc>
        <w:tc>
          <w:tcPr>
            <w:tcW w:w="4969" w:type="dxa"/>
            <w:shd w:val="clear" w:color="auto" w:fill="auto"/>
          </w:tcPr>
          <w:p w:rsidR="00005E17" w:rsidRPr="00D7490C" w:rsidRDefault="00005E17" w:rsidP="00005E17">
            <w:pPr>
              <w:rPr>
                <w:sz w:val="20"/>
                <w:szCs w:val="20"/>
                <w:lang w:val="ru-RU"/>
              </w:rPr>
            </w:pPr>
            <w:r w:rsidRPr="00D7490C">
              <w:rPr>
                <w:sz w:val="20"/>
                <w:szCs w:val="20"/>
                <w:lang w:val="ru-RU"/>
              </w:rPr>
              <w:t>Компот – различни видове (0,680 кг.)</w:t>
            </w:r>
          </w:p>
        </w:tc>
        <w:tc>
          <w:tcPr>
            <w:tcW w:w="1614" w:type="dxa"/>
          </w:tcPr>
          <w:p w:rsidR="00005E17" w:rsidRPr="00D7490C" w:rsidRDefault="00005E17" w:rsidP="00005E17">
            <w:pPr>
              <w:jc w:val="center"/>
              <w:rPr>
                <w:sz w:val="20"/>
                <w:szCs w:val="20"/>
                <w:lang w:val="ru-RU"/>
              </w:rPr>
            </w:pPr>
            <w:r w:rsidRPr="00D7490C">
              <w:rPr>
                <w:sz w:val="20"/>
                <w:szCs w:val="20"/>
                <w:lang w:val="ru-RU"/>
              </w:rPr>
              <w:t>Бр.</w:t>
            </w:r>
          </w:p>
        </w:tc>
        <w:tc>
          <w:tcPr>
            <w:tcW w:w="2410" w:type="dxa"/>
            <w:shd w:val="clear" w:color="auto" w:fill="auto"/>
            <w:vAlign w:val="center"/>
          </w:tcPr>
          <w:p w:rsidR="00005E17" w:rsidRPr="00D7490C" w:rsidRDefault="00005E17" w:rsidP="00E37478">
            <w:pPr>
              <w:jc w:val="center"/>
              <w:rPr>
                <w:sz w:val="20"/>
                <w:szCs w:val="20"/>
              </w:rPr>
            </w:pPr>
          </w:p>
        </w:tc>
      </w:tr>
      <w:tr w:rsidR="00005E17" w:rsidRPr="00D7490C" w:rsidTr="00005E17">
        <w:tc>
          <w:tcPr>
            <w:tcW w:w="613" w:type="dxa"/>
            <w:shd w:val="clear" w:color="auto" w:fill="auto"/>
          </w:tcPr>
          <w:p w:rsidR="00005E17" w:rsidRPr="00D7490C" w:rsidRDefault="00005E17" w:rsidP="00005E17">
            <w:pPr>
              <w:jc w:val="center"/>
              <w:rPr>
                <w:sz w:val="20"/>
                <w:szCs w:val="20"/>
                <w:lang w:val="ru-RU"/>
              </w:rPr>
            </w:pPr>
          </w:p>
        </w:tc>
        <w:tc>
          <w:tcPr>
            <w:tcW w:w="4969" w:type="dxa"/>
            <w:shd w:val="clear" w:color="auto" w:fill="auto"/>
          </w:tcPr>
          <w:p w:rsidR="00005E17" w:rsidRPr="00E37478" w:rsidRDefault="00005E17" w:rsidP="00005E17">
            <w:pPr>
              <w:jc w:val="both"/>
              <w:rPr>
                <w:b/>
                <w:i/>
              </w:rPr>
            </w:pPr>
            <w:r w:rsidRPr="00E37478">
              <w:rPr>
                <w:b/>
                <w:i/>
                <w:u w:val="single"/>
              </w:rPr>
              <w:t xml:space="preserve">ОБЩО ЗА ГРУПАТА </w:t>
            </w:r>
            <w:r w:rsidRPr="00E37478">
              <w:rPr>
                <w:b/>
                <w:i/>
              </w:rPr>
              <w:t xml:space="preserve">/сбор от единични цени </w:t>
            </w:r>
            <w:r w:rsidRPr="001D44BA">
              <w:rPr>
                <w:b/>
                <w:i/>
              </w:rPr>
              <w:t>без ДДС</w:t>
            </w:r>
            <w:r w:rsidRPr="00E37478">
              <w:rPr>
                <w:b/>
                <w:i/>
              </w:rPr>
              <w:t xml:space="preserve"> за групата продукти/:</w:t>
            </w:r>
          </w:p>
          <w:p w:rsidR="00005E17" w:rsidRPr="00D7490C" w:rsidRDefault="00005E17" w:rsidP="00005E17">
            <w:pPr>
              <w:rPr>
                <w:sz w:val="20"/>
                <w:szCs w:val="20"/>
                <w:lang w:val="ru-RU"/>
              </w:rPr>
            </w:pPr>
          </w:p>
        </w:tc>
        <w:tc>
          <w:tcPr>
            <w:tcW w:w="1614" w:type="dxa"/>
          </w:tcPr>
          <w:p w:rsidR="00005E17" w:rsidRPr="00D7490C" w:rsidRDefault="00005E17" w:rsidP="00005E17">
            <w:pPr>
              <w:jc w:val="center"/>
              <w:rPr>
                <w:sz w:val="20"/>
                <w:szCs w:val="20"/>
                <w:lang w:val="ru-RU"/>
              </w:rPr>
            </w:pPr>
          </w:p>
        </w:tc>
        <w:tc>
          <w:tcPr>
            <w:tcW w:w="2410" w:type="dxa"/>
            <w:shd w:val="clear" w:color="auto" w:fill="auto"/>
            <w:vAlign w:val="center"/>
          </w:tcPr>
          <w:p w:rsidR="00005E17" w:rsidRPr="00D7490C" w:rsidRDefault="00005E17" w:rsidP="00E37478">
            <w:pPr>
              <w:jc w:val="center"/>
              <w:rPr>
                <w:sz w:val="20"/>
                <w:szCs w:val="20"/>
              </w:rPr>
            </w:pPr>
          </w:p>
        </w:tc>
      </w:tr>
      <w:tr w:rsidR="00005E17" w:rsidRPr="00D7490C" w:rsidTr="00005E17">
        <w:tc>
          <w:tcPr>
            <w:tcW w:w="613" w:type="dxa"/>
            <w:shd w:val="clear" w:color="auto" w:fill="auto"/>
          </w:tcPr>
          <w:p w:rsidR="00005E17" w:rsidRPr="00D7490C" w:rsidRDefault="00005E17" w:rsidP="00005E17">
            <w:pPr>
              <w:jc w:val="center"/>
              <w:rPr>
                <w:sz w:val="20"/>
                <w:szCs w:val="20"/>
                <w:lang w:val="ru-RU"/>
              </w:rPr>
            </w:pPr>
          </w:p>
        </w:tc>
        <w:tc>
          <w:tcPr>
            <w:tcW w:w="4969" w:type="dxa"/>
            <w:shd w:val="clear" w:color="auto" w:fill="auto"/>
          </w:tcPr>
          <w:p w:rsidR="00005E17" w:rsidRPr="00D7490C" w:rsidRDefault="00005E17" w:rsidP="00005E17">
            <w:pPr>
              <w:jc w:val="center"/>
              <w:rPr>
                <w:sz w:val="20"/>
                <w:szCs w:val="20"/>
                <w:lang w:val="ru-RU"/>
              </w:rPr>
            </w:pPr>
            <w:r w:rsidRPr="00005E17">
              <w:rPr>
                <w:b/>
                <w:i/>
                <w:sz w:val="20"/>
                <w:szCs w:val="20"/>
              </w:rPr>
              <w:t>V</w:t>
            </w:r>
            <w:r w:rsidRPr="00005E17">
              <w:rPr>
                <w:b/>
                <w:i/>
                <w:sz w:val="20"/>
                <w:szCs w:val="20"/>
                <w:lang w:val="en-US"/>
              </w:rPr>
              <w:t>I</w:t>
            </w:r>
            <w:r w:rsidRPr="00005E17">
              <w:rPr>
                <w:b/>
                <w:i/>
                <w:sz w:val="20"/>
                <w:szCs w:val="20"/>
              </w:rPr>
              <w:t>. Други хранителни продукти</w:t>
            </w:r>
          </w:p>
        </w:tc>
        <w:tc>
          <w:tcPr>
            <w:tcW w:w="1614" w:type="dxa"/>
          </w:tcPr>
          <w:p w:rsidR="00005E17" w:rsidRPr="00D7490C" w:rsidRDefault="00005E17" w:rsidP="00005E17">
            <w:pPr>
              <w:jc w:val="center"/>
              <w:rPr>
                <w:sz w:val="20"/>
                <w:szCs w:val="20"/>
                <w:lang w:val="ru-RU"/>
              </w:rPr>
            </w:pPr>
          </w:p>
        </w:tc>
        <w:tc>
          <w:tcPr>
            <w:tcW w:w="2410" w:type="dxa"/>
            <w:shd w:val="clear" w:color="auto" w:fill="auto"/>
            <w:vAlign w:val="center"/>
          </w:tcPr>
          <w:p w:rsidR="00005E17" w:rsidRPr="00D7490C" w:rsidRDefault="00005E17" w:rsidP="00E37478">
            <w:pPr>
              <w:jc w:val="center"/>
              <w:rPr>
                <w:sz w:val="20"/>
                <w:szCs w:val="20"/>
              </w:rPr>
            </w:pPr>
          </w:p>
        </w:tc>
      </w:tr>
      <w:tr w:rsidR="00005E17" w:rsidRPr="00D7490C" w:rsidTr="00005E17">
        <w:tc>
          <w:tcPr>
            <w:tcW w:w="613" w:type="dxa"/>
            <w:shd w:val="clear" w:color="auto" w:fill="auto"/>
            <w:vAlign w:val="center"/>
          </w:tcPr>
          <w:p w:rsidR="00005E17" w:rsidRPr="00D7490C" w:rsidRDefault="00005E17" w:rsidP="00005E17">
            <w:pPr>
              <w:jc w:val="center"/>
              <w:rPr>
                <w:sz w:val="20"/>
                <w:szCs w:val="20"/>
                <w:lang w:val="ru-RU"/>
              </w:rPr>
            </w:pPr>
            <w:r w:rsidRPr="00D7490C">
              <w:rPr>
                <w:sz w:val="20"/>
                <w:szCs w:val="20"/>
                <w:lang w:val="ru-RU"/>
              </w:rPr>
              <w:t>1.</w:t>
            </w:r>
          </w:p>
        </w:tc>
        <w:tc>
          <w:tcPr>
            <w:tcW w:w="4969" w:type="dxa"/>
            <w:shd w:val="clear" w:color="auto" w:fill="auto"/>
            <w:vAlign w:val="center"/>
          </w:tcPr>
          <w:p w:rsidR="00005E17" w:rsidRPr="00D7490C" w:rsidRDefault="00005E17" w:rsidP="00005E17">
            <w:pPr>
              <w:rPr>
                <w:sz w:val="20"/>
                <w:szCs w:val="20"/>
              </w:rPr>
            </w:pPr>
            <w:r w:rsidRPr="00D7490C">
              <w:rPr>
                <w:sz w:val="20"/>
                <w:szCs w:val="20"/>
              </w:rPr>
              <w:t>Бакпулвер (10 гр.)</w:t>
            </w:r>
          </w:p>
        </w:tc>
        <w:tc>
          <w:tcPr>
            <w:tcW w:w="1614" w:type="dxa"/>
            <w:vAlign w:val="center"/>
          </w:tcPr>
          <w:p w:rsidR="00005E17" w:rsidRPr="00D7490C" w:rsidRDefault="00005E17" w:rsidP="00005E17">
            <w:pPr>
              <w:jc w:val="center"/>
              <w:rPr>
                <w:sz w:val="20"/>
                <w:szCs w:val="20"/>
              </w:rPr>
            </w:pPr>
            <w:r w:rsidRPr="00D7490C">
              <w:rPr>
                <w:sz w:val="20"/>
                <w:szCs w:val="20"/>
              </w:rPr>
              <w:t>Бр.</w:t>
            </w:r>
          </w:p>
        </w:tc>
        <w:tc>
          <w:tcPr>
            <w:tcW w:w="2410" w:type="dxa"/>
            <w:shd w:val="clear" w:color="auto" w:fill="auto"/>
            <w:vAlign w:val="center"/>
          </w:tcPr>
          <w:p w:rsidR="00005E17" w:rsidRPr="00D7490C" w:rsidRDefault="00005E17" w:rsidP="00E37478">
            <w:pPr>
              <w:jc w:val="center"/>
              <w:rPr>
                <w:sz w:val="20"/>
                <w:szCs w:val="20"/>
              </w:rPr>
            </w:pPr>
          </w:p>
        </w:tc>
      </w:tr>
      <w:tr w:rsidR="00005E17" w:rsidRPr="00D7490C" w:rsidTr="00005E17">
        <w:tc>
          <w:tcPr>
            <w:tcW w:w="613" w:type="dxa"/>
            <w:shd w:val="clear" w:color="auto" w:fill="auto"/>
            <w:vAlign w:val="center"/>
          </w:tcPr>
          <w:p w:rsidR="00005E17" w:rsidRPr="00D7490C" w:rsidRDefault="00005E17" w:rsidP="00005E17">
            <w:pPr>
              <w:jc w:val="center"/>
              <w:rPr>
                <w:sz w:val="20"/>
                <w:szCs w:val="20"/>
              </w:rPr>
            </w:pPr>
            <w:r w:rsidRPr="00D7490C">
              <w:rPr>
                <w:sz w:val="20"/>
                <w:szCs w:val="20"/>
              </w:rPr>
              <w:t>2.</w:t>
            </w:r>
          </w:p>
        </w:tc>
        <w:tc>
          <w:tcPr>
            <w:tcW w:w="4969" w:type="dxa"/>
            <w:shd w:val="clear" w:color="auto" w:fill="auto"/>
            <w:vAlign w:val="center"/>
          </w:tcPr>
          <w:p w:rsidR="00005E17" w:rsidRPr="00D7490C" w:rsidRDefault="00005E17" w:rsidP="00005E17">
            <w:pPr>
              <w:rPr>
                <w:sz w:val="20"/>
                <w:szCs w:val="20"/>
              </w:rPr>
            </w:pPr>
            <w:r w:rsidRPr="00D7490C">
              <w:rPr>
                <w:sz w:val="20"/>
                <w:szCs w:val="20"/>
              </w:rPr>
              <w:t>Бисквити обикновени (160 гр.)</w:t>
            </w:r>
          </w:p>
        </w:tc>
        <w:tc>
          <w:tcPr>
            <w:tcW w:w="1614" w:type="dxa"/>
            <w:vAlign w:val="center"/>
          </w:tcPr>
          <w:p w:rsidR="00005E17" w:rsidRPr="00D7490C" w:rsidRDefault="00005E17" w:rsidP="00005E17">
            <w:pPr>
              <w:jc w:val="center"/>
              <w:rPr>
                <w:sz w:val="20"/>
                <w:szCs w:val="20"/>
              </w:rPr>
            </w:pPr>
            <w:r w:rsidRPr="00D7490C">
              <w:rPr>
                <w:sz w:val="20"/>
                <w:szCs w:val="20"/>
              </w:rPr>
              <w:t>Бр.</w:t>
            </w:r>
          </w:p>
        </w:tc>
        <w:tc>
          <w:tcPr>
            <w:tcW w:w="2410" w:type="dxa"/>
            <w:shd w:val="clear" w:color="auto" w:fill="auto"/>
            <w:vAlign w:val="center"/>
          </w:tcPr>
          <w:p w:rsidR="00005E17" w:rsidRPr="00D7490C" w:rsidRDefault="00005E17" w:rsidP="00E37478">
            <w:pPr>
              <w:jc w:val="center"/>
              <w:rPr>
                <w:sz w:val="20"/>
                <w:szCs w:val="20"/>
              </w:rPr>
            </w:pPr>
          </w:p>
        </w:tc>
      </w:tr>
      <w:tr w:rsidR="00005E17" w:rsidRPr="00D7490C" w:rsidTr="00005E17">
        <w:tc>
          <w:tcPr>
            <w:tcW w:w="613" w:type="dxa"/>
            <w:shd w:val="clear" w:color="auto" w:fill="auto"/>
            <w:vAlign w:val="center"/>
          </w:tcPr>
          <w:p w:rsidR="00005E17" w:rsidRPr="00D7490C" w:rsidRDefault="00005E17" w:rsidP="00005E17">
            <w:pPr>
              <w:jc w:val="center"/>
              <w:rPr>
                <w:sz w:val="20"/>
                <w:szCs w:val="20"/>
              </w:rPr>
            </w:pPr>
            <w:r w:rsidRPr="00D7490C">
              <w:rPr>
                <w:sz w:val="20"/>
                <w:szCs w:val="20"/>
              </w:rPr>
              <w:t>3.</w:t>
            </w:r>
          </w:p>
        </w:tc>
        <w:tc>
          <w:tcPr>
            <w:tcW w:w="4969" w:type="dxa"/>
            <w:shd w:val="clear" w:color="auto" w:fill="auto"/>
            <w:vAlign w:val="center"/>
          </w:tcPr>
          <w:p w:rsidR="00005E17" w:rsidRPr="00D7490C" w:rsidRDefault="00005E17" w:rsidP="00005E17">
            <w:pPr>
              <w:rPr>
                <w:sz w:val="20"/>
                <w:szCs w:val="20"/>
              </w:rPr>
            </w:pPr>
            <w:r w:rsidRPr="00D7490C">
              <w:rPr>
                <w:sz w:val="20"/>
                <w:szCs w:val="20"/>
              </w:rPr>
              <w:t>Бисквити чаени (160 гр.)</w:t>
            </w:r>
          </w:p>
        </w:tc>
        <w:tc>
          <w:tcPr>
            <w:tcW w:w="1614" w:type="dxa"/>
            <w:vAlign w:val="center"/>
          </w:tcPr>
          <w:p w:rsidR="00005E17" w:rsidRPr="00D7490C" w:rsidRDefault="00005E17" w:rsidP="00005E17">
            <w:pPr>
              <w:jc w:val="center"/>
              <w:rPr>
                <w:sz w:val="20"/>
                <w:szCs w:val="20"/>
              </w:rPr>
            </w:pPr>
            <w:r w:rsidRPr="00D7490C">
              <w:rPr>
                <w:sz w:val="20"/>
                <w:szCs w:val="20"/>
              </w:rPr>
              <w:t>Бр.</w:t>
            </w:r>
          </w:p>
        </w:tc>
        <w:tc>
          <w:tcPr>
            <w:tcW w:w="2410" w:type="dxa"/>
            <w:shd w:val="clear" w:color="auto" w:fill="auto"/>
            <w:vAlign w:val="center"/>
          </w:tcPr>
          <w:p w:rsidR="00005E17" w:rsidRPr="00D7490C" w:rsidRDefault="00005E17" w:rsidP="00E37478">
            <w:pPr>
              <w:jc w:val="center"/>
              <w:rPr>
                <w:sz w:val="20"/>
                <w:szCs w:val="20"/>
              </w:rPr>
            </w:pPr>
          </w:p>
        </w:tc>
      </w:tr>
      <w:tr w:rsidR="00005E17" w:rsidRPr="00D7490C" w:rsidTr="00005E17">
        <w:tc>
          <w:tcPr>
            <w:tcW w:w="613" w:type="dxa"/>
            <w:shd w:val="clear" w:color="auto" w:fill="auto"/>
            <w:vAlign w:val="center"/>
          </w:tcPr>
          <w:p w:rsidR="00005E17" w:rsidRPr="00D7490C" w:rsidRDefault="00005E17" w:rsidP="00005E17">
            <w:pPr>
              <w:jc w:val="center"/>
              <w:rPr>
                <w:sz w:val="20"/>
                <w:szCs w:val="20"/>
              </w:rPr>
            </w:pPr>
            <w:r w:rsidRPr="00D7490C">
              <w:rPr>
                <w:sz w:val="20"/>
                <w:szCs w:val="20"/>
              </w:rPr>
              <w:t>4.</w:t>
            </w:r>
          </w:p>
        </w:tc>
        <w:tc>
          <w:tcPr>
            <w:tcW w:w="4969" w:type="dxa"/>
            <w:shd w:val="clear" w:color="auto" w:fill="auto"/>
            <w:vAlign w:val="center"/>
          </w:tcPr>
          <w:p w:rsidR="00005E17" w:rsidRPr="00D7490C" w:rsidRDefault="00005E17" w:rsidP="00005E17">
            <w:pPr>
              <w:rPr>
                <w:sz w:val="20"/>
                <w:szCs w:val="20"/>
              </w:rPr>
            </w:pPr>
            <w:r w:rsidRPr="00D7490C">
              <w:rPr>
                <w:sz w:val="20"/>
                <w:szCs w:val="20"/>
              </w:rPr>
              <w:t>Зрял фасул – екстра качество (1 кг.)</w:t>
            </w:r>
          </w:p>
        </w:tc>
        <w:tc>
          <w:tcPr>
            <w:tcW w:w="1614" w:type="dxa"/>
            <w:vAlign w:val="center"/>
          </w:tcPr>
          <w:p w:rsidR="00005E17" w:rsidRPr="00D7490C" w:rsidRDefault="00005E17" w:rsidP="00005E17">
            <w:pPr>
              <w:jc w:val="center"/>
              <w:rPr>
                <w:sz w:val="20"/>
                <w:szCs w:val="20"/>
              </w:rPr>
            </w:pPr>
            <w:r w:rsidRPr="00D7490C">
              <w:rPr>
                <w:sz w:val="20"/>
                <w:szCs w:val="20"/>
              </w:rPr>
              <w:t>Бр.</w:t>
            </w:r>
          </w:p>
        </w:tc>
        <w:tc>
          <w:tcPr>
            <w:tcW w:w="2410" w:type="dxa"/>
            <w:shd w:val="clear" w:color="auto" w:fill="auto"/>
          </w:tcPr>
          <w:p w:rsidR="00005E17" w:rsidRPr="00D7490C" w:rsidRDefault="00005E17" w:rsidP="00E37478">
            <w:pPr>
              <w:jc w:val="center"/>
              <w:rPr>
                <w:sz w:val="20"/>
                <w:szCs w:val="20"/>
                <w:lang w:val="ru-RU"/>
              </w:rPr>
            </w:pPr>
          </w:p>
        </w:tc>
      </w:tr>
      <w:tr w:rsidR="00005E17" w:rsidRPr="00D7490C" w:rsidTr="00005E17">
        <w:tc>
          <w:tcPr>
            <w:tcW w:w="613" w:type="dxa"/>
            <w:shd w:val="clear" w:color="auto" w:fill="auto"/>
            <w:vAlign w:val="center"/>
          </w:tcPr>
          <w:p w:rsidR="00005E17" w:rsidRPr="00D7490C" w:rsidRDefault="00005E17" w:rsidP="00005E17">
            <w:pPr>
              <w:jc w:val="center"/>
              <w:rPr>
                <w:sz w:val="20"/>
                <w:szCs w:val="20"/>
              </w:rPr>
            </w:pPr>
            <w:r w:rsidRPr="00D7490C">
              <w:rPr>
                <w:sz w:val="20"/>
                <w:szCs w:val="20"/>
              </w:rPr>
              <w:t>5.</w:t>
            </w:r>
          </w:p>
        </w:tc>
        <w:tc>
          <w:tcPr>
            <w:tcW w:w="4969" w:type="dxa"/>
            <w:shd w:val="clear" w:color="auto" w:fill="auto"/>
            <w:vAlign w:val="center"/>
          </w:tcPr>
          <w:p w:rsidR="00005E17" w:rsidRPr="00D7490C" w:rsidRDefault="00005E17" w:rsidP="00005E17">
            <w:pPr>
              <w:rPr>
                <w:sz w:val="20"/>
                <w:szCs w:val="20"/>
              </w:rPr>
            </w:pPr>
            <w:r w:rsidRPr="00D7490C">
              <w:rPr>
                <w:sz w:val="20"/>
                <w:szCs w:val="20"/>
              </w:rPr>
              <w:t>Ванилия (2 гр.)</w:t>
            </w:r>
          </w:p>
        </w:tc>
        <w:tc>
          <w:tcPr>
            <w:tcW w:w="1614" w:type="dxa"/>
            <w:vAlign w:val="center"/>
          </w:tcPr>
          <w:p w:rsidR="00005E17" w:rsidRPr="00D7490C" w:rsidRDefault="00005E17" w:rsidP="00005E17">
            <w:pPr>
              <w:jc w:val="center"/>
              <w:rPr>
                <w:sz w:val="20"/>
                <w:szCs w:val="20"/>
              </w:rPr>
            </w:pPr>
            <w:r w:rsidRPr="00D7490C">
              <w:rPr>
                <w:sz w:val="20"/>
                <w:szCs w:val="20"/>
              </w:rPr>
              <w:t>Бр.</w:t>
            </w:r>
          </w:p>
        </w:tc>
        <w:tc>
          <w:tcPr>
            <w:tcW w:w="2410" w:type="dxa"/>
            <w:shd w:val="clear" w:color="auto" w:fill="auto"/>
          </w:tcPr>
          <w:p w:rsidR="00005E17" w:rsidRPr="00D7490C" w:rsidRDefault="00005E17" w:rsidP="00E37478">
            <w:pPr>
              <w:jc w:val="center"/>
              <w:rPr>
                <w:sz w:val="20"/>
                <w:szCs w:val="20"/>
                <w:lang w:val="ru-RU"/>
              </w:rPr>
            </w:pPr>
          </w:p>
        </w:tc>
      </w:tr>
      <w:tr w:rsidR="00005E17" w:rsidRPr="00D7490C" w:rsidTr="00005E17">
        <w:tc>
          <w:tcPr>
            <w:tcW w:w="613" w:type="dxa"/>
            <w:shd w:val="clear" w:color="auto" w:fill="auto"/>
            <w:vAlign w:val="center"/>
          </w:tcPr>
          <w:p w:rsidR="00005E17" w:rsidRPr="00D7490C" w:rsidRDefault="00005E17" w:rsidP="00005E17">
            <w:pPr>
              <w:jc w:val="center"/>
              <w:rPr>
                <w:sz w:val="20"/>
                <w:szCs w:val="20"/>
              </w:rPr>
            </w:pPr>
            <w:r w:rsidRPr="00D7490C">
              <w:rPr>
                <w:sz w:val="20"/>
                <w:szCs w:val="20"/>
              </w:rPr>
              <w:t>6.</w:t>
            </w:r>
          </w:p>
        </w:tc>
        <w:tc>
          <w:tcPr>
            <w:tcW w:w="4969" w:type="dxa"/>
            <w:shd w:val="clear" w:color="auto" w:fill="auto"/>
            <w:vAlign w:val="center"/>
          </w:tcPr>
          <w:p w:rsidR="00005E17" w:rsidRPr="00D7490C" w:rsidRDefault="00005E17" w:rsidP="00005E17">
            <w:pPr>
              <w:rPr>
                <w:sz w:val="20"/>
                <w:szCs w:val="20"/>
              </w:rPr>
            </w:pPr>
            <w:r w:rsidRPr="00D7490C">
              <w:rPr>
                <w:sz w:val="20"/>
                <w:szCs w:val="20"/>
              </w:rPr>
              <w:t>Дафинов лист (10 гр.)</w:t>
            </w:r>
          </w:p>
        </w:tc>
        <w:tc>
          <w:tcPr>
            <w:tcW w:w="1614" w:type="dxa"/>
            <w:vAlign w:val="center"/>
          </w:tcPr>
          <w:p w:rsidR="00005E17" w:rsidRPr="00D7490C" w:rsidRDefault="00005E17" w:rsidP="00005E17">
            <w:pPr>
              <w:jc w:val="center"/>
              <w:rPr>
                <w:sz w:val="20"/>
                <w:szCs w:val="20"/>
              </w:rPr>
            </w:pPr>
            <w:r w:rsidRPr="00D7490C">
              <w:rPr>
                <w:sz w:val="20"/>
                <w:szCs w:val="20"/>
              </w:rPr>
              <w:t>Бр.</w:t>
            </w:r>
          </w:p>
        </w:tc>
        <w:tc>
          <w:tcPr>
            <w:tcW w:w="2410" w:type="dxa"/>
            <w:shd w:val="clear" w:color="auto" w:fill="auto"/>
          </w:tcPr>
          <w:p w:rsidR="00005E17" w:rsidRPr="00D7490C" w:rsidRDefault="00005E17" w:rsidP="00E37478">
            <w:pPr>
              <w:jc w:val="center"/>
              <w:rPr>
                <w:sz w:val="20"/>
                <w:szCs w:val="20"/>
                <w:lang w:val="ru-RU"/>
              </w:rPr>
            </w:pPr>
          </w:p>
        </w:tc>
      </w:tr>
      <w:tr w:rsidR="00005E17" w:rsidRPr="00D7490C" w:rsidTr="00005E17">
        <w:tc>
          <w:tcPr>
            <w:tcW w:w="613" w:type="dxa"/>
            <w:shd w:val="clear" w:color="auto" w:fill="auto"/>
            <w:vAlign w:val="center"/>
          </w:tcPr>
          <w:p w:rsidR="00005E17" w:rsidRPr="00D7490C" w:rsidRDefault="00005E17" w:rsidP="00005E17">
            <w:pPr>
              <w:jc w:val="center"/>
              <w:rPr>
                <w:sz w:val="20"/>
                <w:szCs w:val="20"/>
              </w:rPr>
            </w:pPr>
            <w:r w:rsidRPr="00D7490C">
              <w:rPr>
                <w:sz w:val="20"/>
                <w:szCs w:val="20"/>
              </w:rPr>
              <w:t>7.</w:t>
            </w:r>
          </w:p>
        </w:tc>
        <w:tc>
          <w:tcPr>
            <w:tcW w:w="4969" w:type="dxa"/>
            <w:shd w:val="clear" w:color="auto" w:fill="auto"/>
            <w:vAlign w:val="center"/>
          </w:tcPr>
          <w:p w:rsidR="00005E17" w:rsidRPr="00D7490C" w:rsidRDefault="00005E17" w:rsidP="00005E17">
            <w:pPr>
              <w:rPr>
                <w:sz w:val="20"/>
                <w:szCs w:val="20"/>
              </w:rPr>
            </w:pPr>
            <w:r w:rsidRPr="00D7490C">
              <w:rPr>
                <w:sz w:val="20"/>
                <w:szCs w:val="20"/>
              </w:rPr>
              <w:t>Джоджен сух (10 гр.)</w:t>
            </w:r>
          </w:p>
        </w:tc>
        <w:tc>
          <w:tcPr>
            <w:tcW w:w="1614" w:type="dxa"/>
            <w:vAlign w:val="center"/>
          </w:tcPr>
          <w:p w:rsidR="00005E17" w:rsidRPr="00D7490C" w:rsidRDefault="00005E17" w:rsidP="00005E17">
            <w:pPr>
              <w:jc w:val="center"/>
              <w:rPr>
                <w:sz w:val="20"/>
                <w:szCs w:val="20"/>
              </w:rPr>
            </w:pPr>
            <w:r w:rsidRPr="00D7490C">
              <w:rPr>
                <w:sz w:val="20"/>
                <w:szCs w:val="20"/>
              </w:rPr>
              <w:t>Бр.</w:t>
            </w:r>
          </w:p>
        </w:tc>
        <w:tc>
          <w:tcPr>
            <w:tcW w:w="2410" w:type="dxa"/>
            <w:shd w:val="clear" w:color="auto" w:fill="auto"/>
          </w:tcPr>
          <w:p w:rsidR="00005E17" w:rsidRPr="00D7490C" w:rsidRDefault="00005E17" w:rsidP="00E37478">
            <w:pPr>
              <w:jc w:val="center"/>
              <w:rPr>
                <w:sz w:val="20"/>
                <w:szCs w:val="20"/>
                <w:lang w:val="ru-RU"/>
              </w:rPr>
            </w:pPr>
          </w:p>
        </w:tc>
      </w:tr>
      <w:tr w:rsidR="00005E17" w:rsidRPr="00D7490C" w:rsidTr="00005E17">
        <w:tc>
          <w:tcPr>
            <w:tcW w:w="613" w:type="dxa"/>
            <w:shd w:val="clear" w:color="auto" w:fill="auto"/>
            <w:vAlign w:val="center"/>
          </w:tcPr>
          <w:p w:rsidR="00005E17" w:rsidRPr="00D7490C" w:rsidRDefault="00005E17" w:rsidP="00005E17">
            <w:pPr>
              <w:jc w:val="center"/>
              <w:rPr>
                <w:sz w:val="20"/>
                <w:szCs w:val="20"/>
              </w:rPr>
            </w:pPr>
            <w:r w:rsidRPr="00D7490C">
              <w:rPr>
                <w:sz w:val="20"/>
                <w:szCs w:val="20"/>
              </w:rPr>
              <w:t>8.</w:t>
            </w:r>
          </w:p>
        </w:tc>
        <w:tc>
          <w:tcPr>
            <w:tcW w:w="4969" w:type="dxa"/>
            <w:shd w:val="clear" w:color="auto" w:fill="auto"/>
            <w:vAlign w:val="center"/>
          </w:tcPr>
          <w:p w:rsidR="00005E17" w:rsidRPr="00D7490C" w:rsidRDefault="00005E17" w:rsidP="00005E17">
            <w:pPr>
              <w:rPr>
                <w:sz w:val="20"/>
                <w:szCs w:val="20"/>
              </w:rPr>
            </w:pPr>
            <w:r w:rsidRPr="00D7490C">
              <w:rPr>
                <w:sz w:val="20"/>
                <w:szCs w:val="20"/>
              </w:rPr>
              <w:t>Жито (1 кг.)</w:t>
            </w:r>
          </w:p>
        </w:tc>
        <w:tc>
          <w:tcPr>
            <w:tcW w:w="1614" w:type="dxa"/>
            <w:vAlign w:val="center"/>
          </w:tcPr>
          <w:p w:rsidR="00005E17" w:rsidRPr="00D7490C" w:rsidRDefault="00005E17" w:rsidP="00005E17">
            <w:pPr>
              <w:jc w:val="center"/>
              <w:rPr>
                <w:sz w:val="20"/>
                <w:szCs w:val="20"/>
              </w:rPr>
            </w:pPr>
            <w:r w:rsidRPr="00D7490C">
              <w:rPr>
                <w:sz w:val="20"/>
                <w:szCs w:val="20"/>
              </w:rPr>
              <w:t>Бр.</w:t>
            </w:r>
          </w:p>
        </w:tc>
        <w:tc>
          <w:tcPr>
            <w:tcW w:w="2410" w:type="dxa"/>
            <w:shd w:val="clear" w:color="auto" w:fill="auto"/>
          </w:tcPr>
          <w:p w:rsidR="00005E17" w:rsidRPr="00D7490C" w:rsidRDefault="00005E17" w:rsidP="00E37478">
            <w:pPr>
              <w:jc w:val="center"/>
              <w:rPr>
                <w:sz w:val="20"/>
                <w:szCs w:val="20"/>
                <w:lang w:val="ru-RU"/>
              </w:rPr>
            </w:pPr>
          </w:p>
        </w:tc>
      </w:tr>
      <w:tr w:rsidR="00005E17" w:rsidRPr="00D7490C" w:rsidTr="00005E17">
        <w:tc>
          <w:tcPr>
            <w:tcW w:w="613" w:type="dxa"/>
            <w:shd w:val="clear" w:color="auto" w:fill="auto"/>
            <w:vAlign w:val="center"/>
          </w:tcPr>
          <w:p w:rsidR="00005E17" w:rsidRPr="00D7490C" w:rsidRDefault="00005E17" w:rsidP="00005E17">
            <w:pPr>
              <w:jc w:val="center"/>
              <w:rPr>
                <w:sz w:val="20"/>
                <w:szCs w:val="20"/>
              </w:rPr>
            </w:pPr>
            <w:r w:rsidRPr="00D7490C">
              <w:rPr>
                <w:sz w:val="20"/>
                <w:szCs w:val="20"/>
              </w:rPr>
              <w:t>9.</w:t>
            </w:r>
          </w:p>
        </w:tc>
        <w:tc>
          <w:tcPr>
            <w:tcW w:w="4969" w:type="dxa"/>
            <w:shd w:val="clear" w:color="auto" w:fill="auto"/>
            <w:vAlign w:val="center"/>
          </w:tcPr>
          <w:p w:rsidR="00005E17" w:rsidRPr="00D7490C" w:rsidRDefault="00005E17" w:rsidP="00005E17">
            <w:pPr>
              <w:rPr>
                <w:sz w:val="20"/>
                <w:szCs w:val="20"/>
              </w:rPr>
            </w:pPr>
            <w:r w:rsidRPr="00D7490C">
              <w:rPr>
                <w:sz w:val="20"/>
                <w:szCs w:val="20"/>
              </w:rPr>
              <w:t>Захар кристална (5 кг.) разфасовка</w:t>
            </w:r>
          </w:p>
        </w:tc>
        <w:tc>
          <w:tcPr>
            <w:tcW w:w="1614" w:type="dxa"/>
            <w:vAlign w:val="center"/>
          </w:tcPr>
          <w:p w:rsidR="00005E17" w:rsidRPr="00D7490C" w:rsidRDefault="00005E17" w:rsidP="00005E17">
            <w:pPr>
              <w:jc w:val="center"/>
              <w:rPr>
                <w:sz w:val="20"/>
                <w:szCs w:val="20"/>
              </w:rPr>
            </w:pPr>
            <w:r w:rsidRPr="00D7490C">
              <w:rPr>
                <w:sz w:val="20"/>
                <w:szCs w:val="20"/>
              </w:rPr>
              <w:t>Кг.</w:t>
            </w:r>
          </w:p>
        </w:tc>
        <w:tc>
          <w:tcPr>
            <w:tcW w:w="2410" w:type="dxa"/>
            <w:shd w:val="clear" w:color="auto" w:fill="auto"/>
          </w:tcPr>
          <w:p w:rsidR="00005E17" w:rsidRPr="00D7490C" w:rsidRDefault="00005E17" w:rsidP="00E37478">
            <w:pPr>
              <w:jc w:val="center"/>
              <w:rPr>
                <w:sz w:val="20"/>
                <w:szCs w:val="20"/>
                <w:lang w:val="ru-RU"/>
              </w:rPr>
            </w:pPr>
          </w:p>
        </w:tc>
      </w:tr>
      <w:tr w:rsidR="00005E17" w:rsidRPr="00D7490C" w:rsidTr="00005E17">
        <w:tc>
          <w:tcPr>
            <w:tcW w:w="613" w:type="dxa"/>
            <w:shd w:val="clear" w:color="auto" w:fill="auto"/>
            <w:vAlign w:val="center"/>
          </w:tcPr>
          <w:p w:rsidR="00005E17" w:rsidRPr="00D7490C" w:rsidRDefault="00005E17" w:rsidP="00005E17">
            <w:pPr>
              <w:jc w:val="center"/>
              <w:rPr>
                <w:sz w:val="20"/>
                <w:szCs w:val="20"/>
              </w:rPr>
            </w:pPr>
            <w:r w:rsidRPr="00D7490C">
              <w:rPr>
                <w:sz w:val="20"/>
                <w:szCs w:val="20"/>
              </w:rPr>
              <w:t>10.</w:t>
            </w:r>
          </w:p>
        </w:tc>
        <w:tc>
          <w:tcPr>
            <w:tcW w:w="4969" w:type="dxa"/>
            <w:shd w:val="clear" w:color="auto" w:fill="auto"/>
            <w:vAlign w:val="center"/>
          </w:tcPr>
          <w:p w:rsidR="00005E17" w:rsidRPr="00D7490C" w:rsidRDefault="00005E17" w:rsidP="00005E17">
            <w:pPr>
              <w:rPr>
                <w:sz w:val="20"/>
                <w:szCs w:val="20"/>
              </w:rPr>
            </w:pPr>
            <w:r w:rsidRPr="00D7490C">
              <w:rPr>
                <w:sz w:val="20"/>
                <w:szCs w:val="20"/>
              </w:rPr>
              <w:t>Какао (100 гр.)</w:t>
            </w:r>
          </w:p>
        </w:tc>
        <w:tc>
          <w:tcPr>
            <w:tcW w:w="1614" w:type="dxa"/>
            <w:vAlign w:val="center"/>
          </w:tcPr>
          <w:p w:rsidR="00005E17" w:rsidRPr="00D7490C" w:rsidRDefault="00005E17" w:rsidP="00005E17">
            <w:pPr>
              <w:jc w:val="center"/>
              <w:rPr>
                <w:sz w:val="20"/>
                <w:szCs w:val="20"/>
              </w:rPr>
            </w:pPr>
            <w:r w:rsidRPr="00D7490C">
              <w:rPr>
                <w:sz w:val="20"/>
                <w:szCs w:val="20"/>
              </w:rPr>
              <w:t>Бр.</w:t>
            </w:r>
          </w:p>
        </w:tc>
        <w:tc>
          <w:tcPr>
            <w:tcW w:w="2410" w:type="dxa"/>
            <w:shd w:val="clear" w:color="auto" w:fill="auto"/>
          </w:tcPr>
          <w:p w:rsidR="00005E17" w:rsidRPr="00D7490C" w:rsidRDefault="00005E17" w:rsidP="00E37478">
            <w:pPr>
              <w:jc w:val="center"/>
              <w:rPr>
                <w:sz w:val="20"/>
                <w:szCs w:val="20"/>
                <w:lang w:val="ru-RU"/>
              </w:rPr>
            </w:pPr>
          </w:p>
        </w:tc>
      </w:tr>
      <w:tr w:rsidR="00005E17" w:rsidRPr="00D7490C" w:rsidTr="00005E17">
        <w:tc>
          <w:tcPr>
            <w:tcW w:w="613" w:type="dxa"/>
            <w:shd w:val="clear" w:color="auto" w:fill="auto"/>
            <w:vAlign w:val="center"/>
          </w:tcPr>
          <w:p w:rsidR="00005E17" w:rsidRPr="00D7490C" w:rsidRDefault="00005E17" w:rsidP="00005E17">
            <w:pPr>
              <w:jc w:val="center"/>
              <w:rPr>
                <w:sz w:val="20"/>
                <w:szCs w:val="20"/>
              </w:rPr>
            </w:pPr>
            <w:r w:rsidRPr="00D7490C">
              <w:rPr>
                <w:sz w:val="20"/>
                <w:szCs w:val="20"/>
              </w:rPr>
              <w:t>11.</w:t>
            </w:r>
          </w:p>
        </w:tc>
        <w:tc>
          <w:tcPr>
            <w:tcW w:w="4969" w:type="dxa"/>
            <w:shd w:val="clear" w:color="auto" w:fill="auto"/>
            <w:vAlign w:val="center"/>
          </w:tcPr>
          <w:p w:rsidR="00005E17" w:rsidRPr="00D7490C" w:rsidRDefault="00005E17" w:rsidP="00005E17">
            <w:pPr>
              <w:rPr>
                <w:sz w:val="20"/>
                <w:szCs w:val="20"/>
              </w:rPr>
            </w:pPr>
            <w:r w:rsidRPr="00D7490C">
              <w:rPr>
                <w:sz w:val="20"/>
                <w:szCs w:val="20"/>
              </w:rPr>
              <w:t>Канела на прах (10 гр.)</w:t>
            </w:r>
          </w:p>
        </w:tc>
        <w:tc>
          <w:tcPr>
            <w:tcW w:w="1614" w:type="dxa"/>
            <w:vAlign w:val="center"/>
          </w:tcPr>
          <w:p w:rsidR="00005E17" w:rsidRPr="00D7490C" w:rsidRDefault="00005E17" w:rsidP="00005E17">
            <w:pPr>
              <w:jc w:val="center"/>
              <w:rPr>
                <w:sz w:val="20"/>
                <w:szCs w:val="20"/>
              </w:rPr>
            </w:pPr>
            <w:r w:rsidRPr="00D7490C">
              <w:rPr>
                <w:sz w:val="20"/>
                <w:szCs w:val="20"/>
              </w:rPr>
              <w:t>Бр.</w:t>
            </w:r>
          </w:p>
        </w:tc>
        <w:tc>
          <w:tcPr>
            <w:tcW w:w="2410" w:type="dxa"/>
            <w:shd w:val="clear" w:color="auto" w:fill="auto"/>
          </w:tcPr>
          <w:p w:rsidR="00005E17" w:rsidRPr="00D7490C" w:rsidRDefault="00005E17" w:rsidP="00E37478">
            <w:pPr>
              <w:jc w:val="center"/>
              <w:rPr>
                <w:sz w:val="20"/>
                <w:szCs w:val="20"/>
                <w:lang w:val="ru-RU"/>
              </w:rPr>
            </w:pPr>
          </w:p>
        </w:tc>
      </w:tr>
      <w:tr w:rsidR="00005E17" w:rsidRPr="00D7490C" w:rsidTr="00005E17">
        <w:tc>
          <w:tcPr>
            <w:tcW w:w="613" w:type="dxa"/>
            <w:shd w:val="clear" w:color="auto" w:fill="auto"/>
            <w:vAlign w:val="center"/>
          </w:tcPr>
          <w:p w:rsidR="00005E17" w:rsidRPr="00D7490C" w:rsidRDefault="00005E17" w:rsidP="00005E17">
            <w:pPr>
              <w:jc w:val="center"/>
              <w:rPr>
                <w:sz w:val="20"/>
                <w:szCs w:val="20"/>
              </w:rPr>
            </w:pPr>
            <w:r w:rsidRPr="00D7490C">
              <w:rPr>
                <w:sz w:val="20"/>
                <w:szCs w:val="20"/>
              </w:rPr>
              <w:t>12.</w:t>
            </w:r>
          </w:p>
        </w:tc>
        <w:tc>
          <w:tcPr>
            <w:tcW w:w="4969" w:type="dxa"/>
            <w:shd w:val="clear" w:color="auto" w:fill="auto"/>
            <w:vAlign w:val="center"/>
          </w:tcPr>
          <w:p w:rsidR="00005E17" w:rsidRPr="00D7490C" w:rsidRDefault="00005E17" w:rsidP="00005E17">
            <w:pPr>
              <w:rPr>
                <w:sz w:val="20"/>
                <w:szCs w:val="20"/>
              </w:rPr>
            </w:pPr>
            <w:r w:rsidRPr="00D7490C">
              <w:rPr>
                <w:sz w:val="20"/>
                <w:szCs w:val="20"/>
              </w:rPr>
              <w:t>Копър сух (10 гр.)</w:t>
            </w:r>
          </w:p>
        </w:tc>
        <w:tc>
          <w:tcPr>
            <w:tcW w:w="1614" w:type="dxa"/>
            <w:vAlign w:val="center"/>
          </w:tcPr>
          <w:p w:rsidR="00005E17" w:rsidRPr="00D7490C" w:rsidRDefault="00005E17" w:rsidP="00005E17">
            <w:pPr>
              <w:jc w:val="center"/>
              <w:rPr>
                <w:sz w:val="20"/>
                <w:szCs w:val="20"/>
              </w:rPr>
            </w:pPr>
            <w:r w:rsidRPr="00D7490C">
              <w:rPr>
                <w:sz w:val="20"/>
                <w:szCs w:val="20"/>
              </w:rPr>
              <w:t>Бр.</w:t>
            </w:r>
          </w:p>
        </w:tc>
        <w:tc>
          <w:tcPr>
            <w:tcW w:w="2410" w:type="dxa"/>
            <w:shd w:val="clear" w:color="auto" w:fill="auto"/>
          </w:tcPr>
          <w:p w:rsidR="00005E17" w:rsidRPr="00D7490C" w:rsidRDefault="00005E17" w:rsidP="00E37478">
            <w:pPr>
              <w:jc w:val="center"/>
              <w:rPr>
                <w:sz w:val="20"/>
                <w:szCs w:val="20"/>
                <w:lang w:val="ru-RU"/>
              </w:rPr>
            </w:pPr>
          </w:p>
        </w:tc>
      </w:tr>
      <w:tr w:rsidR="00005E17" w:rsidRPr="00D7490C" w:rsidTr="00005E17">
        <w:tc>
          <w:tcPr>
            <w:tcW w:w="613" w:type="dxa"/>
            <w:shd w:val="clear" w:color="auto" w:fill="auto"/>
            <w:vAlign w:val="center"/>
          </w:tcPr>
          <w:p w:rsidR="00005E17" w:rsidRPr="00D7490C" w:rsidRDefault="00005E17" w:rsidP="00005E17">
            <w:pPr>
              <w:jc w:val="center"/>
              <w:rPr>
                <w:sz w:val="20"/>
                <w:szCs w:val="20"/>
              </w:rPr>
            </w:pPr>
            <w:r w:rsidRPr="00D7490C">
              <w:rPr>
                <w:sz w:val="20"/>
                <w:szCs w:val="20"/>
              </w:rPr>
              <w:t>13.</w:t>
            </w:r>
          </w:p>
        </w:tc>
        <w:tc>
          <w:tcPr>
            <w:tcW w:w="4969" w:type="dxa"/>
            <w:shd w:val="clear" w:color="auto" w:fill="auto"/>
            <w:vAlign w:val="center"/>
          </w:tcPr>
          <w:p w:rsidR="00005E17" w:rsidRPr="00D7490C" w:rsidRDefault="00005E17" w:rsidP="00005E17">
            <w:pPr>
              <w:rPr>
                <w:sz w:val="20"/>
                <w:szCs w:val="20"/>
              </w:rPr>
            </w:pPr>
            <w:r w:rsidRPr="00D7490C">
              <w:rPr>
                <w:sz w:val="20"/>
                <w:szCs w:val="20"/>
              </w:rPr>
              <w:t>Корнфлейкс (1 кг.)</w:t>
            </w:r>
          </w:p>
        </w:tc>
        <w:tc>
          <w:tcPr>
            <w:tcW w:w="1614" w:type="dxa"/>
            <w:vAlign w:val="center"/>
          </w:tcPr>
          <w:p w:rsidR="00005E17" w:rsidRPr="00D7490C" w:rsidRDefault="00005E17" w:rsidP="00005E17">
            <w:pPr>
              <w:jc w:val="center"/>
              <w:rPr>
                <w:sz w:val="20"/>
                <w:szCs w:val="20"/>
              </w:rPr>
            </w:pPr>
            <w:r w:rsidRPr="00D7490C">
              <w:rPr>
                <w:sz w:val="20"/>
                <w:szCs w:val="20"/>
              </w:rPr>
              <w:t>Бр.</w:t>
            </w:r>
          </w:p>
        </w:tc>
        <w:tc>
          <w:tcPr>
            <w:tcW w:w="2410" w:type="dxa"/>
            <w:shd w:val="clear" w:color="auto" w:fill="auto"/>
          </w:tcPr>
          <w:p w:rsidR="00005E17" w:rsidRPr="00D7490C" w:rsidRDefault="00005E17" w:rsidP="00E37478">
            <w:pPr>
              <w:jc w:val="center"/>
              <w:rPr>
                <w:sz w:val="20"/>
                <w:szCs w:val="20"/>
                <w:lang w:val="ru-RU"/>
              </w:rPr>
            </w:pPr>
          </w:p>
        </w:tc>
      </w:tr>
      <w:tr w:rsidR="00005E17" w:rsidRPr="00D7490C" w:rsidTr="00005E17">
        <w:tc>
          <w:tcPr>
            <w:tcW w:w="613" w:type="dxa"/>
            <w:shd w:val="clear" w:color="auto" w:fill="auto"/>
            <w:vAlign w:val="center"/>
          </w:tcPr>
          <w:p w:rsidR="00005E17" w:rsidRPr="00D7490C" w:rsidRDefault="00005E17" w:rsidP="00005E17">
            <w:pPr>
              <w:jc w:val="center"/>
              <w:rPr>
                <w:sz w:val="20"/>
                <w:szCs w:val="20"/>
              </w:rPr>
            </w:pPr>
            <w:r w:rsidRPr="00D7490C">
              <w:rPr>
                <w:sz w:val="20"/>
                <w:szCs w:val="20"/>
              </w:rPr>
              <w:t>14.</w:t>
            </w:r>
          </w:p>
        </w:tc>
        <w:tc>
          <w:tcPr>
            <w:tcW w:w="4969" w:type="dxa"/>
            <w:shd w:val="clear" w:color="auto" w:fill="auto"/>
            <w:vAlign w:val="center"/>
          </w:tcPr>
          <w:p w:rsidR="00005E17" w:rsidRPr="00D7490C" w:rsidRDefault="00005E17" w:rsidP="00005E17">
            <w:pPr>
              <w:rPr>
                <w:sz w:val="20"/>
                <w:szCs w:val="20"/>
              </w:rPr>
            </w:pPr>
            <w:r w:rsidRPr="00D7490C">
              <w:rPr>
                <w:sz w:val="20"/>
                <w:szCs w:val="20"/>
              </w:rPr>
              <w:t>Кифла в стандартна опаковка</w:t>
            </w:r>
          </w:p>
        </w:tc>
        <w:tc>
          <w:tcPr>
            <w:tcW w:w="1614" w:type="dxa"/>
            <w:vAlign w:val="center"/>
          </w:tcPr>
          <w:p w:rsidR="00005E17" w:rsidRPr="00D7490C" w:rsidRDefault="00005E17" w:rsidP="00005E17">
            <w:pPr>
              <w:jc w:val="center"/>
              <w:rPr>
                <w:sz w:val="20"/>
                <w:szCs w:val="20"/>
              </w:rPr>
            </w:pPr>
            <w:r w:rsidRPr="00D7490C">
              <w:rPr>
                <w:sz w:val="20"/>
                <w:szCs w:val="20"/>
              </w:rPr>
              <w:t>Бр.</w:t>
            </w:r>
          </w:p>
        </w:tc>
        <w:tc>
          <w:tcPr>
            <w:tcW w:w="2410" w:type="dxa"/>
            <w:shd w:val="clear" w:color="auto" w:fill="auto"/>
          </w:tcPr>
          <w:p w:rsidR="00005E17" w:rsidRPr="00D7490C" w:rsidRDefault="00005E17" w:rsidP="00E37478">
            <w:pPr>
              <w:jc w:val="center"/>
              <w:rPr>
                <w:sz w:val="20"/>
                <w:szCs w:val="20"/>
                <w:lang w:val="ru-RU"/>
              </w:rPr>
            </w:pPr>
          </w:p>
        </w:tc>
      </w:tr>
      <w:tr w:rsidR="00005E17" w:rsidRPr="00D7490C" w:rsidTr="00005E17">
        <w:tc>
          <w:tcPr>
            <w:tcW w:w="613" w:type="dxa"/>
            <w:shd w:val="clear" w:color="auto" w:fill="auto"/>
            <w:vAlign w:val="center"/>
          </w:tcPr>
          <w:p w:rsidR="00005E17" w:rsidRPr="00D7490C" w:rsidRDefault="00005E17" w:rsidP="00005E17">
            <w:pPr>
              <w:jc w:val="center"/>
              <w:rPr>
                <w:sz w:val="20"/>
                <w:szCs w:val="20"/>
              </w:rPr>
            </w:pPr>
            <w:r w:rsidRPr="00D7490C">
              <w:rPr>
                <w:sz w:val="20"/>
                <w:szCs w:val="20"/>
              </w:rPr>
              <w:t>15.</w:t>
            </w:r>
          </w:p>
        </w:tc>
        <w:tc>
          <w:tcPr>
            <w:tcW w:w="4969" w:type="dxa"/>
            <w:shd w:val="clear" w:color="auto" w:fill="auto"/>
            <w:vAlign w:val="center"/>
          </w:tcPr>
          <w:p w:rsidR="00005E17" w:rsidRPr="00D7490C" w:rsidRDefault="00005E17" w:rsidP="00005E17">
            <w:pPr>
              <w:rPr>
                <w:sz w:val="20"/>
                <w:szCs w:val="20"/>
              </w:rPr>
            </w:pPr>
            <w:r w:rsidRPr="00D7490C">
              <w:rPr>
                <w:sz w:val="20"/>
                <w:szCs w:val="20"/>
              </w:rPr>
              <w:t>Леща – екстра качество (1 кг.)</w:t>
            </w:r>
          </w:p>
        </w:tc>
        <w:tc>
          <w:tcPr>
            <w:tcW w:w="1614" w:type="dxa"/>
            <w:vAlign w:val="center"/>
          </w:tcPr>
          <w:p w:rsidR="00005E17" w:rsidRPr="00D7490C" w:rsidRDefault="00005E17" w:rsidP="00005E17">
            <w:pPr>
              <w:jc w:val="center"/>
              <w:rPr>
                <w:sz w:val="20"/>
                <w:szCs w:val="20"/>
              </w:rPr>
            </w:pPr>
            <w:r w:rsidRPr="00D7490C">
              <w:rPr>
                <w:sz w:val="20"/>
                <w:szCs w:val="20"/>
              </w:rPr>
              <w:t>Бр.</w:t>
            </w:r>
          </w:p>
        </w:tc>
        <w:tc>
          <w:tcPr>
            <w:tcW w:w="2410" w:type="dxa"/>
            <w:shd w:val="clear" w:color="auto" w:fill="auto"/>
          </w:tcPr>
          <w:p w:rsidR="00005E17" w:rsidRPr="00D7490C" w:rsidRDefault="00005E17" w:rsidP="00E37478">
            <w:pPr>
              <w:jc w:val="center"/>
              <w:rPr>
                <w:sz w:val="20"/>
                <w:szCs w:val="20"/>
                <w:lang w:val="ru-RU"/>
              </w:rPr>
            </w:pPr>
          </w:p>
        </w:tc>
      </w:tr>
      <w:tr w:rsidR="00005E17" w:rsidRPr="00D7490C" w:rsidTr="00E37478">
        <w:tc>
          <w:tcPr>
            <w:tcW w:w="613" w:type="dxa"/>
            <w:shd w:val="clear" w:color="auto" w:fill="auto"/>
          </w:tcPr>
          <w:p w:rsidR="00005E17" w:rsidRPr="00D7490C" w:rsidRDefault="00005E17" w:rsidP="00005E17">
            <w:pPr>
              <w:jc w:val="center"/>
              <w:rPr>
                <w:sz w:val="20"/>
                <w:szCs w:val="20"/>
                <w:lang w:val="ru-RU"/>
              </w:rPr>
            </w:pPr>
            <w:r w:rsidRPr="00D7490C">
              <w:rPr>
                <w:sz w:val="20"/>
                <w:szCs w:val="20"/>
                <w:lang w:val="ru-RU"/>
              </w:rPr>
              <w:t>16.</w:t>
            </w:r>
          </w:p>
        </w:tc>
        <w:tc>
          <w:tcPr>
            <w:tcW w:w="4969" w:type="dxa"/>
            <w:shd w:val="clear" w:color="auto" w:fill="auto"/>
          </w:tcPr>
          <w:p w:rsidR="00005E17" w:rsidRPr="00D7490C" w:rsidRDefault="00005E17" w:rsidP="00005E17">
            <w:pPr>
              <w:rPr>
                <w:sz w:val="20"/>
                <w:szCs w:val="20"/>
                <w:lang w:val="ru-RU"/>
              </w:rPr>
            </w:pPr>
            <w:r w:rsidRPr="00D7490C">
              <w:rPr>
                <w:sz w:val="20"/>
                <w:szCs w:val="20"/>
                <w:lang w:val="ru-RU"/>
              </w:rPr>
              <w:t>Локум обикновен (0,140 кг.)</w:t>
            </w:r>
          </w:p>
        </w:tc>
        <w:tc>
          <w:tcPr>
            <w:tcW w:w="1614" w:type="dxa"/>
          </w:tcPr>
          <w:p w:rsidR="00005E17" w:rsidRPr="00D7490C" w:rsidRDefault="00005E17" w:rsidP="00005E17">
            <w:pPr>
              <w:jc w:val="center"/>
              <w:rPr>
                <w:sz w:val="20"/>
                <w:szCs w:val="20"/>
                <w:lang w:val="ru-RU"/>
              </w:rPr>
            </w:pPr>
            <w:r w:rsidRPr="00D7490C">
              <w:rPr>
                <w:sz w:val="20"/>
                <w:szCs w:val="20"/>
                <w:lang w:val="ru-RU"/>
              </w:rPr>
              <w:t>Бр.</w:t>
            </w:r>
          </w:p>
        </w:tc>
        <w:tc>
          <w:tcPr>
            <w:tcW w:w="2410" w:type="dxa"/>
            <w:shd w:val="clear" w:color="auto" w:fill="auto"/>
          </w:tcPr>
          <w:p w:rsidR="00005E17" w:rsidRPr="00D7490C" w:rsidRDefault="00005E17" w:rsidP="00E37478">
            <w:pPr>
              <w:jc w:val="center"/>
              <w:rPr>
                <w:sz w:val="20"/>
                <w:szCs w:val="20"/>
                <w:lang w:val="ru-RU"/>
              </w:rPr>
            </w:pPr>
          </w:p>
        </w:tc>
      </w:tr>
      <w:tr w:rsidR="00005E17" w:rsidRPr="00D7490C" w:rsidTr="00E37478">
        <w:tc>
          <w:tcPr>
            <w:tcW w:w="613" w:type="dxa"/>
            <w:shd w:val="clear" w:color="auto" w:fill="auto"/>
          </w:tcPr>
          <w:p w:rsidR="00005E17" w:rsidRPr="00D7490C" w:rsidRDefault="00005E17" w:rsidP="00005E17">
            <w:pPr>
              <w:jc w:val="center"/>
              <w:rPr>
                <w:sz w:val="20"/>
                <w:szCs w:val="20"/>
                <w:lang w:val="ru-RU"/>
              </w:rPr>
            </w:pPr>
            <w:r w:rsidRPr="00D7490C">
              <w:rPr>
                <w:sz w:val="20"/>
                <w:szCs w:val="20"/>
                <w:lang w:val="ru-RU"/>
              </w:rPr>
              <w:t>17.</w:t>
            </w:r>
          </w:p>
        </w:tc>
        <w:tc>
          <w:tcPr>
            <w:tcW w:w="4969" w:type="dxa"/>
            <w:shd w:val="clear" w:color="auto" w:fill="auto"/>
          </w:tcPr>
          <w:p w:rsidR="00005E17" w:rsidRPr="00D7490C" w:rsidRDefault="00005E17" w:rsidP="00005E17">
            <w:pPr>
              <w:rPr>
                <w:sz w:val="20"/>
                <w:szCs w:val="20"/>
                <w:lang w:val="ru-RU"/>
              </w:rPr>
            </w:pPr>
            <w:r w:rsidRPr="00D7490C">
              <w:rPr>
                <w:sz w:val="20"/>
                <w:szCs w:val="20"/>
                <w:lang w:val="ru-RU"/>
              </w:rPr>
              <w:t>Олио слънчогледово (1 л.)</w:t>
            </w:r>
          </w:p>
        </w:tc>
        <w:tc>
          <w:tcPr>
            <w:tcW w:w="1614" w:type="dxa"/>
          </w:tcPr>
          <w:p w:rsidR="00005E17" w:rsidRPr="00D7490C" w:rsidRDefault="00005E17" w:rsidP="00005E17">
            <w:pPr>
              <w:jc w:val="center"/>
              <w:rPr>
                <w:sz w:val="20"/>
                <w:szCs w:val="20"/>
                <w:lang w:val="ru-RU"/>
              </w:rPr>
            </w:pPr>
            <w:r w:rsidRPr="00D7490C">
              <w:rPr>
                <w:sz w:val="20"/>
                <w:szCs w:val="20"/>
                <w:lang w:val="ru-RU"/>
              </w:rPr>
              <w:t>Бр.</w:t>
            </w:r>
          </w:p>
        </w:tc>
        <w:tc>
          <w:tcPr>
            <w:tcW w:w="2410" w:type="dxa"/>
            <w:shd w:val="clear" w:color="auto" w:fill="auto"/>
          </w:tcPr>
          <w:p w:rsidR="00005E17" w:rsidRPr="00D7490C" w:rsidRDefault="00005E17" w:rsidP="00E37478">
            <w:pPr>
              <w:jc w:val="center"/>
              <w:rPr>
                <w:sz w:val="20"/>
                <w:szCs w:val="20"/>
                <w:lang w:val="ru-RU"/>
              </w:rPr>
            </w:pPr>
          </w:p>
        </w:tc>
      </w:tr>
      <w:tr w:rsidR="00005E17" w:rsidRPr="00D7490C" w:rsidTr="00E37478">
        <w:tc>
          <w:tcPr>
            <w:tcW w:w="613" w:type="dxa"/>
            <w:shd w:val="clear" w:color="auto" w:fill="auto"/>
          </w:tcPr>
          <w:p w:rsidR="00005E17" w:rsidRPr="00D7490C" w:rsidRDefault="00005E17" w:rsidP="00005E17">
            <w:pPr>
              <w:jc w:val="center"/>
              <w:rPr>
                <w:sz w:val="20"/>
                <w:szCs w:val="20"/>
                <w:lang w:val="ru-RU"/>
              </w:rPr>
            </w:pPr>
            <w:r w:rsidRPr="00D7490C">
              <w:rPr>
                <w:sz w:val="20"/>
                <w:szCs w:val="20"/>
                <w:lang w:val="ru-RU"/>
              </w:rPr>
              <w:t>18.</w:t>
            </w:r>
          </w:p>
        </w:tc>
        <w:tc>
          <w:tcPr>
            <w:tcW w:w="4969" w:type="dxa"/>
            <w:shd w:val="clear" w:color="auto" w:fill="auto"/>
          </w:tcPr>
          <w:p w:rsidR="00005E17" w:rsidRPr="00D7490C" w:rsidRDefault="00005E17" w:rsidP="00005E17">
            <w:pPr>
              <w:rPr>
                <w:sz w:val="20"/>
                <w:szCs w:val="20"/>
                <w:lang w:val="ru-RU"/>
              </w:rPr>
            </w:pPr>
            <w:r w:rsidRPr="00D7490C">
              <w:rPr>
                <w:sz w:val="20"/>
                <w:szCs w:val="20"/>
                <w:lang w:val="ru-RU"/>
              </w:rPr>
              <w:t>Олио слънчогледово (5 л.)</w:t>
            </w:r>
          </w:p>
        </w:tc>
        <w:tc>
          <w:tcPr>
            <w:tcW w:w="1614" w:type="dxa"/>
          </w:tcPr>
          <w:p w:rsidR="00005E17" w:rsidRPr="00D7490C" w:rsidRDefault="00005E17" w:rsidP="00005E17">
            <w:pPr>
              <w:jc w:val="center"/>
              <w:rPr>
                <w:sz w:val="20"/>
                <w:szCs w:val="20"/>
                <w:lang w:val="ru-RU"/>
              </w:rPr>
            </w:pPr>
            <w:r w:rsidRPr="00D7490C">
              <w:rPr>
                <w:sz w:val="20"/>
                <w:szCs w:val="20"/>
                <w:lang w:val="ru-RU"/>
              </w:rPr>
              <w:t>Бр.</w:t>
            </w:r>
          </w:p>
        </w:tc>
        <w:tc>
          <w:tcPr>
            <w:tcW w:w="2410" w:type="dxa"/>
            <w:shd w:val="clear" w:color="auto" w:fill="auto"/>
          </w:tcPr>
          <w:p w:rsidR="00005E17" w:rsidRPr="00D7490C" w:rsidRDefault="00005E17" w:rsidP="00E37478">
            <w:pPr>
              <w:jc w:val="center"/>
              <w:rPr>
                <w:sz w:val="20"/>
                <w:szCs w:val="20"/>
                <w:lang w:val="ru-RU"/>
              </w:rPr>
            </w:pPr>
          </w:p>
        </w:tc>
      </w:tr>
      <w:tr w:rsidR="00005E17" w:rsidRPr="00D7490C" w:rsidTr="00E37478">
        <w:tc>
          <w:tcPr>
            <w:tcW w:w="613" w:type="dxa"/>
            <w:shd w:val="clear" w:color="auto" w:fill="auto"/>
          </w:tcPr>
          <w:p w:rsidR="00005E17" w:rsidRPr="00D7490C" w:rsidRDefault="00005E17" w:rsidP="00005E17">
            <w:pPr>
              <w:jc w:val="center"/>
              <w:rPr>
                <w:sz w:val="20"/>
                <w:szCs w:val="20"/>
                <w:lang w:val="ru-RU"/>
              </w:rPr>
            </w:pPr>
            <w:r w:rsidRPr="00D7490C">
              <w:rPr>
                <w:sz w:val="20"/>
                <w:szCs w:val="20"/>
                <w:lang w:val="ru-RU"/>
              </w:rPr>
              <w:t>19.</w:t>
            </w:r>
          </w:p>
        </w:tc>
        <w:tc>
          <w:tcPr>
            <w:tcW w:w="4969" w:type="dxa"/>
            <w:shd w:val="clear" w:color="auto" w:fill="auto"/>
          </w:tcPr>
          <w:p w:rsidR="00005E17" w:rsidRPr="00D7490C" w:rsidRDefault="00005E17" w:rsidP="00005E17">
            <w:pPr>
              <w:rPr>
                <w:sz w:val="20"/>
                <w:szCs w:val="20"/>
                <w:lang w:val="ru-RU"/>
              </w:rPr>
            </w:pPr>
            <w:r w:rsidRPr="00D7490C">
              <w:rPr>
                <w:sz w:val="20"/>
                <w:szCs w:val="20"/>
                <w:lang w:val="ru-RU"/>
              </w:rPr>
              <w:t>Орехови ядки - (1 кг.)</w:t>
            </w:r>
          </w:p>
        </w:tc>
        <w:tc>
          <w:tcPr>
            <w:tcW w:w="1614" w:type="dxa"/>
          </w:tcPr>
          <w:p w:rsidR="00005E17" w:rsidRPr="00D7490C" w:rsidRDefault="00005E17" w:rsidP="00005E17">
            <w:pPr>
              <w:jc w:val="center"/>
              <w:rPr>
                <w:sz w:val="20"/>
                <w:szCs w:val="20"/>
                <w:lang w:val="ru-RU"/>
              </w:rPr>
            </w:pPr>
            <w:r w:rsidRPr="00D7490C">
              <w:rPr>
                <w:sz w:val="20"/>
                <w:szCs w:val="20"/>
                <w:lang w:val="ru-RU"/>
              </w:rPr>
              <w:t>Кг.</w:t>
            </w:r>
          </w:p>
        </w:tc>
        <w:tc>
          <w:tcPr>
            <w:tcW w:w="2410" w:type="dxa"/>
            <w:shd w:val="clear" w:color="auto" w:fill="auto"/>
          </w:tcPr>
          <w:p w:rsidR="00005E17" w:rsidRPr="00D7490C" w:rsidRDefault="00005E17" w:rsidP="00E37478">
            <w:pPr>
              <w:jc w:val="center"/>
              <w:rPr>
                <w:sz w:val="20"/>
                <w:szCs w:val="20"/>
                <w:lang w:val="ru-RU"/>
              </w:rPr>
            </w:pPr>
          </w:p>
        </w:tc>
      </w:tr>
      <w:tr w:rsidR="00005E17" w:rsidRPr="00D7490C" w:rsidTr="00E37478">
        <w:tc>
          <w:tcPr>
            <w:tcW w:w="613" w:type="dxa"/>
            <w:shd w:val="clear" w:color="auto" w:fill="auto"/>
          </w:tcPr>
          <w:p w:rsidR="00005E17" w:rsidRPr="00D7490C" w:rsidRDefault="00005E17" w:rsidP="00005E17">
            <w:pPr>
              <w:jc w:val="center"/>
              <w:rPr>
                <w:sz w:val="20"/>
                <w:szCs w:val="20"/>
                <w:lang w:val="ru-RU"/>
              </w:rPr>
            </w:pPr>
            <w:r w:rsidRPr="00D7490C">
              <w:rPr>
                <w:sz w:val="20"/>
                <w:szCs w:val="20"/>
                <w:lang w:val="ru-RU"/>
              </w:rPr>
              <w:t>10.</w:t>
            </w:r>
          </w:p>
        </w:tc>
        <w:tc>
          <w:tcPr>
            <w:tcW w:w="4969" w:type="dxa"/>
            <w:shd w:val="clear" w:color="auto" w:fill="auto"/>
          </w:tcPr>
          <w:p w:rsidR="00005E17" w:rsidRPr="00D7490C" w:rsidRDefault="00005E17" w:rsidP="00005E17">
            <w:pPr>
              <w:rPr>
                <w:sz w:val="20"/>
                <w:szCs w:val="20"/>
                <w:lang w:val="ru-RU"/>
              </w:rPr>
            </w:pPr>
            <w:r w:rsidRPr="00D7490C">
              <w:rPr>
                <w:sz w:val="20"/>
                <w:szCs w:val="20"/>
                <w:lang w:val="ru-RU"/>
              </w:rPr>
              <w:t>Ориз бисерен – екстра качество (1кг.)</w:t>
            </w:r>
          </w:p>
        </w:tc>
        <w:tc>
          <w:tcPr>
            <w:tcW w:w="1614" w:type="dxa"/>
          </w:tcPr>
          <w:p w:rsidR="00005E17" w:rsidRPr="00D7490C" w:rsidRDefault="00005E17" w:rsidP="00005E17">
            <w:pPr>
              <w:jc w:val="center"/>
              <w:rPr>
                <w:sz w:val="20"/>
                <w:szCs w:val="20"/>
                <w:lang w:val="ru-RU"/>
              </w:rPr>
            </w:pPr>
            <w:r w:rsidRPr="00D7490C">
              <w:rPr>
                <w:sz w:val="20"/>
                <w:szCs w:val="20"/>
                <w:lang w:val="ru-RU"/>
              </w:rPr>
              <w:t>Бр.</w:t>
            </w:r>
          </w:p>
        </w:tc>
        <w:tc>
          <w:tcPr>
            <w:tcW w:w="2410" w:type="dxa"/>
            <w:shd w:val="clear" w:color="auto" w:fill="auto"/>
          </w:tcPr>
          <w:p w:rsidR="00005E17" w:rsidRPr="00D7490C" w:rsidRDefault="00005E17" w:rsidP="00E37478">
            <w:pPr>
              <w:jc w:val="center"/>
              <w:rPr>
                <w:sz w:val="20"/>
                <w:szCs w:val="20"/>
                <w:lang w:val="ru-RU"/>
              </w:rPr>
            </w:pPr>
          </w:p>
        </w:tc>
      </w:tr>
      <w:tr w:rsidR="00005E17" w:rsidRPr="00D7490C" w:rsidTr="00E37478">
        <w:tc>
          <w:tcPr>
            <w:tcW w:w="613" w:type="dxa"/>
            <w:shd w:val="clear" w:color="auto" w:fill="auto"/>
          </w:tcPr>
          <w:p w:rsidR="00005E17" w:rsidRPr="00D7490C" w:rsidRDefault="00005E17" w:rsidP="00005E17">
            <w:pPr>
              <w:jc w:val="center"/>
              <w:rPr>
                <w:sz w:val="20"/>
                <w:szCs w:val="20"/>
                <w:lang w:val="ru-RU"/>
              </w:rPr>
            </w:pPr>
            <w:r w:rsidRPr="00D7490C">
              <w:rPr>
                <w:sz w:val="20"/>
                <w:szCs w:val="20"/>
                <w:lang w:val="ru-RU"/>
              </w:rPr>
              <w:t>21.</w:t>
            </w:r>
          </w:p>
        </w:tc>
        <w:tc>
          <w:tcPr>
            <w:tcW w:w="4969" w:type="dxa"/>
            <w:shd w:val="clear" w:color="auto" w:fill="auto"/>
          </w:tcPr>
          <w:p w:rsidR="00005E17" w:rsidRPr="00D7490C" w:rsidRDefault="00005E17" w:rsidP="00005E17">
            <w:pPr>
              <w:rPr>
                <w:sz w:val="20"/>
                <w:szCs w:val="20"/>
                <w:lang w:val="ru-RU"/>
              </w:rPr>
            </w:pPr>
            <w:r w:rsidRPr="00D7490C">
              <w:rPr>
                <w:sz w:val="20"/>
                <w:szCs w:val="20"/>
                <w:lang w:val="ru-RU"/>
              </w:rPr>
              <w:t>Оцет винен (0,7 л.)</w:t>
            </w:r>
          </w:p>
        </w:tc>
        <w:tc>
          <w:tcPr>
            <w:tcW w:w="1614" w:type="dxa"/>
          </w:tcPr>
          <w:p w:rsidR="00005E17" w:rsidRPr="00D7490C" w:rsidRDefault="00005E17" w:rsidP="00005E17">
            <w:pPr>
              <w:jc w:val="center"/>
              <w:rPr>
                <w:sz w:val="20"/>
                <w:szCs w:val="20"/>
                <w:lang w:val="ru-RU"/>
              </w:rPr>
            </w:pPr>
            <w:r w:rsidRPr="00D7490C">
              <w:rPr>
                <w:sz w:val="20"/>
                <w:szCs w:val="20"/>
                <w:lang w:val="ru-RU"/>
              </w:rPr>
              <w:t>Бр.</w:t>
            </w:r>
          </w:p>
        </w:tc>
        <w:tc>
          <w:tcPr>
            <w:tcW w:w="2410" w:type="dxa"/>
            <w:shd w:val="clear" w:color="auto" w:fill="auto"/>
          </w:tcPr>
          <w:p w:rsidR="00005E17" w:rsidRPr="00D7490C" w:rsidRDefault="00005E17" w:rsidP="00E37478">
            <w:pPr>
              <w:jc w:val="center"/>
              <w:rPr>
                <w:sz w:val="20"/>
                <w:szCs w:val="20"/>
              </w:rPr>
            </w:pPr>
          </w:p>
        </w:tc>
      </w:tr>
      <w:tr w:rsidR="00005E17" w:rsidRPr="00D7490C" w:rsidTr="00E37478">
        <w:tc>
          <w:tcPr>
            <w:tcW w:w="613" w:type="dxa"/>
            <w:shd w:val="clear" w:color="auto" w:fill="auto"/>
          </w:tcPr>
          <w:p w:rsidR="00005E17" w:rsidRPr="00D7490C" w:rsidRDefault="00005E17" w:rsidP="00005E17">
            <w:pPr>
              <w:jc w:val="center"/>
              <w:rPr>
                <w:sz w:val="20"/>
                <w:szCs w:val="20"/>
                <w:lang w:val="ru-RU"/>
              </w:rPr>
            </w:pPr>
            <w:r w:rsidRPr="00D7490C">
              <w:rPr>
                <w:sz w:val="20"/>
                <w:szCs w:val="20"/>
                <w:lang w:val="ru-RU"/>
              </w:rPr>
              <w:t>22.</w:t>
            </w:r>
          </w:p>
        </w:tc>
        <w:tc>
          <w:tcPr>
            <w:tcW w:w="4969" w:type="dxa"/>
            <w:shd w:val="clear" w:color="auto" w:fill="auto"/>
          </w:tcPr>
          <w:p w:rsidR="00005E17" w:rsidRPr="00D7490C" w:rsidRDefault="00005E17" w:rsidP="00005E17">
            <w:pPr>
              <w:rPr>
                <w:sz w:val="20"/>
                <w:szCs w:val="20"/>
                <w:lang w:val="ru-RU"/>
              </w:rPr>
            </w:pPr>
            <w:r w:rsidRPr="00D7490C">
              <w:rPr>
                <w:sz w:val="20"/>
                <w:szCs w:val="20"/>
                <w:lang w:val="ru-RU"/>
              </w:rPr>
              <w:t>Пудра захар (0,5 кг.)</w:t>
            </w:r>
          </w:p>
        </w:tc>
        <w:tc>
          <w:tcPr>
            <w:tcW w:w="1614" w:type="dxa"/>
          </w:tcPr>
          <w:p w:rsidR="00005E17" w:rsidRPr="00D7490C" w:rsidRDefault="00005E17" w:rsidP="00005E17">
            <w:pPr>
              <w:jc w:val="center"/>
              <w:rPr>
                <w:sz w:val="20"/>
                <w:szCs w:val="20"/>
                <w:lang w:val="ru-RU"/>
              </w:rPr>
            </w:pPr>
            <w:r w:rsidRPr="00D7490C">
              <w:rPr>
                <w:sz w:val="20"/>
                <w:szCs w:val="20"/>
                <w:lang w:val="ru-RU"/>
              </w:rPr>
              <w:t>Бр.</w:t>
            </w:r>
          </w:p>
        </w:tc>
        <w:tc>
          <w:tcPr>
            <w:tcW w:w="2410" w:type="dxa"/>
            <w:shd w:val="clear" w:color="auto" w:fill="auto"/>
          </w:tcPr>
          <w:p w:rsidR="00005E17" w:rsidRPr="00D7490C" w:rsidRDefault="00005E17" w:rsidP="00E37478">
            <w:pPr>
              <w:jc w:val="center"/>
              <w:rPr>
                <w:sz w:val="20"/>
                <w:szCs w:val="20"/>
                <w:lang w:val="ru-RU"/>
              </w:rPr>
            </w:pPr>
          </w:p>
        </w:tc>
      </w:tr>
      <w:tr w:rsidR="00005E17" w:rsidRPr="00D7490C" w:rsidTr="00E37478">
        <w:tc>
          <w:tcPr>
            <w:tcW w:w="613" w:type="dxa"/>
            <w:shd w:val="clear" w:color="auto" w:fill="auto"/>
          </w:tcPr>
          <w:p w:rsidR="00005E17" w:rsidRPr="00D7490C" w:rsidRDefault="00005E17" w:rsidP="00005E17">
            <w:pPr>
              <w:jc w:val="center"/>
              <w:rPr>
                <w:sz w:val="20"/>
                <w:szCs w:val="20"/>
                <w:lang w:val="ru-RU"/>
              </w:rPr>
            </w:pPr>
            <w:r w:rsidRPr="00D7490C">
              <w:rPr>
                <w:sz w:val="20"/>
                <w:szCs w:val="20"/>
                <w:lang w:val="ru-RU"/>
              </w:rPr>
              <w:t>23.</w:t>
            </w:r>
          </w:p>
        </w:tc>
        <w:tc>
          <w:tcPr>
            <w:tcW w:w="4969" w:type="dxa"/>
            <w:shd w:val="clear" w:color="auto" w:fill="auto"/>
          </w:tcPr>
          <w:p w:rsidR="00005E17" w:rsidRPr="00D7490C" w:rsidRDefault="00005E17" w:rsidP="00005E17">
            <w:pPr>
              <w:rPr>
                <w:sz w:val="20"/>
                <w:szCs w:val="20"/>
                <w:lang w:val="ru-RU"/>
              </w:rPr>
            </w:pPr>
            <w:r w:rsidRPr="00D7490C">
              <w:rPr>
                <w:sz w:val="20"/>
                <w:szCs w:val="20"/>
                <w:lang w:val="ru-RU"/>
              </w:rPr>
              <w:t>Сода бикарбонат (100 гр.)</w:t>
            </w:r>
          </w:p>
        </w:tc>
        <w:tc>
          <w:tcPr>
            <w:tcW w:w="1614" w:type="dxa"/>
          </w:tcPr>
          <w:p w:rsidR="00005E17" w:rsidRPr="00D7490C" w:rsidRDefault="00005E17" w:rsidP="00005E17">
            <w:pPr>
              <w:jc w:val="center"/>
              <w:rPr>
                <w:sz w:val="20"/>
                <w:szCs w:val="20"/>
                <w:lang w:val="ru-RU"/>
              </w:rPr>
            </w:pPr>
            <w:r w:rsidRPr="00D7490C">
              <w:rPr>
                <w:sz w:val="20"/>
                <w:szCs w:val="20"/>
                <w:lang w:val="ru-RU"/>
              </w:rPr>
              <w:t>Бр.</w:t>
            </w:r>
          </w:p>
        </w:tc>
        <w:tc>
          <w:tcPr>
            <w:tcW w:w="2410" w:type="dxa"/>
            <w:shd w:val="clear" w:color="auto" w:fill="auto"/>
          </w:tcPr>
          <w:p w:rsidR="00005E17" w:rsidRPr="00D7490C" w:rsidRDefault="00005E17" w:rsidP="00E37478">
            <w:pPr>
              <w:jc w:val="center"/>
              <w:rPr>
                <w:sz w:val="20"/>
                <w:szCs w:val="20"/>
                <w:lang w:val="ru-RU"/>
              </w:rPr>
            </w:pPr>
          </w:p>
        </w:tc>
      </w:tr>
      <w:tr w:rsidR="00005E17" w:rsidRPr="00D7490C" w:rsidTr="00E37478">
        <w:tc>
          <w:tcPr>
            <w:tcW w:w="613" w:type="dxa"/>
            <w:shd w:val="clear" w:color="auto" w:fill="auto"/>
          </w:tcPr>
          <w:p w:rsidR="00005E17" w:rsidRPr="00D7490C" w:rsidRDefault="00005E17" w:rsidP="00005E17">
            <w:pPr>
              <w:jc w:val="center"/>
              <w:rPr>
                <w:sz w:val="20"/>
                <w:szCs w:val="20"/>
                <w:lang w:val="ru-RU"/>
              </w:rPr>
            </w:pPr>
            <w:r w:rsidRPr="00D7490C">
              <w:rPr>
                <w:sz w:val="20"/>
                <w:szCs w:val="20"/>
                <w:lang w:val="ru-RU"/>
              </w:rPr>
              <w:t>24.</w:t>
            </w:r>
          </w:p>
        </w:tc>
        <w:tc>
          <w:tcPr>
            <w:tcW w:w="4969" w:type="dxa"/>
            <w:shd w:val="clear" w:color="auto" w:fill="auto"/>
          </w:tcPr>
          <w:p w:rsidR="00005E17" w:rsidRPr="00D7490C" w:rsidRDefault="00005E17" w:rsidP="00005E17">
            <w:pPr>
              <w:rPr>
                <w:sz w:val="20"/>
                <w:szCs w:val="20"/>
                <w:lang w:val="ru-RU"/>
              </w:rPr>
            </w:pPr>
            <w:r w:rsidRPr="00D7490C">
              <w:rPr>
                <w:sz w:val="20"/>
                <w:szCs w:val="20"/>
                <w:lang w:val="ru-RU"/>
              </w:rPr>
              <w:t>Сол йодирана (1 кг.)</w:t>
            </w:r>
          </w:p>
        </w:tc>
        <w:tc>
          <w:tcPr>
            <w:tcW w:w="1614" w:type="dxa"/>
          </w:tcPr>
          <w:p w:rsidR="00005E17" w:rsidRPr="00D7490C" w:rsidRDefault="00005E17" w:rsidP="00005E17">
            <w:pPr>
              <w:jc w:val="center"/>
              <w:rPr>
                <w:sz w:val="20"/>
                <w:szCs w:val="20"/>
                <w:lang w:val="ru-RU"/>
              </w:rPr>
            </w:pPr>
            <w:r w:rsidRPr="00D7490C">
              <w:rPr>
                <w:sz w:val="20"/>
                <w:szCs w:val="20"/>
                <w:lang w:val="ru-RU"/>
              </w:rPr>
              <w:t>Бр.</w:t>
            </w:r>
          </w:p>
        </w:tc>
        <w:tc>
          <w:tcPr>
            <w:tcW w:w="2410" w:type="dxa"/>
            <w:shd w:val="clear" w:color="auto" w:fill="auto"/>
          </w:tcPr>
          <w:p w:rsidR="00005E17" w:rsidRPr="00D7490C" w:rsidRDefault="00005E17" w:rsidP="00E37478">
            <w:pPr>
              <w:jc w:val="center"/>
              <w:rPr>
                <w:sz w:val="20"/>
                <w:szCs w:val="20"/>
                <w:lang w:val="ru-RU"/>
              </w:rPr>
            </w:pPr>
          </w:p>
        </w:tc>
      </w:tr>
      <w:tr w:rsidR="00005E17" w:rsidRPr="00D7490C" w:rsidTr="00E37478">
        <w:tc>
          <w:tcPr>
            <w:tcW w:w="613" w:type="dxa"/>
            <w:shd w:val="clear" w:color="auto" w:fill="auto"/>
          </w:tcPr>
          <w:p w:rsidR="00005E17" w:rsidRPr="00D7490C" w:rsidRDefault="00005E17" w:rsidP="00005E17">
            <w:pPr>
              <w:jc w:val="center"/>
              <w:rPr>
                <w:sz w:val="20"/>
                <w:szCs w:val="20"/>
                <w:lang w:val="ru-RU"/>
              </w:rPr>
            </w:pPr>
            <w:r w:rsidRPr="00D7490C">
              <w:rPr>
                <w:sz w:val="20"/>
                <w:szCs w:val="20"/>
                <w:lang w:val="ru-RU"/>
              </w:rPr>
              <w:t>25.</w:t>
            </w:r>
          </w:p>
        </w:tc>
        <w:tc>
          <w:tcPr>
            <w:tcW w:w="4969" w:type="dxa"/>
            <w:shd w:val="clear" w:color="auto" w:fill="auto"/>
          </w:tcPr>
          <w:p w:rsidR="00005E17" w:rsidRPr="00D7490C" w:rsidRDefault="00005E17" w:rsidP="00005E17">
            <w:pPr>
              <w:rPr>
                <w:sz w:val="20"/>
                <w:szCs w:val="20"/>
                <w:lang w:val="ru-RU"/>
              </w:rPr>
            </w:pPr>
            <w:r w:rsidRPr="00D7490C">
              <w:rPr>
                <w:sz w:val="20"/>
                <w:szCs w:val="20"/>
                <w:lang w:val="ru-RU"/>
              </w:rPr>
              <w:t>Течен шоколад (1 кг.)</w:t>
            </w:r>
          </w:p>
        </w:tc>
        <w:tc>
          <w:tcPr>
            <w:tcW w:w="1614" w:type="dxa"/>
          </w:tcPr>
          <w:p w:rsidR="00005E17" w:rsidRPr="00D7490C" w:rsidRDefault="00005E17" w:rsidP="00005E17">
            <w:pPr>
              <w:jc w:val="center"/>
              <w:rPr>
                <w:sz w:val="20"/>
                <w:szCs w:val="20"/>
                <w:lang w:val="ru-RU"/>
              </w:rPr>
            </w:pPr>
            <w:r w:rsidRPr="00D7490C">
              <w:rPr>
                <w:sz w:val="20"/>
                <w:szCs w:val="20"/>
                <w:lang w:val="ru-RU"/>
              </w:rPr>
              <w:t>Бр.</w:t>
            </w:r>
          </w:p>
        </w:tc>
        <w:tc>
          <w:tcPr>
            <w:tcW w:w="2410" w:type="dxa"/>
            <w:shd w:val="clear" w:color="auto" w:fill="auto"/>
          </w:tcPr>
          <w:p w:rsidR="00005E17" w:rsidRPr="00D7490C" w:rsidRDefault="00005E17" w:rsidP="00E37478">
            <w:pPr>
              <w:jc w:val="center"/>
              <w:rPr>
                <w:sz w:val="20"/>
                <w:szCs w:val="20"/>
                <w:lang w:val="ru-RU"/>
              </w:rPr>
            </w:pPr>
          </w:p>
        </w:tc>
      </w:tr>
      <w:tr w:rsidR="00005E17" w:rsidRPr="00D7490C" w:rsidTr="00E37478">
        <w:tc>
          <w:tcPr>
            <w:tcW w:w="613" w:type="dxa"/>
            <w:shd w:val="clear" w:color="auto" w:fill="auto"/>
          </w:tcPr>
          <w:p w:rsidR="00005E17" w:rsidRPr="00D7490C" w:rsidRDefault="00005E17" w:rsidP="00005E17">
            <w:pPr>
              <w:jc w:val="center"/>
              <w:rPr>
                <w:sz w:val="20"/>
                <w:szCs w:val="20"/>
                <w:lang w:val="ru-RU"/>
              </w:rPr>
            </w:pPr>
            <w:r w:rsidRPr="00D7490C">
              <w:rPr>
                <w:sz w:val="20"/>
                <w:szCs w:val="20"/>
                <w:lang w:val="ru-RU"/>
              </w:rPr>
              <w:t>26.</w:t>
            </w:r>
          </w:p>
        </w:tc>
        <w:tc>
          <w:tcPr>
            <w:tcW w:w="4969" w:type="dxa"/>
            <w:shd w:val="clear" w:color="auto" w:fill="auto"/>
          </w:tcPr>
          <w:p w:rsidR="00005E17" w:rsidRPr="00D7490C" w:rsidRDefault="00005E17" w:rsidP="00005E17">
            <w:pPr>
              <w:rPr>
                <w:sz w:val="20"/>
                <w:szCs w:val="20"/>
                <w:lang w:val="ru-RU"/>
              </w:rPr>
            </w:pPr>
            <w:r w:rsidRPr="00D7490C">
              <w:rPr>
                <w:sz w:val="20"/>
                <w:szCs w:val="20"/>
                <w:lang w:val="ru-RU"/>
              </w:rPr>
              <w:t>Халва тахан (1 кг.)</w:t>
            </w:r>
          </w:p>
        </w:tc>
        <w:tc>
          <w:tcPr>
            <w:tcW w:w="1614" w:type="dxa"/>
          </w:tcPr>
          <w:p w:rsidR="00005E17" w:rsidRPr="00D7490C" w:rsidRDefault="00005E17" w:rsidP="00005E17">
            <w:pPr>
              <w:jc w:val="center"/>
              <w:rPr>
                <w:sz w:val="20"/>
                <w:szCs w:val="20"/>
                <w:lang w:val="ru-RU"/>
              </w:rPr>
            </w:pPr>
            <w:r w:rsidRPr="00D7490C">
              <w:rPr>
                <w:sz w:val="20"/>
                <w:szCs w:val="20"/>
                <w:lang w:val="ru-RU"/>
              </w:rPr>
              <w:t>Кг.</w:t>
            </w:r>
          </w:p>
        </w:tc>
        <w:tc>
          <w:tcPr>
            <w:tcW w:w="2410" w:type="dxa"/>
            <w:shd w:val="clear" w:color="auto" w:fill="auto"/>
          </w:tcPr>
          <w:p w:rsidR="00005E17" w:rsidRPr="00D7490C" w:rsidRDefault="00005E17" w:rsidP="00E37478">
            <w:pPr>
              <w:jc w:val="center"/>
              <w:rPr>
                <w:sz w:val="20"/>
                <w:szCs w:val="20"/>
                <w:lang w:val="ru-RU"/>
              </w:rPr>
            </w:pPr>
          </w:p>
        </w:tc>
      </w:tr>
      <w:tr w:rsidR="00005E17" w:rsidRPr="00D7490C" w:rsidTr="00E37478">
        <w:tc>
          <w:tcPr>
            <w:tcW w:w="613" w:type="dxa"/>
            <w:shd w:val="clear" w:color="auto" w:fill="auto"/>
          </w:tcPr>
          <w:p w:rsidR="00005E17" w:rsidRPr="00D7490C" w:rsidRDefault="00005E17" w:rsidP="00005E17">
            <w:pPr>
              <w:jc w:val="center"/>
              <w:rPr>
                <w:sz w:val="20"/>
                <w:szCs w:val="20"/>
                <w:lang w:val="ru-RU"/>
              </w:rPr>
            </w:pPr>
            <w:r w:rsidRPr="00D7490C">
              <w:rPr>
                <w:sz w:val="20"/>
                <w:szCs w:val="20"/>
                <w:lang w:val="ru-RU"/>
              </w:rPr>
              <w:t>27.</w:t>
            </w:r>
          </w:p>
        </w:tc>
        <w:tc>
          <w:tcPr>
            <w:tcW w:w="4969" w:type="dxa"/>
            <w:shd w:val="clear" w:color="auto" w:fill="auto"/>
          </w:tcPr>
          <w:p w:rsidR="00005E17" w:rsidRPr="00D7490C" w:rsidRDefault="00005E17" w:rsidP="00005E17">
            <w:pPr>
              <w:rPr>
                <w:sz w:val="20"/>
                <w:szCs w:val="20"/>
                <w:lang w:val="ru-RU"/>
              </w:rPr>
            </w:pPr>
            <w:r w:rsidRPr="00D7490C">
              <w:rPr>
                <w:sz w:val="20"/>
                <w:szCs w:val="20"/>
                <w:lang w:val="ru-RU"/>
              </w:rPr>
              <w:t xml:space="preserve">Целина суха </w:t>
            </w:r>
            <w:r w:rsidRPr="00D7490C">
              <w:rPr>
                <w:sz w:val="20"/>
                <w:szCs w:val="20"/>
              </w:rPr>
              <w:t>(10 гр.)</w:t>
            </w:r>
          </w:p>
        </w:tc>
        <w:tc>
          <w:tcPr>
            <w:tcW w:w="1614" w:type="dxa"/>
          </w:tcPr>
          <w:p w:rsidR="00005E17" w:rsidRPr="00D7490C" w:rsidRDefault="00005E17" w:rsidP="00005E17">
            <w:pPr>
              <w:jc w:val="center"/>
              <w:rPr>
                <w:sz w:val="20"/>
                <w:szCs w:val="20"/>
                <w:lang w:val="ru-RU"/>
              </w:rPr>
            </w:pPr>
            <w:r w:rsidRPr="00D7490C">
              <w:rPr>
                <w:sz w:val="20"/>
                <w:szCs w:val="20"/>
                <w:lang w:val="ru-RU"/>
              </w:rPr>
              <w:t>Бр.</w:t>
            </w:r>
          </w:p>
        </w:tc>
        <w:tc>
          <w:tcPr>
            <w:tcW w:w="2410" w:type="dxa"/>
            <w:shd w:val="clear" w:color="auto" w:fill="auto"/>
          </w:tcPr>
          <w:p w:rsidR="00005E17" w:rsidRPr="00D7490C" w:rsidRDefault="00005E17" w:rsidP="00E37478">
            <w:pPr>
              <w:jc w:val="center"/>
              <w:rPr>
                <w:sz w:val="20"/>
                <w:szCs w:val="20"/>
                <w:lang w:val="ru-RU"/>
              </w:rPr>
            </w:pPr>
          </w:p>
        </w:tc>
      </w:tr>
      <w:tr w:rsidR="00005E17" w:rsidRPr="00D7490C" w:rsidTr="00E37478">
        <w:tc>
          <w:tcPr>
            <w:tcW w:w="613" w:type="dxa"/>
            <w:shd w:val="clear" w:color="auto" w:fill="auto"/>
          </w:tcPr>
          <w:p w:rsidR="00005E17" w:rsidRPr="00D7490C" w:rsidRDefault="00005E17" w:rsidP="00005E17">
            <w:pPr>
              <w:jc w:val="center"/>
              <w:rPr>
                <w:sz w:val="20"/>
                <w:szCs w:val="20"/>
                <w:lang w:val="ru-RU"/>
              </w:rPr>
            </w:pPr>
            <w:r w:rsidRPr="00D7490C">
              <w:rPr>
                <w:sz w:val="20"/>
                <w:szCs w:val="20"/>
                <w:lang w:val="ru-RU"/>
              </w:rPr>
              <w:t>28.</w:t>
            </w:r>
          </w:p>
        </w:tc>
        <w:tc>
          <w:tcPr>
            <w:tcW w:w="4969" w:type="dxa"/>
            <w:shd w:val="clear" w:color="auto" w:fill="auto"/>
          </w:tcPr>
          <w:p w:rsidR="00005E17" w:rsidRPr="00D7490C" w:rsidRDefault="00005E17" w:rsidP="00005E17">
            <w:pPr>
              <w:rPr>
                <w:sz w:val="20"/>
                <w:szCs w:val="20"/>
                <w:lang w:val="ru-RU"/>
              </w:rPr>
            </w:pPr>
            <w:r w:rsidRPr="00D7490C">
              <w:rPr>
                <w:sz w:val="20"/>
                <w:szCs w:val="20"/>
                <w:lang w:val="ru-RU"/>
              </w:rPr>
              <w:t>Чай билков – различни видове (кутия 20 бр.)</w:t>
            </w:r>
          </w:p>
        </w:tc>
        <w:tc>
          <w:tcPr>
            <w:tcW w:w="1614" w:type="dxa"/>
          </w:tcPr>
          <w:p w:rsidR="00005E17" w:rsidRPr="00D7490C" w:rsidRDefault="00005E17" w:rsidP="00005E17">
            <w:pPr>
              <w:jc w:val="center"/>
              <w:rPr>
                <w:sz w:val="20"/>
                <w:szCs w:val="20"/>
                <w:lang w:val="ru-RU"/>
              </w:rPr>
            </w:pPr>
            <w:r w:rsidRPr="00D7490C">
              <w:rPr>
                <w:sz w:val="20"/>
                <w:szCs w:val="20"/>
                <w:lang w:val="ru-RU"/>
              </w:rPr>
              <w:t>Бр.</w:t>
            </w:r>
          </w:p>
        </w:tc>
        <w:tc>
          <w:tcPr>
            <w:tcW w:w="2410" w:type="dxa"/>
            <w:shd w:val="clear" w:color="auto" w:fill="auto"/>
          </w:tcPr>
          <w:p w:rsidR="00005E17" w:rsidRPr="00D7490C" w:rsidRDefault="00005E17" w:rsidP="00E37478">
            <w:pPr>
              <w:jc w:val="center"/>
              <w:rPr>
                <w:sz w:val="20"/>
                <w:szCs w:val="20"/>
                <w:lang w:val="ru-RU"/>
              </w:rPr>
            </w:pPr>
          </w:p>
        </w:tc>
      </w:tr>
      <w:tr w:rsidR="00E37478" w:rsidRPr="00D7490C" w:rsidTr="00E37478">
        <w:tc>
          <w:tcPr>
            <w:tcW w:w="613" w:type="dxa"/>
            <w:shd w:val="clear" w:color="auto" w:fill="auto"/>
          </w:tcPr>
          <w:p w:rsidR="00E37478" w:rsidRPr="00D7490C" w:rsidRDefault="00E37478" w:rsidP="00E37478">
            <w:pPr>
              <w:jc w:val="center"/>
              <w:rPr>
                <w:sz w:val="20"/>
                <w:szCs w:val="20"/>
                <w:lang w:val="ru-RU"/>
              </w:rPr>
            </w:pPr>
          </w:p>
        </w:tc>
        <w:tc>
          <w:tcPr>
            <w:tcW w:w="4969" w:type="dxa"/>
            <w:shd w:val="clear" w:color="auto" w:fill="auto"/>
          </w:tcPr>
          <w:p w:rsidR="00F5051D" w:rsidRPr="00E37478" w:rsidRDefault="00F5051D" w:rsidP="00F5051D">
            <w:pPr>
              <w:jc w:val="both"/>
              <w:rPr>
                <w:b/>
                <w:i/>
              </w:rPr>
            </w:pPr>
            <w:r w:rsidRPr="00E37478">
              <w:rPr>
                <w:b/>
                <w:i/>
                <w:u w:val="single"/>
              </w:rPr>
              <w:t xml:space="preserve">ОБЩО ЗА ГРУПАТА </w:t>
            </w:r>
            <w:r w:rsidRPr="00E37478">
              <w:rPr>
                <w:b/>
                <w:i/>
              </w:rPr>
              <w:t xml:space="preserve">/сбор от единични цени </w:t>
            </w:r>
            <w:r w:rsidR="002B44A7" w:rsidRPr="001D44BA">
              <w:rPr>
                <w:b/>
                <w:i/>
              </w:rPr>
              <w:t>без</w:t>
            </w:r>
            <w:r w:rsidRPr="001D44BA">
              <w:rPr>
                <w:b/>
                <w:i/>
              </w:rPr>
              <w:t xml:space="preserve"> ДДС</w:t>
            </w:r>
            <w:r w:rsidRPr="00E37478">
              <w:rPr>
                <w:b/>
                <w:i/>
              </w:rPr>
              <w:t xml:space="preserve"> за групата продукти/:</w:t>
            </w:r>
          </w:p>
          <w:p w:rsidR="00E37478" w:rsidRPr="00D7490C" w:rsidRDefault="00E37478" w:rsidP="00E37478">
            <w:pPr>
              <w:rPr>
                <w:sz w:val="20"/>
                <w:szCs w:val="20"/>
                <w:lang w:val="ru-RU"/>
              </w:rPr>
            </w:pPr>
          </w:p>
        </w:tc>
        <w:tc>
          <w:tcPr>
            <w:tcW w:w="1614" w:type="dxa"/>
          </w:tcPr>
          <w:p w:rsidR="00E37478" w:rsidRPr="00D7490C" w:rsidRDefault="00E37478" w:rsidP="00E37478">
            <w:pPr>
              <w:jc w:val="center"/>
              <w:rPr>
                <w:sz w:val="20"/>
                <w:szCs w:val="20"/>
                <w:lang w:val="ru-RU"/>
              </w:rPr>
            </w:pPr>
          </w:p>
        </w:tc>
        <w:tc>
          <w:tcPr>
            <w:tcW w:w="2410" w:type="dxa"/>
            <w:shd w:val="clear" w:color="auto" w:fill="auto"/>
          </w:tcPr>
          <w:p w:rsidR="00E37478" w:rsidRPr="00D7490C" w:rsidRDefault="00E37478" w:rsidP="00E37478">
            <w:pPr>
              <w:jc w:val="center"/>
              <w:rPr>
                <w:sz w:val="20"/>
                <w:szCs w:val="20"/>
                <w:lang w:val="ru-RU"/>
              </w:rPr>
            </w:pPr>
          </w:p>
        </w:tc>
      </w:tr>
      <w:tr w:rsidR="00886C07" w:rsidRPr="00D7490C" w:rsidTr="00E37478">
        <w:tc>
          <w:tcPr>
            <w:tcW w:w="613" w:type="dxa"/>
            <w:shd w:val="clear" w:color="auto" w:fill="auto"/>
          </w:tcPr>
          <w:p w:rsidR="00886C07" w:rsidRPr="00D7490C" w:rsidRDefault="00886C07" w:rsidP="00E37478">
            <w:pPr>
              <w:jc w:val="center"/>
              <w:rPr>
                <w:sz w:val="20"/>
                <w:szCs w:val="20"/>
                <w:lang w:val="ru-RU"/>
              </w:rPr>
            </w:pPr>
          </w:p>
        </w:tc>
        <w:tc>
          <w:tcPr>
            <w:tcW w:w="4969" w:type="dxa"/>
            <w:shd w:val="clear" w:color="auto" w:fill="auto"/>
          </w:tcPr>
          <w:p w:rsidR="00886C07" w:rsidRPr="00E37478" w:rsidRDefault="00886C07" w:rsidP="00F5051D">
            <w:pPr>
              <w:jc w:val="both"/>
              <w:rPr>
                <w:b/>
                <w:i/>
                <w:u w:val="single"/>
              </w:rPr>
            </w:pPr>
          </w:p>
        </w:tc>
        <w:tc>
          <w:tcPr>
            <w:tcW w:w="1614" w:type="dxa"/>
          </w:tcPr>
          <w:p w:rsidR="00886C07" w:rsidRPr="00D7490C" w:rsidRDefault="00886C07" w:rsidP="00E37478">
            <w:pPr>
              <w:jc w:val="center"/>
              <w:rPr>
                <w:sz w:val="20"/>
                <w:szCs w:val="20"/>
                <w:lang w:val="ru-RU"/>
              </w:rPr>
            </w:pPr>
          </w:p>
        </w:tc>
        <w:tc>
          <w:tcPr>
            <w:tcW w:w="2410" w:type="dxa"/>
            <w:shd w:val="clear" w:color="auto" w:fill="auto"/>
          </w:tcPr>
          <w:p w:rsidR="00886C07" w:rsidRPr="00D7490C" w:rsidRDefault="00886C07" w:rsidP="00E37478">
            <w:pPr>
              <w:jc w:val="center"/>
              <w:rPr>
                <w:sz w:val="20"/>
                <w:szCs w:val="20"/>
                <w:lang w:val="ru-RU"/>
              </w:rPr>
            </w:pPr>
          </w:p>
        </w:tc>
      </w:tr>
      <w:tr w:rsidR="00886C07" w:rsidRPr="00D7490C" w:rsidTr="00E37478">
        <w:tc>
          <w:tcPr>
            <w:tcW w:w="613" w:type="dxa"/>
            <w:shd w:val="clear" w:color="auto" w:fill="auto"/>
          </w:tcPr>
          <w:p w:rsidR="00886C07" w:rsidRPr="00D7490C" w:rsidRDefault="00886C07" w:rsidP="00E37478">
            <w:pPr>
              <w:jc w:val="center"/>
              <w:rPr>
                <w:sz w:val="20"/>
                <w:szCs w:val="20"/>
                <w:lang w:val="ru-RU"/>
              </w:rPr>
            </w:pPr>
          </w:p>
        </w:tc>
        <w:tc>
          <w:tcPr>
            <w:tcW w:w="4969" w:type="dxa"/>
            <w:shd w:val="clear" w:color="auto" w:fill="auto"/>
          </w:tcPr>
          <w:p w:rsidR="00106F55" w:rsidRDefault="00106F55" w:rsidP="00106F55">
            <w:pPr>
              <w:jc w:val="both"/>
              <w:rPr>
                <w:b/>
              </w:rPr>
            </w:pPr>
            <w:r>
              <w:rPr>
                <w:b/>
                <w:u w:val="single"/>
              </w:rPr>
              <w:t>ОБЩО ЗА ВСИЧКИ ГРУПИ</w:t>
            </w:r>
            <w:r w:rsidR="001D44BA">
              <w:rPr>
                <w:b/>
              </w:rPr>
              <w:t xml:space="preserve"> /сбор от ВСИЧКИ единични цени без</w:t>
            </w:r>
            <w:r>
              <w:rPr>
                <w:b/>
              </w:rPr>
              <w:t xml:space="preserve"> ДДС/:</w:t>
            </w:r>
          </w:p>
          <w:p w:rsidR="00886C07" w:rsidRPr="00E37478" w:rsidRDefault="00886C07" w:rsidP="00F5051D">
            <w:pPr>
              <w:jc w:val="both"/>
              <w:rPr>
                <w:b/>
                <w:i/>
                <w:u w:val="single"/>
              </w:rPr>
            </w:pPr>
          </w:p>
        </w:tc>
        <w:tc>
          <w:tcPr>
            <w:tcW w:w="1614" w:type="dxa"/>
          </w:tcPr>
          <w:p w:rsidR="00886C07" w:rsidRPr="00D7490C" w:rsidRDefault="00886C07" w:rsidP="00E37478">
            <w:pPr>
              <w:jc w:val="center"/>
              <w:rPr>
                <w:sz w:val="20"/>
                <w:szCs w:val="20"/>
                <w:lang w:val="ru-RU"/>
              </w:rPr>
            </w:pPr>
          </w:p>
        </w:tc>
        <w:tc>
          <w:tcPr>
            <w:tcW w:w="2410" w:type="dxa"/>
            <w:shd w:val="clear" w:color="auto" w:fill="auto"/>
          </w:tcPr>
          <w:p w:rsidR="00886C07" w:rsidRPr="00D7490C" w:rsidRDefault="00886C07" w:rsidP="00E37478">
            <w:pPr>
              <w:jc w:val="center"/>
              <w:rPr>
                <w:sz w:val="20"/>
                <w:szCs w:val="20"/>
                <w:lang w:val="ru-RU"/>
              </w:rPr>
            </w:pPr>
          </w:p>
        </w:tc>
      </w:tr>
    </w:tbl>
    <w:p w:rsidR="00E37478" w:rsidRDefault="00E37478" w:rsidP="002D475E">
      <w:pPr>
        <w:jc w:val="both"/>
      </w:pPr>
    </w:p>
    <w:p w:rsidR="00E37478" w:rsidRPr="001459CB" w:rsidRDefault="00E37478" w:rsidP="002D475E">
      <w:pPr>
        <w:jc w:val="both"/>
      </w:pPr>
    </w:p>
    <w:p w:rsidR="005B4E7C" w:rsidRPr="001B36FA" w:rsidRDefault="005B4E7C">
      <w:pPr>
        <w:jc w:val="both"/>
      </w:pPr>
      <w:r w:rsidRPr="001B36FA">
        <w:t xml:space="preserve">            </w:t>
      </w:r>
      <w:r w:rsidR="00E37478" w:rsidRPr="001B36FA">
        <w:t xml:space="preserve">В предложените от нас цени са калкулирани всички разходи за качественото и срочно изпълнение на поръчката съгласно техническата спецификация на Възложителя в документацията за участие.                       </w:t>
      </w:r>
    </w:p>
    <w:p w:rsidR="001B36FA" w:rsidRPr="001B36FA" w:rsidRDefault="001B36FA" w:rsidP="001B36FA">
      <w:pPr>
        <w:jc w:val="both"/>
      </w:pPr>
      <w:r w:rsidRPr="001B36FA">
        <w:rPr>
          <w:b/>
          <w:u w:val="single"/>
        </w:rPr>
        <w:t>Забележка:</w:t>
      </w:r>
    </w:p>
    <w:p w:rsidR="001B36FA" w:rsidRPr="001B36FA" w:rsidRDefault="001B36FA" w:rsidP="001B36FA">
      <w:pPr>
        <w:jc w:val="both"/>
      </w:pPr>
      <w:r w:rsidRPr="001B36FA">
        <w:t xml:space="preserve">                     Задължително е попълването на всички позиции в офертата. Предложената цена включва ДДС и всички разходи по доставката </w:t>
      </w:r>
      <w:r>
        <w:t>франко складове н</w:t>
      </w:r>
      <w:r w:rsidRPr="001B36FA">
        <w:t xml:space="preserve">а обектите на Обединено детско заведение (ОДЗ) № 92 „Мечта” на територията на Столична община, Район „Подуяне”. Ценовите предложения на продуктите следва да са с цени на хранителни </w:t>
      </w:r>
      <w:r w:rsidRPr="001B36FA">
        <w:lastRenderedPageBreak/>
        <w:t>продукти, които отговарят на изискванията за състав и качество, съгласно действащата нормативна уредба.</w:t>
      </w:r>
    </w:p>
    <w:p w:rsidR="001B36FA" w:rsidRPr="001B36FA" w:rsidRDefault="001B36FA" w:rsidP="001B36FA">
      <w:pPr>
        <w:ind w:firstLine="1134"/>
        <w:jc w:val="both"/>
      </w:pPr>
      <w:r w:rsidRPr="001B36FA">
        <w:t>Изискванията за качество на храните: всяка доставена партида хранителни продукти трябва да бъде придружавана със съответните сертификати за качество и произход, и да са със срок на годност, съгласно изискванията на Закона за храните и подзаконовите нормативни актове към него.</w:t>
      </w:r>
    </w:p>
    <w:p w:rsidR="001B36FA" w:rsidRPr="001B36FA" w:rsidRDefault="001B36FA" w:rsidP="001B36FA">
      <w:pPr>
        <w:ind w:firstLine="1134"/>
        <w:jc w:val="both"/>
      </w:pPr>
      <w:r w:rsidRPr="001B36FA">
        <w:t>Няма да се допускат доставки на стоки с генетично модифициране на храните.</w:t>
      </w:r>
    </w:p>
    <w:p w:rsidR="001B36FA" w:rsidRPr="001B36FA" w:rsidRDefault="001B36FA" w:rsidP="001B36FA">
      <w:pPr>
        <w:jc w:val="both"/>
      </w:pPr>
    </w:p>
    <w:p w:rsidR="001B36FA" w:rsidRPr="001B36FA" w:rsidRDefault="001B36FA" w:rsidP="001B36FA">
      <w:pPr>
        <w:ind w:firstLine="1134"/>
        <w:jc w:val="both"/>
      </w:pPr>
      <w:r w:rsidRPr="001B36FA">
        <w:t xml:space="preserve">Предлагаме следният </w:t>
      </w:r>
      <w:r w:rsidRPr="001B36FA">
        <w:rPr>
          <w:b/>
        </w:rPr>
        <w:t>срок</w:t>
      </w:r>
      <w:r w:rsidRPr="001B36FA">
        <w:t xml:space="preserve"> </w:t>
      </w:r>
      <w:r w:rsidRPr="001B36FA">
        <w:rPr>
          <w:b/>
        </w:rPr>
        <w:t xml:space="preserve">за отложено плащане на цената </w:t>
      </w:r>
      <w:r w:rsidRPr="001B36FA">
        <w:t>на извършена доставка по заявка на възложителя:................................................ календарни дни от доставката и представяне на фактура за нея съгласно изискванията на действащото българско законодателство.</w:t>
      </w:r>
    </w:p>
    <w:p w:rsidR="001B36FA" w:rsidRPr="001B36FA" w:rsidRDefault="001B36FA" w:rsidP="001B36FA">
      <w:pPr>
        <w:ind w:firstLine="1134"/>
        <w:jc w:val="both"/>
      </w:pPr>
    </w:p>
    <w:p w:rsidR="001B36FA" w:rsidRPr="001B36FA" w:rsidRDefault="001B36FA" w:rsidP="001B36FA">
      <w:pPr>
        <w:ind w:firstLine="1134"/>
        <w:jc w:val="both"/>
      </w:pPr>
      <w:r w:rsidRPr="001B36FA">
        <w:t>Срокът на валидност на настоящата ОФЕРТА е .............../................../ календарни дни, считано от изтичане на срока за получаване на оферти за участие в процедурата по възлагане на поръчката. При искане от страна на Възложителя, посоченият срок може да бъде удължен до сключването на договор с изпълнителя или до прекратяване на процедурата.</w:t>
      </w:r>
    </w:p>
    <w:p w:rsidR="001B36FA" w:rsidRPr="001B36FA" w:rsidRDefault="001B36FA" w:rsidP="001B36FA">
      <w:pPr>
        <w:ind w:firstLine="1134"/>
        <w:jc w:val="both"/>
      </w:pPr>
    </w:p>
    <w:p w:rsidR="001B36FA" w:rsidRPr="001B36FA" w:rsidRDefault="001B36FA" w:rsidP="001B36FA">
      <w:pPr>
        <w:ind w:firstLine="1134"/>
        <w:jc w:val="both"/>
      </w:pPr>
      <w:r w:rsidRPr="001B36FA">
        <w:t>За изпълнението на настоящата поръчка предлагаме:</w:t>
      </w:r>
    </w:p>
    <w:p w:rsidR="001B36FA" w:rsidRPr="001B36FA" w:rsidRDefault="001B36FA" w:rsidP="001B36FA">
      <w:pPr>
        <w:pStyle w:val="ListParagraph"/>
        <w:numPr>
          <w:ilvl w:val="0"/>
          <w:numId w:val="14"/>
        </w:numPr>
        <w:spacing w:after="200" w:line="276" w:lineRule="auto"/>
        <w:ind w:left="0" w:firstLine="360"/>
        <w:jc w:val="both"/>
      </w:pPr>
      <w:r w:rsidRPr="001B36FA">
        <w:t>Да доставяме всички видове хранителни продукти, описани в Техническата спецификация на възложителя, придружена с документи, удостоверяващи производителя, качество и количество, срок на годност и други изискуеми данни за всеки доставян продукт съгласно приложимите санитарно – хигиенни изисквания, действащото българско законодателство и изискванията на възложителя по настоящата поръчка.</w:t>
      </w:r>
    </w:p>
    <w:p w:rsidR="001B36FA" w:rsidRPr="001B36FA" w:rsidRDefault="001B36FA" w:rsidP="001B36FA">
      <w:pPr>
        <w:pStyle w:val="ListParagraph"/>
        <w:numPr>
          <w:ilvl w:val="0"/>
          <w:numId w:val="14"/>
        </w:numPr>
        <w:spacing w:after="200" w:line="276" w:lineRule="auto"/>
        <w:jc w:val="both"/>
      </w:pPr>
      <w:r w:rsidRPr="001B36FA">
        <w:t>Срок за изпълнение на доставка по заявка на възложителя - ............................. часа от получаване на заявката /но не повече от 72 часа/.</w:t>
      </w:r>
    </w:p>
    <w:p w:rsidR="001B36FA" w:rsidRPr="001B36FA" w:rsidRDefault="001B36FA" w:rsidP="001B36FA">
      <w:pPr>
        <w:pStyle w:val="ListParagraph"/>
        <w:numPr>
          <w:ilvl w:val="0"/>
          <w:numId w:val="14"/>
        </w:numPr>
        <w:spacing w:after="200" w:line="276" w:lineRule="auto"/>
        <w:jc w:val="both"/>
      </w:pPr>
      <w:r w:rsidRPr="001B36FA">
        <w:t>Срок за изпълнение на допълнителни заявки - ....................................... часа от получаване на допълнителната заявка /но не повече от 48 часа/.</w:t>
      </w:r>
    </w:p>
    <w:p w:rsidR="001B36FA" w:rsidRPr="001B36FA" w:rsidRDefault="001B36FA" w:rsidP="001B36FA">
      <w:pPr>
        <w:pStyle w:val="ListParagraph"/>
        <w:numPr>
          <w:ilvl w:val="0"/>
          <w:numId w:val="14"/>
        </w:numPr>
        <w:spacing w:after="200" w:line="276" w:lineRule="auto"/>
        <w:jc w:val="both"/>
      </w:pPr>
      <w:r w:rsidRPr="001B36FA">
        <w:t>Срок за отстраняване на рекламации - ................................................. часа от установяване  на дефекта от възложителя и изпълнителя /но не повече от 48 часа/.</w:t>
      </w:r>
    </w:p>
    <w:p w:rsidR="001B36FA" w:rsidRPr="001B36FA" w:rsidRDefault="001B36FA" w:rsidP="001B36FA">
      <w:pPr>
        <w:jc w:val="both"/>
      </w:pPr>
    </w:p>
    <w:p w:rsidR="001B36FA" w:rsidRPr="001B36FA" w:rsidRDefault="001B36FA" w:rsidP="001B36FA">
      <w:pPr>
        <w:jc w:val="both"/>
      </w:pPr>
    </w:p>
    <w:p w:rsidR="001B36FA" w:rsidRPr="001B36FA" w:rsidRDefault="001B36FA" w:rsidP="001B36FA">
      <w:pPr>
        <w:jc w:val="both"/>
      </w:pPr>
    </w:p>
    <w:p w:rsidR="00317435" w:rsidRPr="001B36FA" w:rsidRDefault="00317435">
      <w:pPr>
        <w:pStyle w:val="BodyText"/>
        <w:spacing w:line="360" w:lineRule="auto"/>
        <w:ind w:left="4248" w:firstLine="708"/>
        <w:rPr>
          <w:b/>
          <w:bCs/>
        </w:rPr>
      </w:pPr>
    </w:p>
    <w:p w:rsidR="001B36FA" w:rsidRPr="001B36FA" w:rsidRDefault="001B36FA">
      <w:pPr>
        <w:pStyle w:val="BodyText"/>
        <w:spacing w:line="360" w:lineRule="auto"/>
        <w:ind w:left="4248" w:firstLine="708"/>
        <w:rPr>
          <w:b/>
          <w:bCs/>
        </w:rPr>
      </w:pPr>
    </w:p>
    <w:p w:rsidR="005B4E7C" w:rsidRPr="001B36FA" w:rsidRDefault="005B4E7C">
      <w:pPr>
        <w:pStyle w:val="BodyText"/>
        <w:spacing w:line="360" w:lineRule="auto"/>
        <w:ind w:left="4248" w:firstLine="708"/>
        <w:rPr>
          <w:b/>
          <w:bCs/>
        </w:rPr>
      </w:pPr>
      <w:r w:rsidRPr="001B36FA">
        <w:rPr>
          <w:b/>
          <w:bCs/>
        </w:rPr>
        <w:t>Подпис и печат:_______________</w:t>
      </w:r>
    </w:p>
    <w:tbl>
      <w:tblPr>
        <w:tblW w:w="0" w:type="auto"/>
        <w:tblLayout w:type="fixed"/>
        <w:tblLook w:val="0000"/>
      </w:tblPr>
      <w:tblGrid>
        <w:gridCol w:w="5148"/>
        <w:gridCol w:w="3600"/>
      </w:tblGrid>
      <w:tr w:rsidR="005B4E7C" w:rsidRPr="001B36FA">
        <w:trPr>
          <w:trHeight w:val="552"/>
        </w:trPr>
        <w:tc>
          <w:tcPr>
            <w:tcW w:w="5148" w:type="dxa"/>
            <w:shd w:val="clear" w:color="auto" w:fill="auto"/>
          </w:tcPr>
          <w:p w:rsidR="005B4E7C" w:rsidRPr="001B36FA" w:rsidRDefault="005B4E7C">
            <w:pPr>
              <w:snapToGrid w:val="0"/>
              <w:spacing w:line="480" w:lineRule="auto"/>
              <w:jc w:val="right"/>
              <w:rPr>
                <w:b/>
              </w:rPr>
            </w:pPr>
            <w:r w:rsidRPr="001B36FA">
              <w:rPr>
                <w:b/>
              </w:rPr>
              <w:t>Дата</w:t>
            </w:r>
          </w:p>
        </w:tc>
        <w:tc>
          <w:tcPr>
            <w:tcW w:w="3600" w:type="dxa"/>
            <w:shd w:val="clear" w:color="auto" w:fill="auto"/>
          </w:tcPr>
          <w:p w:rsidR="005B4E7C" w:rsidRPr="001B36FA" w:rsidRDefault="005B4E7C">
            <w:pPr>
              <w:snapToGrid w:val="0"/>
              <w:spacing w:line="480" w:lineRule="auto"/>
              <w:jc w:val="both"/>
            </w:pPr>
            <w:r w:rsidRPr="001B36FA">
              <w:t>________/ _________ / ______</w:t>
            </w:r>
          </w:p>
        </w:tc>
      </w:tr>
      <w:tr w:rsidR="005B4E7C" w:rsidRPr="001B36FA">
        <w:tc>
          <w:tcPr>
            <w:tcW w:w="5148" w:type="dxa"/>
            <w:shd w:val="clear" w:color="auto" w:fill="auto"/>
          </w:tcPr>
          <w:p w:rsidR="005B4E7C" w:rsidRPr="001B36FA" w:rsidRDefault="005B4E7C">
            <w:pPr>
              <w:snapToGrid w:val="0"/>
              <w:spacing w:line="480" w:lineRule="auto"/>
              <w:jc w:val="right"/>
              <w:rPr>
                <w:b/>
              </w:rPr>
            </w:pPr>
            <w:r w:rsidRPr="001B36FA">
              <w:rPr>
                <w:b/>
              </w:rPr>
              <w:t>Име и фамилия</w:t>
            </w:r>
          </w:p>
        </w:tc>
        <w:tc>
          <w:tcPr>
            <w:tcW w:w="3600" w:type="dxa"/>
            <w:shd w:val="clear" w:color="auto" w:fill="auto"/>
          </w:tcPr>
          <w:p w:rsidR="005B4E7C" w:rsidRPr="001B36FA" w:rsidRDefault="005B4E7C">
            <w:pPr>
              <w:snapToGrid w:val="0"/>
              <w:spacing w:line="480" w:lineRule="auto"/>
              <w:jc w:val="both"/>
            </w:pPr>
            <w:r w:rsidRPr="001B36FA">
              <w:t>__________________________</w:t>
            </w:r>
          </w:p>
        </w:tc>
      </w:tr>
      <w:tr w:rsidR="005B4E7C" w:rsidRPr="001B36FA">
        <w:tc>
          <w:tcPr>
            <w:tcW w:w="5148" w:type="dxa"/>
            <w:shd w:val="clear" w:color="auto" w:fill="auto"/>
          </w:tcPr>
          <w:p w:rsidR="005B4E7C" w:rsidRPr="001B36FA" w:rsidRDefault="005B4E7C">
            <w:pPr>
              <w:snapToGrid w:val="0"/>
              <w:spacing w:line="480" w:lineRule="auto"/>
              <w:jc w:val="right"/>
              <w:rPr>
                <w:b/>
              </w:rPr>
            </w:pPr>
            <w:r w:rsidRPr="001B36FA">
              <w:rPr>
                <w:b/>
              </w:rPr>
              <w:t xml:space="preserve">Длъжност </w:t>
            </w:r>
          </w:p>
        </w:tc>
        <w:tc>
          <w:tcPr>
            <w:tcW w:w="3600" w:type="dxa"/>
            <w:shd w:val="clear" w:color="auto" w:fill="auto"/>
          </w:tcPr>
          <w:p w:rsidR="005B4E7C" w:rsidRPr="001B36FA" w:rsidRDefault="005B4E7C">
            <w:pPr>
              <w:snapToGrid w:val="0"/>
              <w:spacing w:line="480" w:lineRule="auto"/>
              <w:jc w:val="both"/>
            </w:pPr>
            <w:r w:rsidRPr="001B36FA">
              <w:t>__________________________</w:t>
            </w:r>
          </w:p>
        </w:tc>
      </w:tr>
    </w:tbl>
    <w:p w:rsidR="005B4E7C" w:rsidRPr="001459CB" w:rsidRDefault="005B4E7C">
      <w:pPr>
        <w:jc w:val="right"/>
      </w:pPr>
    </w:p>
    <w:p w:rsidR="005B4E7C" w:rsidRDefault="005B4E7C">
      <w:pPr>
        <w:jc w:val="right"/>
      </w:pPr>
    </w:p>
    <w:p w:rsidR="00074041" w:rsidRDefault="00074041">
      <w:pPr>
        <w:jc w:val="right"/>
      </w:pPr>
    </w:p>
    <w:p w:rsidR="00074041" w:rsidRDefault="00074041">
      <w:pPr>
        <w:jc w:val="right"/>
      </w:pPr>
    </w:p>
    <w:p w:rsidR="00074041" w:rsidRDefault="00074041">
      <w:pPr>
        <w:jc w:val="right"/>
      </w:pPr>
    </w:p>
    <w:p w:rsidR="00074041" w:rsidRDefault="00074041">
      <w:pPr>
        <w:jc w:val="right"/>
      </w:pPr>
    </w:p>
    <w:p w:rsidR="00074041" w:rsidRDefault="00074041">
      <w:pPr>
        <w:jc w:val="right"/>
      </w:pPr>
    </w:p>
    <w:p w:rsidR="00074041" w:rsidRDefault="00074041">
      <w:pPr>
        <w:jc w:val="right"/>
      </w:pPr>
    </w:p>
    <w:p w:rsidR="00074041" w:rsidRDefault="00074041">
      <w:pPr>
        <w:jc w:val="right"/>
      </w:pPr>
    </w:p>
    <w:p w:rsidR="00074041" w:rsidRDefault="00074041">
      <w:pPr>
        <w:jc w:val="right"/>
      </w:pPr>
    </w:p>
    <w:p w:rsidR="00074041" w:rsidRDefault="00074041">
      <w:pPr>
        <w:jc w:val="right"/>
      </w:pPr>
    </w:p>
    <w:p w:rsidR="00074041" w:rsidRDefault="00074041">
      <w:pPr>
        <w:jc w:val="right"/>
      </w:pPr>
    </w:p>
    <w:p w:rsidR="00074041" w:rsidRDefault="00074041">
      <w:pPr>
        <w:jc w:val="right"/>
      </w:pPr>
    </w:p>
    <w:p w:rsidR="00D87B60" w:rsidRDefault="005B4E7C" w:rsidP="00317435">
      <w:pPr>
        <w:jc w:val="right"/>
        <w:rPr>
          <w:i/>
        </w:rPr>
      </w:pPr>
      <w:r w:rsidRPr="001459CB">
        <w:t xml:space="preserve">  </w:t>
      </w:r>
    </w:p>
    <w:p w:rsidR="00D87B60" w:rsidRPr="00022C8D" w:rsidRDefault="00D87B60" w:rsidP="00D87B60">
      <w:pPr>
        <w:tabs>
          <w:tab w:val="left" w:pos="555"/>
        </w:tabs>
        <w:ind w:left="6535" w:right="-288" w:firstLine="555"/>
        <w:jc w:val="right"/>
        <w:rPr>
          <w:rFonts w:eastAsia="Batang"/>
          <w:b/>
          <w:bCs/>
          <w:i/>
          <w:lang w:eastAsia="en-US"/>
        </w:rPr>
      </w:pPr>
      <w:r>
        <w:rPr>
          <w:rFonts w:eastAsia="Batang"/>
          <w:b/>
          <w:bCs/>
          <w:i/>
          <w:lang w:eastAsia="en-US"/>
        </w:rPr>
        <w:t>Образец №</w:t>
      </w:r>
      <w:bookmarkStart w:id="0" w:name="_GoBack"/>
      <w:bookmarkEnd w:id="0"/>
      <w:r>
        <w:rPr>
          <w:rFonts w:eastAsia="Batang"/>
          <w:b/>
          <w:bCs/>
          <w:i/>
          <w:lang w:eastAsia="en-US"/>
        </w:rPr>
        <w:t>7</w:t>
      </w:r>
    </w:p>
    <w:p w:rsidR="00D87B60" w:rsidRPr="00B36058" w:rsidRDefault="00D87B60" w:rsidP="00D87B60">
      <w:pPr>
        <w:jc w:val="right"/>
        <w:rPr>
          <w:rFonts w:eastAsia="Batang"/>
          <w:b/>
          <w:bCs/>
          <w:vertAlign w:val="superscript"/>
          <w:lang w:eastAsia="en-US"/>
        </w:rPr>
      </w:pPr>
    </w:p>
    <w:p w:rsidR="00D87B60" w:rsidRPr="00B36058" w:rsidRDefault="00D87B60" w:rsidP="00D87B60">
      <w:pPr>
        <w:ind w:firstLine="741"/>
        <w:jc w:val="center"/>
        <w:rPr>
          <w:rFonts w:eastAsia="Verdana-Bold"/>
          <w:b/>
          <w:bCs/>
          <w:vertAlign w:val="superscript"/>
          <w:lang w:eastAsia="en-US"/>
        </w:rPr>
      </w:pPr>
      <w:r w:rsidRPr="00C65652">
        <w:rPr>
          <w:rFonts w:eastAsia="Verdana-Bold"/>
          <w:b/>
          <w:bCs/>
          <w:lang w:eastAsia="en-US"/>
        </w:rPr>
        <w:t>Д Е К Л А Р А Ц И Я</w:t>
      </w:r>
    </w:p>
    <w:p w:rsidR="00D87B60" w:rsidRPr="00660B14" w:rsidRDefault="00D87B60" w:rsidP="00D87B60">
      <w:pPr>
        <w:pStyle w:val="title1"/>
        <w:rPr>
          <w:b w:val="0"/>
          <w:sz w:val="24"/>
          <w:szCs w:val="24"/>
        </w:rPr>
      </w:pPr>
      <w:r>
        <w:rPr>
          <w:b w:val="0"/>
          <w:bCs w:val="0"/>
          <w:sz w:val="24"/>
          <w:szCs w:val="24"/>
        </w:rPr>
        <w:t>по</w:t>
      </w:r>
      <w:r w:rsidRPr="00660B14">
        <w:rPr>
          <w:b w:val="0"/>
          <w:bCs w:val="0"/>
          <w:sz w:val="24"/>
          <w:szCs w:val="24"/>
        </w:rPr>
        <w:t xml:space="preserve"> чл. 3, т. 8 и чл. 4 от </w:t>
      </w:r>
      <w:r>
        <w:rPr>
          <w:b w:val="0"/>
          <w:sz w:val="24"/>
          <w:szCs w:val="24"/>
        </w:rPr>
        <w:t xml:space="preserve">  </w:t>
      </w:r>
      <w:r>
        <w:t>Закон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w:t>
      </w:r>
    </w:p>
    <w:p w:rsidR="00D87B60" w:rsidRPr="00660B14" w:rsidRDefault="00D87B60" w:rsidP="00D87B60">
      <w:pPr>
        <w:jc w:val="center"/>
        <w:rPr>
          <w:bCs/>
        </w:rPr>
      </w:pPr>
      <w:r w:rsidRPr="00660B14">
        <w:rPr>
          <w:bCs/>
        </w:rPr>
        <w:t>от участник / подизпълнител</w:t>
      </w:r>
    </w:p>
    <w:p w:rsidR="00D87B60" w:rsidRPr="00A01AC4" w:rsidRDefault="00D87B60" w:rsidP="00D87B60">
      <w:pPr>
        <w:jc w:val="center"/>
        <w:rPr>
          <w:rFonts w:ascii="Verdana" w:hAnsi="Verdana"/>
          <w:b/>
          <w:bCs/>
          <w:sz w:val="20"/>
          <w:szCs w:val="20"/>
        </w:rPr>
      </w:pPr>
    </w:p>
    <w:p w:rsidR="00317435" w:rsidRPr="001459CB" w:rsidRDefault="00D87B60" w:rsidP="00317435">
      <w:pPr>
        <w:jc w:val="both"/>
      </w:pPr>
      <w:r w:rsidRPr="00035099">
        <w:t>Долуподписаният/та......................................................................, ЕГН....................., притежаващ/ща л.к.№ ....................., издадена на ........................................ г. от ...............................,  в качеството си на .......................................................... на ..................................................  (</w:t>
      </w:r>
      <w:r w:rsidRPr="009301F7">
        <w:rPr>
          <w:i/>
        </w:rPr>
        <w:t>управител, изпълнителен директор, друго</w:t>
      </w:r>
      <w:r w:rsidRPr="00035099">
        <w:t>)  (</w:t>
      </w:r>
      <w:r w:rsidRPr="009301F7">
        <w:rPr>
          <w:i/>
        </w:rPr>
        <w:t>изписва се фирмата и правно-организационната й форма</w:t>
      </w:r>
      <w:r w:rsidRPr="00035099">
        <w:t>)</w:t>
      </w:r>
      <w:r w:rsidRPr="00035099">
        <w:rPr>
          <w:b/>
        </w:rPr>
        <w:t xml:space="preserve">      </w:t>
      </w:r>
      <w:r w:rsidRPr="00035099">
        <w:t xml:space="preserve">с </w:t>
      </w:r>
      <w:r w:rsidRPr="00035099">
        <w:rPr>
          <w:b/>
        </w:rPr>
        <w:t xml:space="preserve">      </w:t>
      </w:r>
      <w:r w:rsidRPr="00035099">
        <w:t>ЕИК</w:t>
      </w:r>
      <w:r>
        <w:t>/БУЛСТАТ</w:t>
      </w:r>
      <w:r w:rsidRPr="00035099">
        <w:t xml:space="preserve"> .........................., със седалище ....................... и адрес на управление ...................................., тел./факс ....................................,</w:t>
      </w:r>
      <w:r w:rsidRPr="00035099">
        <w:rPr>
          <w:b/>
        </w:rPr>
        <w:t xml:space="preserve"> </w:t>
      </w:r>
      <w:r w:rsidRPr="00035099">
        <w:t xml:space="preserve">участник в процедура за възлагане на обществена поръчка с предмет: </w:t>
      </w:r>
      <w:r w:rsidR="00317435">
        <w:rPr>
          <w:b/>
        </w:rPr>
        <w:t>„</w:t>
      </w:r>
      <w:r w:rsidR="001D44BA">
        <w:rPr>
          <w:b/>
        </w:rPr>
        <w:t>Д</w:t>
      </w:r>
      <w:r w:rsidR="00317435" w:rsidRPr="00F63AB2">
        <w:rPr>
          <w:b/>
        </w:rPr>
        <w:t>оставка на хранителни продукти</w:t>
      </w:r>
      <w:r w:rsidR="00317435">
        <w:rPr>
          <w:b/>
        </w:rPr>
        <w:t xml:space="preserve"> </w:t>
      </w:r>
      <w:r w:rsidR="00317435" w:rsidRPr="00F63AB2">
        <w:rPr>
          <w:b/>
        </w:rPr>
        <w:t>за нуждите на Обединено детско заведение (ОДЗ) № 92 „Мечта”</w:t>
      </w:r>
      <w:r w:rsidR="00317435">
        <w:rPr>
          <w:b/>
        </w:rPr>
        <w:t xml:space="preserve"> </w:t>
      </w:r>
      <w:r w:rsidR="00317435" w:rsidRPr="00F63AB2">
        <w:rPr>
          <w:b/>
        </w:rPr>
        <w:t>на територията на Столична община, Район „Подуяне”</w:t>
      </w:r>
    </w:p>
    <w:p w:rsidR="00D87B60" w:rsidRDefault="00D87B60" w:rsidP="00317435">
      <w:pPr>
        <w:ind w:firstLine="708"/>
        <w:jc w:val="both"/>
        <w:rPr>
          <w:rFonts w:ascii="Verdana" w:hAnsi="Verdana"/>
          <w:b/>
          <w:bCs/>
          <w:sz w:val="20"/>
          <w:szCs w:val="20"/>
        </w:rPr>
      </w:pPr>
    </w:p>
    <w:p w:rsidR="00D87B60" w:rsidRPr="002F4612" w:rsidRDefault="00D87B60" w:rsidP="00D87B60">
      <w:pPr>
        <w:jc w:val="both"/>
        <w:rPr>
          <w:rFonts w:ascii="Verdana" w:hAnsi="Verdana"/>
          <w:sz w:val="20"/>
          <w:szCs w:val="20"/>
          <w:lang w:val="ru-RU"/>
        </w:rPr>
      </w:pPr>
    </w:p>
    <w:p w:rsidR="00D87B60" w:rsidRPr="0020041F" w:rsidRDefault="00D87B60" w:rsidP="00D87B60">
      <w:pPr>
        <w:jc w:val="center"/>
        <w:rPr>
          <w:b/>
          <w:bCs/>
        </w:rPr>
      </w:pPr>
      <w:r w:rsidRPr="0020041F">
        <w:rPr>
          <w:b/>
          <w:bCs/>
        </w:rPr>
        <w:t>Д Е К Л А Р И Р А М, Ч Е:</w:t>
      </w:r>
    </w:p>
    <w:p w:rsidR="00D87B60" w:rsidRPr="0020041F" w:rsidRDefault="00D87B60" w:rsidP="00D87B60">
      <w:pPr>
        <w:ind w:firstLine="900"/>
        <w:jc w:val="both"/>
        <w:rPr>
          <w:b/>
          <w:bCs/>
        </w:rPr>
      </w:pPr>
    </w:p>
    <w:p w:rsidR="00D87B60" w:rsidRPr="0020041F" w:rsidRDefault="00D87B60" w:rsidP="002C2372">
      <w:pPr>
        <w:pStyle w:val="a3"/>
        <w:numPr>
          <w:ilvl w:val="0"/>
          <w:numId w:val="8"/>
        </w:numPr>
      </w:pPr>
      <w:r w:rsidRPr="0020041F">
        <w:t xml:space="preserve">Представляваното от мен дружество </w:t>
      </w:r>
      <w:r w:rsidRPr="005573A6">
        <w:rPr>
          <w:b/>
        </w:rPr>
        <w:t>е /не</w:t>
      </w:r>
      <w:r w:rsidRPr="0020041F">
        <w:t xml:space="preserve"> е регистрирано в юрисдикция с </w:t>
      </w:r>
    </w:p>
    <w:p w:rsidR="00D87B60" w:rsidRPr="00C92AA8" w:rsidRDefault="00D87B60" w:rsidP="00D87B60">
      <w:pPr>
        <w:ind w:firstLine="720"/>
        <w:jc w:val="both"/>
        <w:rPr>
          <w:i/>
        </w:rPr>
      </w:pPr>
      <w:r w:rsidRPr="00C92AA8">
        <w:rPr>
          <w:i/>
        </w:rPr>
        <w:t xml:space="preserve">                                                      /ненужното се зачертава/</w:t>
      </w:r>
    </w:p>
    <w:p w:rsidR="00D87B60" w:rsidRPr="0020041F" w:rsidRDefault="00D87B60" w:rsidP="00D87B60">
      <w:pPr>
        <w:jc w:val="both"/>
      </w:pPr>
      <w:r w:rsidRPr="0020041F">
        <w:t>преференциален данъчен режим,</w:t>
      </w:r>
      <w:r w:rsidRPr="0020041F">
        <w:rPr>
          <w:lang w:val="ru-RU"/>
        </w:rPr>
        <w:t xml:space="preserve"> а именно: ___________</w:t>
      </w:r>
      <w:r w:rsidRPr="00DF4A3B">
        <w:rPr>
          <w:lang w:val="ru-RU"/>
        </w:rPr>
        <w:t>____</w:t>
      </w:r>
      <w:r w:rsidRPr="0020041F">
        <w:rPr>
          <w:lang w:val="ru-RU"/>
        </w:rPr>
        <w:t>__________</w:t>
      </w:r>
      <w:r w:rsidRPr="00DF4A3B">
        <w:rPr>
          <w:lang w:val="ru-RU"/>
        </w:rPr>
        <w:t>__</w:t>
      </w:r>
      <w:r w:rsidRPr="0020041F">
        <w:rPr>
          <w:lang w:val="ru-RU"/>
        </w:rPr>
        <w:t>__________.</w:t>
      </w:r>
    </w:p>
    <w:p w:rsidR="00D87B60" w:rsidRPr="0020041F" w:rsidRDefault="00D87B60" w:rsidP="00D87B60">
      <w:pPr>
        <w:ind w:firstLine="720"/>
        <w:jc w:val="both"/>
      </w:pPr>
    </w:p>
    <w:p w:rsidR="00D87B60" w:rsidRPr="0020041F" w:rsidRDefault="00D87B60" w:rsidP="00D87B60">
      <w:pPr>
        <w:ind w:firstLine="720"/>
        <w:jc w:val="both"/>
      </w:pPr>
      <w:r w:rsidRPr="0020041F">
        <w:t xml:space="preserve">2. Представляваното от мен дружество </w:t>
      </w:r>
      <w:r w:rsidRPr="0020041F">
        <w:rPr>
          <w:b/>
        </w:rPr>
        <w:t>е / не е</w:t>
      </w:r>
      <w:r w:rsidRPr="0020041F">
        <w:t xml:space="preserve"> свързано с лица, регистрирани в </w:t>
      </w:r>
    </w:p>
    <w:p w:rsidR="00D87B60" w:rsidRPr="00C92AA8" w:rsidRDefault="00D87B60" w:rsidP="00D87B60">
      <w:pPr>
        <w:ind w:firstLine="720"/>
        <w:jc w:val="both"/>
        <w:rPr>
          <w:i/>
        </w:rPr>
      </w:pPr>
      <w:r w:rsidRPr="00C92AA8">
        <w:rPr>
          <w:i/>
        </w:rPr>
        <w:t xml:space="preserve">                                                      /ненужното се зачертава/</w:t>
      </w:r>
    </w:p>
    <w:p w:rsidR="00D87B60" w:rsidRPr="0020041F" w:rsidRDefault="00D87B60" w:rsidP="00D87B60">
      <w:pPr>
        <w:jc w:val="both"/>
        <w:rPr>
          <w:lang w:val="ru-RU"/>
        </w:rPr>
      </w:pPr>
      <w:r w:rsidRPr="0020041F">
        <w:t>юрисдикции с преференциален данъчен режим,</w:t>
      </w:r>
      <w:r w:rsidRPr="0020041F">
        <w:rPr>
          <w:lang w:val="ru-RU"/>
        </w:rPr>
        <w:t xml:space="preserve"> а именно: _________</w:t>
      </w:r>
      <w:r w:rsidRPr="00DF4A3B">
        <w:rPr>
          <w:lang w:val="ru-RU"/>
        </w:rPr>
        <w:t>___</w:t>
      </w:r>
      <w:r w:rsidRPr="0020041F">
        <w:rPr>
          <w:lang w:val="ru-RU"/>
        </w:rPr>
        <w:t>____________.</w:t>
      </w:r>
    </w:p>
    <w:p w:rsidR="00D87B60" w:rsidRPr="00DF4A3B" w:rsidRDefault="00D87B60" w:rsidP="00D87B60">
      <w:pPr>
        <w:ind w:firstLine="720"/>
        <w:jc w:val="both"/>
        <w:rPr>
          <w:lang w:val="ru-RU"/>
        </w:rPr>
      </w:pPr>
      <w:r w:rsidRPr="0020041F">
        <w:t xml:space="preserve">3. Представляваното от мен дружество попада в изключението на </w:t>
      </w:r>
      <w:r>
        <w:rPr>
          <w:b/>
        </w:rPr>
        <w:t>чл. 4, т. ____</w:t>
      </w:r>
      <w:r w:rsidRPr="00DF4A3B">
        <w:rPr>
          <w:b/>
          <w:lang w:val="ru-RU"/>
        </w:rPr>
        <w:t xml:space="preserve"> </w:t>
      </w:r>
      <w:r w:rsidRPr="0020041F">
        <w:t xml:space="preserve">от Закона за икономическите и финансовите отношения с дружествата, регистрирани в </w:t>
      </w:r>
      <w:r w:rsidRPr="0020041F">
        <w:lastRenderedPageBreak/>
        <w:t>юрисдикции с преференциален данъчен режим, свързаните с тях лица и техните действителни собственици.</w:t>
      </w:r>
    </w:p>
    <w:p w:rsidR="00D87B60" w:rsidRPr="0020041F" w:rsidRDefault="00D87B60" w:rsidP="00D87B60">
      <w:pPr>
        <w:jc w:val="both"/>
      </w:pPr>
      <w:r w:rsidRPr="0020041F">
        <w:tab/>
      </w:r>
      <w:r w:rsidRPr="0020041F">
        <w:rPr>
          <w:u w:val="single"/>
        </w:rPr>
        <w:t xml:space="preserve">Забележка: </w:t>
      </w:r>
      <w:r w:rsidRPr="0020041F">
        <w:t>Тази точка се попълва, ако дружеството е регистрирано в юрисдикция с преференциален данъчен режим или е свързано с лица, регистрирани в юрисдикции с преференциален данъчен режим.</w:t>
      </w:r>
    </w:p>
    <w:p w:rsidR="00D87B60" w:rsidRPr="0020041F" w:rsidRDefault="00D87B60" w:rsidP="00D87B60">
      <w:pPr>
        <w:pStyle w:val="title1"/>
        <w:spacing w:before="0" w:beforeAutospacing="0"/>
        <w:jc w:val="both"/>
        <w:rPr>
          <w:b w:val="0"/>
          <w:sz w:val="24"/>
          <w:szCs w:val="24"/>
        </w:rPr>
      </w:pPr>
      <w:r w:rsidRPr="0020041F">
        <w:rPr>
          <w:sz w:val="24"/>
          <w:szCs w:val="24"/>
        </w:rPr>
        <w:tab/>
      </w:r>
      <w:r w:rsidRPr="0020041F">
        <w:rPr>
          <w:b w:val="0"/>
          <w:sz w:val="24"/>
          <w:szCs w:val="24"/>
        </w:rPr>
        <w:t>4. Запознат съм с правомощията на възложителя по чл. 6, ал. 4 от 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 вр. §7, ал. 2 от Заключителните разпоредби на същия.</w:t>
      </w:r>
    </w:p>
    <w:p w:rsidR="00D87B60" w:rsidRPr="0020041F" w:rsidRDefault="00D87B60" w:rsidP="00D87B60">
      <w:pPr>
        <w:ind w:firstLine="720"/>
        <w:jc w:val="both"/>
      </w:pPr>
      <w:r w:rsidRPr="0020041F">
        <w:t>Известно ми е, че за неверни данни нося наказателна отговорност по чл. 313 от Наказателния кодекс.</w:t>
      </w:r>
    </w:p>
    <w:p w:rsidR="00D87B60" w:rsidRPr="000B7480" w:rsidRDefault="00D87B60" w:rsidP="00D87B60">
      <w:pPr>
        <w:jc w:val="both"/>
        <w:rPr>
          <w:rFonts w:eastAsia="Verdana-Bold"/>
          <w:lang w:eastAsia="en-US"/>
        </w:rPr>
      </w:pPr>
    </w:p>
    <w:p w:rsidR="00D87B60" w:rsidRPr="00A4664D" w:rsidRDefault="00D87B60" w:rsidP="00D87B60">
      <w:r w:rsidRPr="00A4664D">
        <w:rPr>
          <w:u w:val="single"/>
        </w:rPr>
        <w:tab/>
      </w:r>
      <w:r w:rsidRPr="00A4664D">
        <w:rPr>
          <w:u w:val="single"/>
        </w:rPr>
        <w:tab/>
      </w:r>
      <w:r w:rsidRPr="00A4664D">
        <w:rPr>
          <w:u w:val="single"/>
        </w:rPr>
        <w:tab/>
        <w:t xml:space="preserve"> </w:t>
      </w:r>
      <w:r>
        <w:rPr>
          <w:u w:val="single"/>
        </w:rPr>
        <w:t xml:space="preserve"> </w:t>
      </w:r>
      <w:r>
        <w:t>год</w:t>
      </w:r>
      <w:r w:rsidRPr="00A4664D">
        <w:t xml:space="preserve">.                 </w:t>
      </w:r>
      <w:r w:rsidRPr="00A4664D">
        <w:tab/>
      </w:r>
      <w:r w:rsidRPr="00A4664D">
        <w:tab/>
      </w:r>
      <w:r w:rsidRPr="00A4664D">
        <w:tab/>
        <w:t xml:space="preserve">Декларатор: </w:t>
      </w:r>
      <w:r w:rsidRPr="00A4664D">
        <w:softHyphen/>
      </w:r>
      <w:r w:rsidRPr="00A4664D">
        <w:rPr>
          <w:u w:val="single"/>
        </w:rPr>
        <w:tab/>
      </w:r>
      <w:r w:rsidRPr="00A4664D">
        <w:rPr>
          <w:u w:val="single"/>
        </w:rPr>
        <w:tab/>
      </w:r>
      <w:r w:rsidRPr="00A4664D">
        <w:rPr>
          <w:u w:val="single"/>
        </w:rPr>
        <w:tab/>
      </w:r>
    </w:p>
    <w:p w:rsidR="00EB6E22" w:rsidRPr="00D87B60" w:rsidRDefault="00D87B60" w:rsidP="00D87B60">
      <w:r w:rsidRPr="00A4664D">
        <w:rPr>
          <w:i/>
          <w:iCs/>
        </w:rPr>
        <w:t xml:space="preserve">(дата на подписване)              </w:t>
      </w:r>
      <w:r w:rsidRPr="00A4664D">
        <w:rPr>
          <w:color w:val="000000"/>
          <w:spacing w:val="-2"/>
        </w:rPr>
        <w:t xml:space="preserve">                                  </w:t>
      </w:r>
      <w:r>
        <w:rPr>
          <w:color w:val="000000"/>
          <w:spacing w:val="-2"/>
        </w:rPr>
        <w:t xml:space="preserve">                    </w:t>
      </w:r>
      <w:r w:rsidRPr="00A4664D">
        <w:rPr>
          <w:i/>
          <w:color w:val="000000"/>
          <w:spacing w:val="-2"/>
        </w:rPr>
        <w:t>/подпис и печат</w:t>
      </w:r>
    </w:p>
    <w:p w:rsidR="002B7D87" w:rsidRDefault="002B7D87">
      <w:pPr>
        <w:jc w:val="both"/>
        <w:rPr>
          <w:b/>
          <w:u w:val="single"/>
        </w:rPr>
      </w:pPr>
    </w:p>
    <w:p w:rsidR="002B7D87" w:rsidRDefault="002B7D87">
      <w:pPr>
        <w:jc w:val="both"/>
        <w:rPr>
          <w:b/>
          <w:u w:val="single"/>
        </w:rPr>
      </w:pPr>
    </w:p>
    <w:p w:rsidR="002B7D87" w:rsidRDefault="002B7D87">
      <w:pPr>
        <w:jc w:val="both"/>
        <w:rPr>
          <w:b/>
          <w:u w:val="single"/>
        </w:rPr>
      </w:pPr>
    </w:p>
    <w:p w:rsidR="002B7D87" w:rsidRDefault="002B7D87">
      <w:pPr>
        <w:jc w:val="both"/>
        <w:rPr>
          <w:b/>
          <w:u w:val="single"/>
        </w:rPr>
      </w:pPr>
    </w:p>
    <w:p w:rsidR="002B7D87" w:rsidRDefault="002B7D87">
      <w:pPr>
        <w:jc w:val="both"/>
        <w:rPr>
          <w:b/>
          <w:u w:val="single"/>
        </w:rPr>
      </w:pPr>
    </w:p>
    <w:p w:rsidR="00E2646E" w:rsidRDefault="00E2646E">
      <w:pPr>
        <w:jc w:val="both"/>
        <w:rPr>
          <w:b/>
          <w:u w:val="single"/>
        </w:rPr>
      </w:pPr>
    </w:p>
    <w:p w:rsidR="00E2646E" w:rsidRDefault="00E2646E">
      <w:pPr>
        <w:jc w:val="both"/>
        <w:rPr>
          <w:b/>
          <w:u w:val="single"/>
        </w:rPr>
      </w:pPr>
    </w:p>
    <w:p w:rsidR="00E2646E" w:rsidRDefault="00E2646E">
      <w:pPr>
        <w:jc w:val="both"/>
        <w:rPr>
          <w:b/>
          <w:u w:val="single"/>
        </w:rPr>
      </w:pPr>
    </w:p>
    <w:p w:rsidR="00E2646E" w:rsidRDefault="00E2646E">
      <w:pPr>
        <w:jc w:val="both"/>
        <w:rPr>
          <w:b/>
          <w:u w:val="single"/>
        </w:rPr>
      </w:pPr>
    </w:p>
    <w:p w:rsidR="00E2646E" w:rsidRDefault="00E2646E">
      <w:pPr>
        <w:jc w:val="both"/>
        <w:rPr>
          <w:b/>
          <w:u w:val="single"/>
        </w:rPr>
      </w:pPr>
    </w:p>
    <w:p w:rsidR="00E2646E" w:rsidRDefault="00E2646E">
      <w:pPr>
        <w:jc w:val="both"/>
        <w:rPr>
          <w:b/>
          <w:u w:val="single"/>
        </w:rPr>
      </w:pPr>
    </w:p>
    <w:p w:rsidR="00E2646E" w:rsidRDefault="00E2646E">
      <w:pPr>
        <w:jc w:val="both"/>
        <w:rPr>
          <w:b/>
          <w:u w:val="single"/>
        </w:rPr>
      </w:pPr>
    </w:p>
    <w:p w:rsidR="00E2646E" w:rsidRDefault="00E2646E">
      <w:pPr>
        <w:jc w:val="both"/>
        <w:rPr>
          <w:b/>
          <w:u w:val="single"/>
        </w:rPr>
      </w:pPr>
    </w:p>
    <w:p w:rsidR="00E2646E" w:rsidRDefault="00E2646E">
      <w:pPr>
        <w:jc w:val="both"/>
        <w:rPr>
          <w:b/>
          <w:u w:val="single"/>
        </w:rPr>
      </w:pPr>
    </w:p>
    <w:p w:rsidR="00E2646E" w:rsidRDefault="00E2646E">
      <w:pPr>
        <w:jc w:val="both"/>
        <w:rPr>
          <w:b/>
          <w:u w:val="single"/>
        </w:rPr>
      </w:pPr>
    </w:p>
    <w:p w:rsidR="00E2646E" w:rsidRDefault="00E2646E">
      <w:pPr>
        <w:jc w:val="both"/>
        <w:rPr>
          <w:b/>
          <w:u w:val="single"/>
        </w:rPr>
      </w:pPr>
    </w:p>
    <w:p w:rsidR="00E2646E" w:rsidRDefault="00E2646E">
      <w:pPr>
        <w:jc w:val="both"/>
        <w:rPr>
          <w:b/>
          <w:u w:val="single"/>
        </w:rPr>
      </w:pPr>
    </w:p>
    <w:p w:rsidR="00E2646E" w:rsidRDefault="00E2646E">
      <w:pPr>
        <w:jc w:val="both"/>
        <w:rPr>
          <w:b/>
          <w:u w:val="single"/>
        </w:rPr>
      </w:pPr>
    </w:p>
    <w:p w:rsidR="00E2646E" w:rsidRDefault="00E2646E">
      <w:pPr>
        <w:jc w:val="both"/>
        <w:rPr>
          <w:b/>
          <w:u w:val="single"/>
        </w:rPr>
      </w:pPr>
    </w:p>
    <w:p w:rsidR="00E2646E" w:rsidRDefault="00E2646E">
      <w:pPr>
        <w:jc w:val="both"/>
        <w:rPr>
          <w:b/>
          <w:u w:val="single"/>
        </w:rPr>
      </w:pPr>
    </w:p>
    <w:p w:rsidR="00E2646E" w:rsidRDefault="00E2646E">
      <w:pPr>
        <w:jc w:val="both"/>
        <w:rPr>
          <w:b/>
          <w:u w:val="single"/>
        </w:rPr>
      </w:pPr>
    </w:p>
    <w:p w:rsidR="00E2646E" w:rsidRDefault="00E2646E">
      <w:pPr>
        <w:jc w:val="both"/>
        <w:rPr>
          <w:b/>
          <w:u w:val="single"/>
        </w:rPr>
      </w:pPr>
    </w:p>
    <w:p w:rsidR="00E2646E" w:rsidRDefault="00E2646E">
      <w:pPr>
        <w:jc w:val="both"/>
        <w:rPr>
          <w:b/>
          <w:u w:val="single"/>
        </w:rPr>
      </w:pPr>
    </w:p>
    <w:p w:rsidR="00E2646E" w:rsidRDefault="00E2646E">
      <w:pPr>
        <w:jc w:val="both"/>
        <w:rPr>
          <w:b/>
          <w:u w:val="single"/>
        </w:rPr>
      </w:pPr>
    </w:p>
    <w:p w:rsidR="00E2646E" w:rsidRDefault="00E2646E">
      <w:pPr>
        <w:jc w:val="both"/>
        <w:rPr>
          <w:b/>
          <w:u w:val="single"/>
        </w:rPr>
      </w:pPr>
    </w:p>
    <w:p w:rsidR="00E2646E" w:rsidRDefault="00E2646E">
      <w:pPr>
        <w:jc w:val="both"/>
        <w:rPr>
          <w:b/>
          <w:u w:val="single"/>
        </w:rPr>
      </w:pPr>
    </w:p>
    <w:p w:rsidR="00E2646E" w:rsidRDefault="00E2646E">
      <w:pPr>
        <w:jc w:val="both"/>
        <w:rPr>
          <w:b/>
          <w:u w:val="single"/>
        </w:rPr>
      </w:pPr>
    </w:p>
    <w:p w:rsidR="00E2646E" w:rsidRDefault="00E2646E">
      <w:pPr>
        <w:jc w:val="both"/>
        <w:rPr>
          <w:b/>
          <w:u w:val="single"/>
        </w:rPr>
      </w:pPr>
    </w:p>
    <w:p w:rsidR="00E2646E" w:rsidRDefault="00E2646E">
      <w:pPr>
        <w:jc w:val="both"/>
        <w:rPr>
          <w:b/>
          <w:u w:val="single"/>
        </w:rPr>
      </w:pPr>
    </w:p>
    <w:p w:rsidR="00E2646E" w:rsidRDefault="00E2646E">
      <w:pPr>
        <w:jc w:val="both"/>
        <w:rPr>
          <w:b/>
          <w:u w:val="single"/>
        </w:rPr>
      </w:pPr>
    </w:p>
    <w:p w:rsidR="00E2646E" w:rsidRDefault="00E2646E">
      <w:pPr>
        <w:jc w:val="both"/>
        <w:rPr>
          <w:b/>
          <w:u w:val="single"/>
        </w:rPr>
      </w:pPr>
    </w:p>
    <w:p w:rsidR="00E2646E" w:rsidRDefault="00E2646E">
      <w:pPr>
        <w:jc w:val="both"/>
        <w:rPr>
          <w:b/>
          <w:u w:val="single"/>
        </w:rPr>
      </w:pPr>
    </w:p>
    <w:p w:rsidR="00E2646E" w:rsidRDefault="00E2646E">
      <w:pPr>
        <w:jc w:val="both"/>
        <w:rPr>
          <w:b/>
          <w:u w:val="single"/>
        </w:rPr>
      </w:pPr>
    </w:p>
    <w:p w:rsidR="00E2646E" w:rsidRDefault="00E2646E">
      <w:pPr>
        <w:jc w:val="both"/>
        <w:rPr>
          <w:b/>
          <w:u w:val="single"/>
        </w:rPr>
      </w:pPr>
    </w:p>
    <w:p w:rsidR="00E2646E" w:rsidRDefault="00E2646E">
      <w:pPr>
        <w:jc w:val="both"/>
        <w:rPr>
          <w:b/>
          <w:u w:val="single"/>
        </w:rPr>
      </w:pPr>
    </w:p>
    <w:p w:rsidR="00E2646E" w:rsidRDefault="00E2646E">
      <w:pPr>
        <w:jc w:val="both"/>
        <w:rPr>
          <w:b/>
          <w:u w:val="single"/>
        </w:rPr>
      </w:pPr>
    </w:p>
    <w:p w:rsidR="00E2646E" w:rsidRDefault="00E2646E">
      <w:pPr>
        <w:jc w:val="both"/>
        <w:rPr>
          <w:b/>
          <w:u w:val="single"/>
        </w:rPr>
      </w:pPr>
    </w:p>
    <w:p w:rsidR="00E2646E" w:rsidRDefault="00E2646E">
      <w:pPr>
        <w:jc w:val="both"/>
        <w:rPr>
          <w:b/>
          <w:u w:val="single"/>
        </w:rPr>
      </w:pPr>
    </w:p>
    <w:p w:rsidR="00E2646E" w:rsidRDefault="00E2646E">
      <w:pPr>
        <w:jc w:val="both"/>
        <w:rPr>
          <w:b/>
          <w:u w:val="single"/>
        </w:rPr>
      </w:pPr>
    </w:p>
    <w:p w:rsidR="00E2646E" w:rsidRDefault="00E2646E">
      <w:pPr>
        <w:jc w:val="both"/>
        <w:rPr>
          <w:b/>
          <w:u w:val="single"/>
        </w:rPr>
      </w:pPr>
    </w:p>
    <w:p w:rsidR="00E2646E" w:rsidRDefault="00E2646E">
      <w:pPr>
        <w:jc w:val="both"/>
        <w:rPr>
          <w:b/>
          <w:u w:val="single"/>
        </w:rPr>
      </w:pPr>
    </w:p>
    <w:p w:rsidR="00E2646E" w:rsidRDefault="00E2646E">
      <w:pPr>
        <w:jc w:val="both"/>
        <w:rPr>
          <w:b/>
          <w:u w:val="single"/>
        </w:rPr>
      </w:pPr>
    </w:p>
    <w:p w:rsidR="00E2646E" w:rsidRDefault="00E2646E">
      <w:pPr>
        <w:jc w:val="both"/>
        <w:rPr>
          <w:b/>
          <w:u w:val="single"/>
        </w:rPr>
      </w:pPr>
    </w:p>
    <w:p w:rsidR="00E2646E" w:rsidRDefault="00E2646E">
      <w:pPr>
        <w:jc w:val="both"/>
        <w:rPr>
          <w:b/>
          <w:u w:val="single"/>
        </w:rPr>
      </w:pPr>
    </w:p>
    <w:p w:rsidR="00E2646E" w:rsidRDefault="00E2646E">
      <w:pPr>
        <w:jc w:val="both"/>
        <w:rPr>
          <w:b/>
          <w:u w:val="single"/>
        </w:rPr>
      </w:pPr>
    </w:p>
    <w:p w:rsidR="00E2646E" w:rsidRDefault="00E2646E">
      <w:pPr>
        <w:jc w:val="both"/>
        <w:rPr>
          <w:b/>
          <w:u w:val="single"/>
        </w:rPr>
      </w:pPr>
    </w:p>
    <w:p w:rsidR="00B84755" w:rsidRPr="00B84755" w:rsidRDefault="00B84755" w:rsidP="00B84755">
      <w:pPr>
        <w:tabs>
          <w:tab w:val="left" w:pos="555"/>
        </w:tabs>
        <w:ind w:left="6535" w:right="-288" w:firstLine="555"/>
        <w:jc w:val="right"/>
        <w:rPr>
          <w:rFonts w:eastAsia="Batang"/>
          <w:b/>
          <w:bCs/>
          <w:i/>
          <w:lang w:val="en-US" w:eastAsia="en-US"/>
        </w:rPr>
      </w:pPr>
      <w:r>
        <w:rPr>
          <w:rFonts w:eastAsia="Batang"/>
          <w:b/>
          <w:bCs/>
          <w:i/>
          <w:lang w:eastAsia="en-US"/>
        </w:rPr>
        <w:t>Образец №</w:t>
      </w:r>
      <w:r>
        <w:rPr>
          <w:rFonts w:eastAsia="Batang"/>
          <w:b/>
          <w:bCs/>
          <w:i/>
          <w:lang w:val="en-US" w:eastAsia="en-US"/>
        </w:rPr>
        <w:t>8</w:t>
      </w:r>
    </w:p>
    <w:p w:rsidR="002B7D87" w:rsidRDefault="002B7D87">
      <w:pPr>
        <w:jc w:val="both"/>
        <w:rPr>
          <w:b/>
          <w:u w:val="single"/>
        </w:rPr>
      </w:pPr>
    </w:p>
    <w:p w:rsidR="002B7D87" w:rsidRDefault="002B7D87">
      <w:pPr>
        <w:jc w:val="both"/>
        <w:rPr>
          <w:b/>
          <w:u w:val="single"/>
        </w:rPr>
      </w:pPr>
    </w:p>
    <w:p w:rsidR="00B84755" w:rsidRDefault="00B84755" w:rsidP="00B84755">
      <w:pPr>
        <w:jc w:val="center"/>
        <w:rPr>
          <w:b/>
        </w:rPr>
      </w:pPr>
      <w:r w:rsidRPr="004D140B">
        <w:rPr>
          <w:b/>
        </w:rPr>
        <w:t xml:space="preserve">Д  Е  К  Л  </w:t>
      </w:r>
      <w:r w:rsidR="00E2646E">
        <w:rPr>
          <w:b/>
        </w:rPr>
        <w:t xml:space="preserve">А  </w:t>
      </w:r>
      <w:r w:rsidRPr="004D140B">
        <w:rPr>
          <w:b/>
        </w:rPr>
        <w:t>Р  А  Ц  И  Я</w:t>
      </w:r>
    </w:p>
    <w:p w:rsidR="00B84755" w:rsidRDefault="00B84755" w:rsidP="00B84755">
      <w:pPr>
        <w:jc w:val="center"/>
        <w:rPr>
          <w:b/>
        </w:rPr>
      </w:pPr>
      <w:r>
        <w:rPr>
          <w:b/>
        </w:rPr>
        <w:t>ЗА УЧАСТИЕТО ИЛИ НЕУЧАСТИЕТО НА ПОДИЗПЪЛНИТЕЛИ</w:t>
      </w:r>
    </w:p>
    <w:p w:rsidR="00B84755" w:rsidRDefault="00B84755" w:rsidP="00B84755">
      <w:pPr>
        <w:jc w:val="both"/>
        <w:rPr>
          <w:b/>
        </w:rPr>
      </w:pPr>
    </w:p>
    <w:p w:rsidR="00B84755" w:rsidRPr="001459CB" w:rsidRDefault="00B84755" w:rsidP="00B84755">
      <w:pPr>
        <w:jc w:val="both"/>
      </w:pPr>
      <w:r w:rsidRPr="00035099">
        <w:t>Долуподписаният/та......................................................................, ЕГН....................., притежаващ/ща л.к.№ ....................., издадена на ........................................ г. от ...............................,  в качеството си на .......................................................... на ..................................................  (</w:t>
      </w:r>
      <w:r w:rsidRPr="009301F7">
        <w:rPr>
          <w:i/>
        </w:rPr>
        <w:t>управител, изпълнителен директор, друго</w:t>
      </w:r>
      <w:r w:rsidRPr="00035099">
        <w:t>)  (</w:t>
      </w:r>
      <w:r w:rsidRPr="009301F7">
        <w:rPr>
          <w:i/>
        </w:rPr>
        <w:t>изписва се фирмата и правно-организационната й форма</w:t>
      </w:r>
      <w:r w:rsidRPr="00035099">
        <w:t>)</w:t>
      </w:r>
      <w:r w:rsidRPr="00035099">
        <w:rPr>
          <w:b/>
        </w:rPr>
        <w:t xml:space="preserve">      </w:t>
      </w:r>
      <w:r w:rsidRPr="00035099">
        <w:t xml:space="preserve">с </w:t>
      </w:r>
      <w:r w:rsidRPr="00035099">
        <w:rPr>
          <w:b/>
        </w:rPr>
        <w:t xml:space="preserve">      </w:t>
      </w:r>
      <w:r w:rsidRPr="00035099">
        <w:t>ЕИК</w:t>
      </w:r>
      <w:r>
        <w:t>/БУЛСТАТ</w:t>
      </w:r>
      <w:r w:rsidRPr="00035099">
        <w:t xml:space="preserve"> .........................., със седалище ....................... и адрес на управление ...................................., тел./факс ....................................,</w:t>
      </w:r>
      <w:r w:rsidRPr="00035099">
        <w:rPr>
          <w:b/>
        </w:rPr>
        <w:t xml:space="preserve"> </w:t>
      </w:r>
      <w:r w:rsidRPr="00035099">
        <w:t xml:space="preserve">участник в процедура за възлагане на обществена поръчка с предмет: </w:t>
      </w:r>
      <w:r>
        <w:rPr>
          <w:b/>
        </w:rPr>
        <w:t>„Д</w:t>
      </w:r>
      <w:r w:rsidRPr="00F63AB2">
        <w:rPr>
          <w:b/>
        </w:rPr>
        <w:t>оставка на хранителни продукти</w:t>
      </w:r>
      <w:r>
        <w:rPr>
          <w:b/>
        </w:rPr>
        <w:t xml:space="preserve"> </w:t>
      </w:r>
      <w:r w:rsidRPr="00F63AB2">
        <w:rPr>
          <w:b/>
        </w:rPr>
        <w:t>за нуждите на Обединено детско заведение (ОДЗ) № 92 „Мечта”</w:t>
      </w:r>
      <w:r>
        <w:rPr>
          <w:b/>
        </w:rPr>
        <w:t xml:space="preserve"> </w:t>
      </w:r>
      <w:r w:rsidRPr="00F63AB2">
        <w:rPr>
          <w:b/>
        </w:rPr>
        <w:t>на територията на Столична община, Район „Подуяне”</w:t>
      </w:r>
    </w:p>
    <w:p w:rsidR="00B84755" w:rsidRDefault="00B84755" w:rsidP="00B84755">
      <w:pPr>
        <w:tabs>
          <w:tab w:val="left" w:pos="3225"/>
        </w:tabs>
        <w:jc w:val="center"/>
        <w:rPr>
          <w:b/>
          <w:lang w:val="en-US"/>
        </w:rPr>
      </w:pPr>
    </w:p>
    <w:p w:rsidR="00B84755" w:rsidRPr="00B52314" w:rsidRDefault="00B84755" w:rsidP="00B84755">
      <w:pPr>
        <w:tabs>
          <w:tab w:val="left" w:pos="3225"/>
        </w:tabs>
        <w:jc w:val="center"/>
        <w:rPr>
          <w:vertAlign w:val="superscript"/>
        </w:rPr>
      </w:pPr>
      <w:r>
        <w:rPr>
          <w:b/>
        </w:rPr>
        <w:t>Д  Е  К  Л  А  Р  И  Р  А  М, че</w:t>
      </w:r>
    </w:p>
    <w:p w:rsidR="00B84755" w:rsidRDefault="00B84755" w:rsidP="00B84755">
      <w:pPr>
        <w:pStyle w:val="NoSpacing"/>
        <w:numPr>
          <w:ilvl w:val="0"/>
          <w:numId w:val="16"/>
        </w:numPr>
        <w:jc w:val="both"/>
        <w:rPr>
          <w:rFonts w:ascii="Times New Roman" w:hAnsi="Times New Roman"/>
          <w:sz w:val="24"/>
          <w:szCs w:val="24"/>
        </w:rPr>
      </w:pPr>
      <w:r>
        <w:rPr>
          <w:rFonts w:ascii="Times New Roman" w:hAnsi="Times New Roman"/>
          <w:sz w:val="24"/>
          <w:szCs w:val="24"/>
        </w:rPr>
        <w:t>При изпълнението на горе цитираната обществена поръчка</w:t>
      </w:r>
      <w:r w:rsidRPr="004B0122">
        <w:rPr>
          <w:rFonts w:ascii="Times New Roman" w:hAnsi="Times New Roman"/>
          <w:b/>
          <w:sz w:val="24"/>
          <w:szCs w:val="24"/>
        </w:rPr>
        <w:t xml:space="preserve"> няма да </w:t>
      </w:r>
      <w:r>
        <w:rPr>
          <w:rFonts w:ascii="Times New Roman" w:hAnsi="Times New Roman"/>
          <w:b/>
          <w:sz w:val="24"/>
          <w:szCs w:val="24"/>
        </w:rPr>
        <w:t>използвам</w:t>
      </w:r>
      <w:r>
        <w:rPr>
          <w:rFonts w:ascii="Times New Roman" w:hAnsi="Times New Roman"/>
          <w:sz w:val="24"/>
          <w:szCs w:val="24"/>
        </w:rPr>
        <w:t xml:space="preserve">/ </w:t>
      </w:r>
      <w:r w:rsidRPr="001F2393">
        <w:rPr>
          <w:rFonts w:ascii="Times New Roman" w:hAnsi="Times New Roman"/>
          <w:b/>
          <w:sz w:val="24"/>
          <w:szCs w:val="24"/>
        </w:rPr>
        <w:t>ще</w:t>
      </w:r>
      <w:r>
        <w:rPr>
          <w:rFonts w:ascii="Times New Roman" w:hAnsi="Times New Roman"/>
          <w:sz w:val="24"/>
          <w:szCs w:val="24"/>
        </w:rPr>
        <w:t xml:space="preserve"> </w:t>
      </w:r>
      <w:r w:rsidRPr="001F2393">
        <w:rPr>
          <w:rFonts w:ascii="Times New Roman" w:hAnsi="Times New Roman"/>
          <w:b/>
          <w:sz w:val="24"/>
          <w:szCs w:val="24"/>
        </w:rPr>
        <w:t>използвам</w:t>
      </w:r>
      <w:r>
        <w:rPr>
          <w:rFonts w:ascii="Times New Roman" w:hAnsi="Times New Roman"/>
          <w:sz w:val="24"/>
          <w:szCs w:val="24"/>
        </w:rPr>
        <w:t xml:space="preserve"> подизпълнители. /невярното се зачертава/</w:t>
      </w:r>
    </w:p>
    <w:p w:rsidR="00B84755" w:rsidRDefault="00B84755" w:rsidP="00B84755">
      <w:pPr>
        <w:pStyle w:val="NoSpacing"/>
        <w:jc w:val="both"/>
        <w:rPr>
          <w:rFonts w:ascii="Times New Roman" w:hAnsi="Times New Roman"/>
          <w:sz w:val="24"/>
          <w:szCs w:val="24"/>
        </w:rPr>
      </w:pPr>
    </w:p>
    <w:p w:rsidR="00B84755" w:rsidRDefault="00B84755" w:rsidP="00B84755">
      <w:pPr>
        <w:pStyle w:val="NoSpacing"/>
        <w:numPr>
          <w:ilvl w:val="0"/>
          <w:numId w:val="16"/>
        </w:numPr>
        <w:jc w:val="both"/>
        <w:rPr>
          <w:rFonts w:ascii="Times New Roman" w:hAnsi="Times New Roman"/>
          <w:sz w:val="24"/>
          <w:szCs w:val="24"/>
        </w:rPr>
      </w:pPr>
      <w:r>
        <w:rPr>
          <w:rFonts w:ascii="Times New Roman" w:hAnsi="Times New Roman"/>
          <w:sz w:val="24"/>
          <w:szCs w:val="24"/>
        </w:rPr>
        <w:t>Подизпълнител/и ще бъде/бъдат: /попълва се при условие, че участникът е декларирал, че ще използва подизпълнител/и/.</w:t>
      </w:r>
    </w:p>
    <w:p w:rsidR="00B84755" w:rsidRDefault="00B84755" w:rsidP="00B84755">
      <w:pPr>
        <w:pStyle w:val="NoSpacing"/>
        <w:numPr>
          <w:ilvl w:val="1"/>
          <w:numId w:val="16"/>
        </w:numPr>
        <w:jc w:val="both"/>
        <w:rPr>
          <w:rFonts w:ascii="Times New Roman" w:hAnsi="Times New Roman"/>
          <w:sz w:val="24"/>
          <w:szCs w:val="24"/>
        </w:rPr>
      </w:pPr>
      <w:r>
        <w:rPr>
          <w:rFonts w:ascii="Times New Roman" w:hAnsi="Times New Roman"/>
          <w:sz w:val="24"/>
          <w:szCs w:val="24"/>
        </w:rPr>
        <w:t>............................................................................... с ЕГН/ЕИК......................................</w:t>
      </w:r>
    </w:p>
    <w:p w:rsidR="00B84755" w:rsidRDefault="00B84755" w:rsidP="00B84755">
      <w:pPr>
        <w:pStyle w:val="NoSpacing"/>
        <w:ind w:left="780"/>
        <w:jc w:val="both"/>
        <w:rPr>
          <w:rFonts w:ascii="Times New Roman" w:hAnsi="Times New Roman"/>
          <w:sz w:val="24"/>
          <w:szCs w:val="24"/>
        </w:rPr>
      </w:pPr>
      <w:r>
        <w:rPr>
          <w:rFonts w:ascii="Times New Roman" w:hAnsi="Times New Roman"/>
          <w:sz w:val="24"/>
          <w:szCs w:val="24"/>
        </w:rPr>
        <w:t>/изписва се наименованието на подизпълнителя/</w:t>
      </w:r>
    </w:p>
    <w:p w:rsidR="00B84755" w:rsidRDefault="00B84755" w:rsidP="00B84755">
      <w:pPr>
        <w:pStyle w:val="NoSpacing"/>
        <w:jc w:val="both"/>
        <w:rPr>
          <w:rFonts w:ascii="Times New Roman" w:hAnsi="Times New Roman"/>
          <w:sz w:val="24"/>
          <w:szCs w:val="24"/>
        </w:rPr>
      </w:pPr>
      <w:r>
        <w:rPr>
          <w:rFonts w:ascii="Times New Roman" w:hAnsi="Times New Roman"/>
          <w:sz w:val="24"/>
          <w:szCs w:val="24"/>
        </w:rPr>
        <w:t xml:space="preserve">       2.2................................., .............................., .........................................................</w:t>
      </w:r>
    </w:p>
    <w:p w:rsidR="00B84755" w:rsidRDefault="00B84755" w:rsidP="00B84755">
      <w:pPr>
        <w:pStyle w:val="NoSpacing"/>
        <w:jc w:val="both"/>
        <w:rPr>
          <w:rFonts w:ascii="Times New Roman" w:hAnsi="Times New Roman"/>
          <w:sz w:val="24"/>
          <w:szCs w:val="24"/>
        </w:rPr>
      </w:pPr>
      <w:r>
        <w:rPr>
          <w:rFonts w:ascii="Times New Roman" w:hAnsi="Times New Roman"/>
          <w:sz w:val="24"/>
          <w:szCs w:val="24"/>
        </w:rPr>
        <w:t>които са запознати с предмета на поръчката и са дали съгласие за участие в процедурата.</w:t>
      </w:r>
    </w:p>
    <w:p w:rsidR="00B84755" w:rsidRDefault="00B84755" w:rsidP="00B84755">
      <w:pPr>
        <w:pStyle w:val="NoSpacing"/>
        <w:jc w:val="both"/>
        <w:rPr>
          <w:rFonts w:ascii="Times New Roman" w:hAnsi="Times New Roman"/>
          <w:sz w:val="24"/>
          <w:szCs w:val="24"/>
        </w:rPr>
      </w:pPr>
    </w:p>
    <w:p w:rsidR="00B84755" w:rsidRDefault="00B84755" w:rsidP="00B84755">
      <w:pPr>
        <w:pStyle w:val="NoSpacing"/>
        <w:numPr>
          <w:ilvl w:val="0"/>
          <w:numId w:val="16"/>
        </w:numPr>
        <w:jc w:val="both"/>
        <w:rPr>
          <w:rFonts w:ascii="Times New Roman" w:hAnsi="Times New Roman"/>
          <w:sz w:val="24"/>
          <w:szCs w:val="24"/>
        </w:rPr>
      </w:pPr>
      <w:r>
        <w:rPr>
          <w:rFonts w:ascii="Times New Roman" w:hAnsi="Times New Roman"/>
          <w:sz w:val="24"/>
          <w:szCs w:val="24"/>
        </w:rPr>
        <w:t>Делът на участие на подизпълнителите при изпълнение на поръчката ще бъде, както следва:</w:t>
      </w:r>
    </w:p>
    <w:p w:rsidR="00B84755" w:rsidRPr="001F2393" w:rsidRDefault="00B84755" w:rsidP="00B84755">
      <w:pPr>
        <w:pStyle w:val="NoSpacing"/>
        <w:numPr>
          <w:ilvl w:val="1"/>
          <w:numId w:val="16"/>
        </w:numPr>
        <w:jc w:val="both"/>
        <w:rPr>
          <w:rFonts w:ascii="Times New Roman" w:hAnsi="Times New Roman"/>
          <w:sz w:val="24"/>
          <w:szCs w:val="24"/>
        </w:rPr>
      </w:pPr>
      <w:r>
        <w:rPr>
          <w:rFonts w:ascii="Times New Roman" w:hAnsi="Times New Roman"/>
          <w:sz w:val="24"/>
          <w:szCs w:val="24"/>
        </w:rPr>
        <w:t>За подизпълнител .................................-..........% от общата стойност на поръчката</w:t>
      </w:r>
    </w:p>
    <w:p w:rsidR="00B84755" w:rsidRDefault="00B84755" w:rsidP="00B84755">
      <w:pPr>
        <w:pStyle w:val="ListParagraph"/>
      </w:pPr>
      <w:r>
        <w:t>/изписва се наименованието на подизпълнителя и дела на участието му в процент от общата стойност на поръчката/</w:t>
      </w:r>
    </w:p>
    <w:p w:rsidR="00B84755" w:rsidRPr="00B52314" w:rsidRDefault="00B84755" w:rsidP="00B84755">
      <w:pPr>
        <w:pStyle w:val="ListParagraph"/>
      </w:pPr>
    </w:p>
    <w:p w:rsidR="00B84755" w:rsidRDefault="00B84755" w:rsidP="00B84755">
      <w:pPr>
        <w:pStyle w:val="ListParagraph"/>
        <w:numPr>
          <w:ilvl w:val="0"/>
          <w:numId w:val="17"/>
        </w:numPr>
        <w:spacing w:after="200" w:line="276" w:lineRule="auto"/>
      </w:pPr>
      <w:r w:rsidRPr="00B52314">
        <w:lastRenderedPageBreak/>
        <w:t>Всеки от посочените подизпълнители ще изпълнявавъв връзка с поръчката:</w:t>
      </w:r>
    </w:p>
    <w:p w:rsidR="00B84755" w:rsidRDefault="00B84755" w:rsidP="00B84755">
      <w:pPr>
        <w:ind w:left="405"/>
      </w:pPr>
      <w:r>
        <w:t>4.1.Подизпълнител .......................................- ще изпълнява ...........................</w:t>
      </w:r>
      <w:r w:rsidR="00BE3702">
        <w:t>.............   /изписва се наи</w:t>
      </w:r>
      <w:r>
        <w:t>менованието на подизпълнителя и точния вид доставки и/или дейности свързани с доставките по поръчката, които ще изпълнява/.</w:t>
      </w:r>
    </w:p>
    <w:p w:rsidR="00B84755" w:rsidRDefault="00B84755" w:rsidP="00B84755">
      <w:pPr>
        <w:ind w:left="405"/>
      </w:pPr>
      <w:r>
        <w:t>5. Приемам да отговарям за действията, бездействията и работата на посочения подизпълнител/ посочените подизпълнители като за свои действия, бездействия и работата.</w:t>
      </w:r>
    </w:p>
    <w:p w:rsidR="00B84755" w:rsidRDefault="00B84755" w:rsidP="00B84755">
      <w:pPr>
        <w:pStyle w:val="NoSpacing"/>
        <w:jc w:val="both"/>
        <w:rPr>
          <w:rFonts w:ascii="Times New Roman" w:hAnsi="Times New Roman"/>
          <w:sz w:val="24"/>
          <w:szCs w:val="24"/>
        </w:rPr>
      </w:pPr>
      <w:r>
        <w:rPr>
          <w:rFonts w:ascii="Times New Roman" w:hAnsi="Times New Roman"/>
          <w:sz w:val="24"/>
          <w:szCs w:val="24"/>
        </w:rPr>
        <w:t xml:space="preserve">      </w:t>
      </w:r>
      <w:r w:rsidRPr="00886EA8">
        <w:rPr>
          <w:rFonts w:ascii="Times New Roman" w:hAnsi="Times New Roman"/>
          <w:sz w:val="24"/>
          <w:szCs w:val="24"/>
        </w:rPr>
        <w:t>Известна ми е отговорността по чл. 313 от Наказателния кодекс за посочване на неверни данни</w:t>
      </w:r>
      <w:r>
        <w:rPr>
          <w:rFonts w:ascii="Times New Roman" w:hAnsi="Times New Roman"/>
          <w:sz w:val="24"/>
          <w:szCs w:val="24"/>
        </w:rPr>
        <w:t>.</w:t>
      </w:r>
    </w:p>
    <w:p w:rsidR="00B84755" w:rsidRDefault="00B84755" w:rsidP="00B84755">
      <w:pPr>
        <w:pStyle w:val="NoSpacing"/>
        <w:jc w:val="both"/>
        <w:rPr>
          <w:rFonts w:ascii="Times New Roman" w:hAnsi="Times New Roman"/>
          <w:sz w:val="24"/>
          <w:szCs w:val="24"/>
        </w:rPr>
      </w:pPr>
    </w:p>
    <w:p w:rsidR="00B84755" w:rsidRDefault="00B84755" w:rsidP="00B84755">
      <w:pPr>
        <w:pStyle w:val="NoSpacing"/>
        <w:jc w:val="both"/>
        <w:rPr>
          <w:rFonts w:ascii="Times New Roman" w:hAnsi="Times New Roman"/>
          <w:sz w:val="24"/>
          <w:szCs w:val="24"/>
        </w:rPr>
      </w:pPr>
      <w:r>
        <w:rPr>
          <w:rFonts w:ascii="Times New Roman" w:hAnsi="Times New Roman"/>
          <w:sz w:val="24"/>
          <w:szCs w:val="24"/>
        </w:rPr>
        <w:t>Дата,.............................                                              Декларатор: ....................................</w:t>
      </w:r>
    </w:p>
    <w:p w:rsidR="00B84755" w:rsidRDefault="00B84755" w:rsidP="00B84755">
      <w:pPr>
        <w:tabs>
          <w:tab w:val="left" w:pos="6030"/>
        </w:tabs>
      </w:pPr>
      <w:r>
        <w:tab/>
        <w:t xml:space="preserve">         /подпис и печат/</w:t>
      </w:r>
    </w:p>
    <w:p w:rsidR="00B84755" w:rsidRPr="00B84755" w:rsidRDefault="00B84755" w:rsidP="00B84755">
      <w:pPr>
        <w:tabs>
          <w:tab w:val="left" w:pos="555"/>
        </w:tabs>
        <w:ind w:left="6535" w:right="-288" w:firstLine="555"/>
        <w:jc w:val="right"/>
        <w:rPr>
          <w:rFonts w:eastAsia="Batang"/>
          <w:b/>
          <w:bCs/>
          <w:i/>
          <w:lang w:val="en-US" w:eastAsia="en-US"/>
        </w:rPr>
      </w:pPr>
      <w:r>
        <w:rPr>
          <w:rFonts w:eastAsia="Batang"/>
          <w:b/>
          <w:bCs/>
          <w:i/>
          <w:lang w:eastAsia="en-US"/>
        </w:rPr>
        <w:t>Образец №</w:t>
      </w:r>
      <w:r>
        <w:rPr>
          <w:rFonts w:eastAsia="Batang"/>
          <w:b/>
          <w:bCs/>
          <w:i/>
          <w:lang w:val="en-US" w:eastAsia="en-US"/>
        </w:rPr>
        <w:t>9</w:t>
      </w:r>
    </w:p>
    <w:p w:rsidR="00EC0CDF" w:rsidRDefault="00EC0CDF">
      <w:pPr>
        <w:jc w:val="both"/>
        <w:rPr>
          <w:b/>
          <w:u w:val="single"/>
        </w:rPr>
      </w:pPr>
    </w:p>
    <w:p w:rsidR="00EC0CDF" w:rsidRDefault="00EC0CDF">
      <w:pPr>
        <w:jc w:val="both"/>
        <w:rPr>
          <w:b/>
          <w:u w:val="single"/>
        </w:rPr>
      </w:pPr>
    </w:p>
    <w:p w:rsidR="00BE3702" w:rsidRDefault="00B84755" w:rsidP="00B84755">
      <w:pPr>
        <w:ind w:left="-567" w:right="-426"/>
        <w:jc w:val="center"/>
        <w:rPr>
          <w:b/>
        </w:rPr>
      </w:pPr>
      <w:r>
        <w:rPr>
          <w:b/>
        </w:rPr>
        <w:t>СПРАВКА</w:t>
      </w:r>
      <w:r>
        <w:rPr>
          <w:b/>
          <w:lang w:val="en-US"/>
        </w:rPr>
        <w:t>-</w:t>
      </w:r>
      <w:r>
        <w:rPr>
          <w:b/>
        </w:rPr>
        <w:t xml:space="preserve">ДЕКЛАРАЦИЯ </w:t>
      </w:r>
    </w:p>
    <w:p w:rsidR="00BE3702" w:rsidRDefault="00B84755" w:rsidP="00B84755">
      <w:pPr>
        <w:ind w:left="-567" w:right="-426"/>
        <w:jc w:val="center"/>
        <w:rPr>
          <w:b/>
        </w:rPr>
      </w:pPr>
      <w:r>
        <w:rPr>
          <w:b/>
        </w:rPr>
        <w:t xml:space="preserve">ЗА СОБСТВЕНИ И/ИЛИ НАЕТИ ТРАНСПОРТНИ СРЕДСТВА </w:t>
      </w:r>
    </w:p>
    <w:p w:rsidR="00B84755" w:rsidRDefault="00B84755" w:rsidP="00B84755">
      <w:pPr>
        <w:ind w:left="-567" w:right="-426"/>
        <w:jc w:val="center"/>
        <w:rPr>
          <w:b/>
        </w:rPr>
      </w:pPr>
      <w:r>
        <w:rPr>
          <w:b/>
        </w:rPr>
        <w:t>/ЧЛ. 64</w:t>
      </w:r>
      <w:r w:rsidRPr="000E7D4A">
        <w:rPr>
          <w:b/>
        </w:rPr>
        <w:t>, АЛ. 1, Т.4 ОТ ЗОП</w:t>
      </w:r>
      <w:r>
        <w:rPr>
          <w:b/>
        </w:rPr>
        <w:t>/</w:t>
      </w:r>
    </w:p>
    <w:p w:rsidR="00B84755" w:rsidRDefault="00B84755" w:rsidP="00B84755">
      <w:pPr>
        <w:pStyle w:val="NoSpacing"/>
        <w:jc w:val="both"/>
        <w:rPr>
          <w:rFonts w:ascii="Times New Roman" w:hAnsi="Times New Roman"/>
          <w:b/>
          <w:sz w:val="24"/>
          <w:szCs w:val="24"/>
        </w:rPr>
      </w:pPr>
    </w:p>
    <w:p w:rsidR="00B84755" w:rsidRPr="001459CB" w:rsidRDefault="00B84755" w:rsidP="00B84755">
      <w:pPr>
        <w:jc w:val="both"/>
      </w:pPr>
      <w:r w:rsidRPr="00035099">
        <w:t>Долуподписаният/та......................................................................, ЕГН....................., притежаващ/ща л.к.№ ....................., издадена на ........................................ г. от ...............................,  в качеството си на .......................................................... на ..................................................  (</w:t>
      </w:r>
      <w:r w:rsidRPr="009301F7">
        <w:rPr>
          <w:i/>
        </w:rPr>
        <w:t>управител, изпълнителен директор, друго</w:t>
      </w:r>
      <w:r w:rsidRPr="00035099">
        <w:t>)  (</w:t>
      </w:r>
      <w:r w:rsidRPr="009301F7">
        <w:rPr>
          <w:i/>
        </w:rPr>
        <w:t>изписва се фирмата и правно-организационната й форма</w:t>
      </w:r>
      <w:r w:rsidRPr="00035099">
        <w:t>)</w:t>
      </w:r>
      <w:r w:rsidRPr="00035099">
        <w:rPr>
          <w:b/>
        </w:rPr>
        <w:t xml:space="preserve">      </w:t>
      </w:r>
      <w:r w:rsidRPr="00035099">
        <w:t xml:space="preserve">с </w:t>
      </w:r>
      <w:r w:rsidRPr="00035099">
        <w:rPr>
          <w:b/>
        </w:rPr>
        <w:t xml:space="preserve">      </w:t>
      </w:r>
      <w:r w:rsidRPr="00035099">
        <w:t>ЕИК</w:t>
      </w:r>
      <w:r>
        <w:t>/БУЛСТАТ</w:t>
      </w:r>
      <w:r w:rsidRPr="00035099">
        <w:t xml:space="preserve"> .........................., със седалище ....................... и адрес на управление ...................................., тел./факс ....................................,</w:t>
      </w:r>
      <w:r w:rsidRPr="00035099">
        <w:rPr>
          <w:b/>
        </w:rPr>
        <w:t xml:space="preserve"> </w:t>
      </w:r>
      <w:r w:rsidRPr="00035099">
        <w:t xml:space="preserve">участник в процедура за възлагане на обществена поръчка с предмет: </w:t>
      </w:r>
      <w:r>
        <w:rPr>
          <w:b/>
        </w:rPr>
        <w:t>„Д</w:t>
      </w:r>
      <w:r w:rsidRPr="00F63AB2">
        <w:rPr>
          <w:b/>
        </w:rPr>
        <w:t>оставка на хранителни продукти</w:t>
      </w:r>
      <w:r>
        <w:rPr>
          <w:b/>
        </w:rPr>
        <w:t xml:space="preserve"> </w:t>
      </w:r>
      <w:r w:rsidRPr="00F63AB2">
        <w:rPr>
          <w:b/>
        </w:rPr>
        <w:t>за нуждите на Обединено детско заведение (ОДЗ) № 92 „Мечта”</w:t>
      </w:r>
      <w:r>
        <w:rPr>
          <w:b/>
        </w:rPr>
        <w:t xml:space="preserve"> </w:t>
      </w:r>
      <w:r w:rsidRPr="00F63AB2">
        <w:rPr>
          <w:b/>
        </w:rPr>
        <w:t>на територията на Столична община, Район „Подуяне”</w:t>
      </w:r>
    </w:p>
    <w:p w:rsidR="00B84755" w:rsidRDefault="00B84755" w:rsidP="00B84755">
      <w:pPr>
        <w:ind w:left="-567" w:right="-426"/>
        <w:jc w:val="both"/>
        <w:rPr>
          <w:b/>
        </w:rPr>
      </w:pPr>
    </w:p>
    <w:p w:rsidR="00B84755" w:rsidRDefault="00B84755" w:rsidP="00BE3702">
      <w:pPr>
        <w:ind w:left="-567" w:right="-426" w:firstLine="567"/>
        <w:jc w:val="both"/>
        <w:rPr>
          <w:b/>
        </w:rPr>
      </w:pPr>
      <w:r>
        <w:rPr>
          <w:b/>
        </w:rPr>
        <w:t>ДЕКЛАРИРАМ, че</w:t>
      </w:r>
    </w:p>
    <w:p w:rsidR="00BE3702" w:rsidRDefault="00B84755" w:rsidP="00BE3702">
      <w:pPr>
        <w:ind w:right="-426"/>
        <w:jc w:val="both"/>
        <w:rPr>
          <w:b/>
        </w:rPr>
      </w:pPr>
      <w:r>
        <w:rPr>
          <w:b/>
        </w:rPr>
        <w:t>Участникът има на разположение за целия срок на изпълнение на поръчката</w:t>
      </w:r>
    </w:p>
    <w:p w:rsidR="00B84755" w:rsidRDefault="00B84755" w:rsidP="00BE3702">
      <w:pPr>
        <w:ind w:right="-426"/>
        <w:jc w:val="both"/>
      </w:pPr>
      <w:r>
        <w:rPr>
          <w:b/>
        </w:rPr>
        <w:t>следните транспортни средства:</w:t>
      </w:r>
    </w:p>
    <w:tbl>
      <w:tblPr>
        <w:tblpPr w:leftFromText="141" w:rightFromText="141" w:vertAnchor="text" w:horzAnchor="margin" w:tblpX="-67" w:tblpY="107"/>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92"/>
        <w:gridCol w:w="5278"/>
        <w:gridCol w:w="4077"/>
      </w:tblGrid>
      <w:tr w:rsidR="00BE3702" w:rsidTr="00BE3702">
        <w:tc>
          <w:tcPr>
            <w:tcW w:w="392" w:type="dxa"/>
          </w:tcPr>
          <w:p w:rsidR="00B84755" w:rsidRPr="00B84755" w:rsidRDefault="00B84755" w:rsidP="00BE3702">
            <w:pPr>
              <w:ind w:right="-426"/>
              <w:jc w:val="both"/>
              <w:rPr>
                <w:b/>
              </w:rPr>
            </w:pPr>
            <w:r w:rsidRPr="00B84755">
              <w:rPr>
                <w:b/>
              </w:rPr>
              <w:t>№</w:t>
            </w:r>
          </w:p>
        </w:tc>
        <w:tc>
          <w:tcPr>
            <w:tcW w:w="5278" w:type="dxa"/>
          </w:tcPr>
          <w:p w:rsidR="00B84755" w:rsidRPr="00B84755" w:rsidRDefault="00B84755" w:rsidP="00BE3702">
            <w:pPr>
              <w:ind w:right="-426"/>
              <w:rPr>
                <w:b/>
              </w:rPr>
            </w:pPr>
            <w:r w:rsidRPr="00B84755">
              <w:rPr>
                <w:b/>
              </w:rPr>
              <w:t>Вид, марка на автомобил и рег. №</w:t>
            </w:r>
          </w:p>
        </w:tc>
        <w:tc>
          <w:tcPr>
            <w:tcW w:w="4077" w:type="dxa"/>
          </w:tcPr>
          <w:p w:rsidR="00B84755" w:rsidRPr="00B84755" w:rsidRDefault="00EF6E5F" w:rsidP="00BE3702">
            <w:pPr>
              <w:ind w:right="-426"/>
              <w:rPr>
                <w:b/>
              </w:rPr>
            </w:pPr>
            <w:r w:rsidRPr="00F34D70">
              <w:rPr>
                <w:b/>
              </w:rPr>
              <w:t>Собствен/ нает</w:t>
            </w:r>
          </w:p>
        </w:tc>
      </w:tr>
      <w:tr w:rsidR="00B84755" w:rsidTr="00BE3702">
        <w:tc>
          <w:tcPr>
            <w:tcW w:w="9747" w:type="dxa"/>
            <w:gridSpan w:val="3"/>
          </w:tcPr>
          <w:p w:rsidR="00B84755" w:rsidRPr="00B84755" w:rsidRDefault="00B84755" w:rsidP="00BE3702">
            <w:pPr>
              <w:ind w:right="-426"/>
              <w:jc w:val="both"/>
              <w:rPr>
                <w:u w:val="single"/>
              </w:rPr>
            </w:pPr>
            <w:r>
              <w:t xml:space="preserve">                 </w:t>
            </w:r>
            <w:r w:rsidRPr="000B0F9F">
              <w:t>Хладилни автомобили</w:t>
            </w:r>
          </w:p>
        </w:tc>
      </w:tr>
      <w:tr w:rsidR="00BE3702" w:rsidTr="00BE3702">
        <w:tc>
          <w:tcPr>
            <w:tcW w:w="392" w:type="dxa"/>
          </w:tcPr>
          <w:p w:rsidR="00B84755" w:rsidRPr="00B84755" w:rsidRDefault="00B84755" w:rsidP="00BE3702">
            <w:pPr>
              <w:ind w:right="-426"/>
              <w:jc w:val="both"/>
              <w:rPr>
                <w:u w:val="single"/>
              </w:rPr>
            </w:pPr>
          </w:p>
        </w:tc>
        <w:tc>
          <w:tcPr>
            <w:tcW w:w="5278" w:type="dxa"/>
          </w:tcPr>
          <w:p w:rsidR="00B84755" w:rsidRPr="00B84755" w:rsidRDefault="00B84755" w:rsidP="00BE3702">
            <w:pPr>
              <w:ind w:right="-426"/>
              <w:jc w:val="both"/>
              <w:rPr>
                <w:u w:val="single"/>
              </w:rPr>
            </w:pPr>
          </w:p>
        </w:tc>
        <w:tc>
          <w:tcPr>
            <w:tcW w:w="4077" w:type="dxa"/>
          </w:tcPr>
          <w:p w:rsidR="00B84755" w:rsidRPr="00B84755" w:rsidRDefault="00B84755" w:rsidP="00BE3702">
            <w:pPr>
              <w:ind w:right="-426"/>
              <w:jc w:val="both"/>
              <w:rPr>
                <w:u w:val="single"/>
              </w:rPr>
            </w:pPr>
          </w:p>
        </w:tc>
      </w:tr>
      <w:tr w:rsidR="00BE3702" w:rsidTr="00BE3702">
        <w:tc>
          <w:tcPr>
            <w:tcW w:w="392" w:type="dxa"/>
          </w:tcPr>
          <w:p w:rsidR="00B84755" w:rsidRPr="00B84755" w:rsidRDefault="00B84755" w:rsidP="00BE3702">
            <w:pPr>
              <w:ind w:right="-426"/>
              <w:jc w:val="both"/>
              <w:rPr>
                <w:u w:val="single"/>
              </w:rPr>
            </w:pPr>
          </w:p>
        </w:tc>
        <w:tc>
          <w:tcPr>
            <w:tcW w:w="5278" w:type="dxa"/>
          </w:tcPr>
          <w:p w:rsidR="00B84755" w:rsidRPr="00B84755" w:rsidRDefault="00B84755" w:rsidP="00BE3702">
            <w:pPr>
              <w:ind w:right="-426"/>
              <w:jc w:val="both"/>
              <w:rPr>
                <w:u w:val="single"/>
              </w:rPr>
            </w:pPr>
          </w:p>
        </w:tc>
        <w:tc>
          <w:tcPr>
            <w:tcW w:w="4077" w:type="dxa"/>
          </w:tcPr>
          <w:p w:rsidR="00B84755" w:rsidRPr="00B84755" w:rsidRDefault="00B84755" w:rsidP="00BE3702">
            <w:pPr>
              <w:ind w:right="-426"/>
              <w:jc w:val="both"/>
              <w:rPr>
                <w:u w:val="single"/>
              </w:rPr>
            </w:pPr>
          </w:p>
        </w:tc>
      </w:tr>
      <w:tr w:rsidR="00B84755" w:rsidTr="00BE3702">
        <w:tc>
          <w:tcPr>
            <w:tcW w:w="9747" w:type="dxa"/>
            <w:gridSpan w:val="3"/>
          </w:tcPr>
          <w:p w:rsidR="00B84755" w:rsidRPr="000B0F9F" w:rsidRDefault="00B84755" w:rsidP="00BE3702">
            <w:pPr>
              <w:ind w:right="-426"/>
              <w:jc w:val="both"/>
            </w:pPr>
            <w:r>
              <w:t xml:space="preserve">                </w:t>
            </w:r>
            <w:r w:rsidRPr="000B0F9F">
              <w:t>Автомобили за превоз на хранителни продукти от неживотински произход.</w:t>
            </w:r>
          </w:p>
        </w:tc>
      </w:tr>
      <w:tr w:rsidR="00BE3702" w:rsidTr="00BE3702">
        <w:tc>
          <w:tcPr>
            <w:tcW w:w="392" w:type="dxa"/>
          </w:tcPr>
          <w:p w:rsidR="00B84755" w:rsidRPr="00B84755" w:rsidRDefault="00B84755" w:rsidP="00BE3702">
            <w:pPr>
              <w:ind w:right="-426"/>
              <w:jc w:val="both"/>
              <w:rPr>
                <w:u w:val="single"/>
              </w:rPr>
            </w:pPr>
          </w:p>
        </w:tc>
        <w:tc>
          <w:tcPr>
            <w:tcW w:w="5278" w:type="dxa"/>
          </w:tcPr>
          <w:p w:rsidR="00B84755" w:rsidRPr="00B84755" w:rsidRDefault="00B84755" w:rsidP="00BE3702">
            <w:pPr>
              <w:ind w:right="-426"/>
              <w:jc w:val="both"/>
              <w:rPr>
                <w:u w:val="single"/>
              </w:rPr>
            </w:pPr>
          </w:p>
        </w:tc>
        <w:tc>
          <w:tcPr>
            <w:tcW w:w="4077" w:type="dxa"/>
          </w:tcPr>
          <w:p w:rsidR="00B84755" w:rsidRPr="00B84755" w:rsidRDefault="00B84755" w:rsidP="00BE3702">
            <w:pPr>
              <w:ind w:right="-426"/>
              <w:jc w:val="both"/>
              <w:rPr>
                <w:u w:val="single"/>
              </w:rPr>
            </w:pPr>
          </w:p>
        </w:tc>
      </w:tr>
      <w:tr w:rsidR="00BE3702" w:rsidTr="00BE3702">
        <w:tc>
          <w:tcPr>
            <w:tcW w:w="392" w:type="dxa"/>
          </w:tcPr>
          <w:p w:rsidR="00B84755" w:rsidRPr="00B84755" w:rsidRDefault="00B84755" w:rsidP="00BE3702">
            <w:pPr>
              <w:ind w:right="-426"/>
              <w:jc w:val="both"/>
              <w:rPr>
                <w:u w:val="single"/>
              </w:rPr>
            </w:pPr>
          </w:p>
        </w:tc>
        <w:tc>
          <w:tcPr>
            <w:tcW w:w="5278" w:type="dxa"/>
          </w:tcPr>
          <w:p w:rsidR="00B84755" w:rsidRPr="00B84755" w:rsidRDefault="00B84755" w:rsidP="00BE3702">
            <w:pPr>
              <w:ind w:right="-426"/>
              <w:jc w:val="both"/>
              <w:rPr>
                <w:u w:val="single"/>
              </w:rPr>
            </w:pPr>
          </w:p>
        </w:tc>
        <w:tc>
          <w:tcPr>
            <w:tcW w:w="4077" w:type="dxa"/>
          </w:tcPr>
          <w:p w:rsidR="00B84755" w:rsidRPr="00B84755" w:rsidRDefault="00B84755" w:rsidP="00BE3702">
            <w:pPr>
              <w:ind w:right="-426"/>
              <w:jc w:val="both"/>
              <w:rPr>
                <w:u w:val="single"/>
              </w:rPr>
            </w:pPr>
          </w:p>
        </w:tc>
      </w:tr>
    </w:tbl>
    <w:p w:rsidR="00B84755" w:rsidRDefault="00B84755" w:rsidP="00B84755">
      <w:pPr>
        <w:ind w:left="-567" w:right="-426"/>
        <w:jc w:val="both"/>
      </w:pPr>
      <w:r>
        <w:t xml:space="preserve"> </w:t>
      </w:r>
    </w:p>
    <w:p w:rsidR="00B84755" w:rsidRDefault="00B84755" w:rsidP="00B84755">
      <w:pPr>
        <w:ind w:left="-567" w:right="-426"/>
        <w:jc w:val="both"/>
      </w:pPr>
      <w:r>
        <w:t>Известно ми е, че за деклариране на неверни обстоятелства, нося отговорност по смисъла на чл.313 от Наказателния кодекс.</w:t>
      </w:r>
    </w:p>
    <w:p w:rsidR="00B84755" w:rsidRPr="00056DC9" w:rsidRDefault="00B84755" w:rsidP="00B84755">
      <w:pPr>
        <w:ind w:left="-567" w:right="-426"/>
        <w:jc w:val="both"/>
        <w:rPr>
          <w:i/>
          <w:u w:val="single"/>
        </w:rPr>
      </w:pPr>
      <w:r w:rsidRPr="00056DC9">
        <w:rPr>
          <w:b/>
        </w:rPr>
        <w:t>Приложения към настоящата справка</w:t>
      </w:r>
      <w:r>
        <w:t xml:space="preserve">: </w:t>
      </w:r>
      <w:r w:rsidRPr="00056DC9">
        <w:rPr>
          <w:i/>
        </w:rPr>
        <w:t xml:space="preserve">заверени копия на регистрационните талони </w:t>
      </w:r>
      <w:r w:rsidRPr="00056DC9">
        <w:rPr>
          <w:i/>
          <w:lang w:val="en-US"/>
        </w:rPr>
        <w:t>(</w:t>
      </w:r>
      <w:r w:rsidRPr="00056DC9">
        <w:rPr>
          <w:i/>
        </w:rPr>
        <w:t>а за несобствените автомобили – и копие от договорите за наем, лизинг или др., удостоверяващи наличието на автомобилите на разположение на участника за целия срок на настоящата поръчка</w:t>
      </w:r>
      <w:r w:rsidRPr="00056DC9">
        <w:rPr>
          <w:i/>
          <w:lang w:val="en-US"/>
        </w:rPr>
        <w:t>)</w:t>
      </w:r>
      <w:r w:rsidRPr="00056DC9">
        <w:rPr>
          <w:i/>
        </w:rPr>
        <w:t xml:space="preserve">, и за общата товароносимост на специализираните превозни средства. Прилагат се задължително и </w:t>
      </w:r>
      <w:r w:rsidRPr="00056DC9">
        <w:rPr>
          <w:i/>
        </w:rPr>
        <w:lastRenderedPageBreak/>
        <w:t>валидни разрешителни за превоз на името на участника, съгласно изискванията на Българска агенция за безопасност на храните /БАБХ/ - общо ............... бр.</w:t>
      </w:r>
    </w:p>
    <w:p w:rsidR="00B84755" w:rsidRDefault="00B84755" w:rsidP="00B84755">
      <w:pPr>
        <w:pStyle w:val="NoSpacing"/>
        <w:jc w:val="both"/>
        <w:rPr>
          <w:rFonts w:ascii="Times New Roman" w:hAnsi="Times New Roman"/>
          <w:sz w:val="24"/>
          <w:szCs w:val="24"/>
        </w:rPr>
      </w:pPr>
    </w:p>
    <w:p w:rsidR="00B84755" w:rsidRDefault="00B84755" w:rsidP="00B84755">
      <w:pPr>
        <w:pStyle w:val="NoSpacing"/>
        <w:jc w:val="both"/>
        <w:rPr>
          <w:rFonts w:ascii="Times New Roman" w:hAnsi="Times New Roman"/>
          <w:sz w:val="24"/>
          <w:szCs w:val="24"/>
        </w:rPr>
      </w:pPr>
    </w:p>
    <w:p w:rsidR="00B84755" w:rsidRDefault="00B84755" w:rsidP="00B84755">
      <w:pPr>
        <w:pStyle w:val="NoSpacing"/>
        <w:jc w:val="both"/>
        <w:rPr>
          <w:rFonts w:ascii="Times New Roman" w:hAnsi="Times New Roman"/>
          <w:sz w:val="24"/>
          <w:szCs w:val="24"/>
        </w:rPr>
      </w:pPr>
      <w:r>
        <w:rPr>
          <w:rFonts w:ascii="Times New Roman" w:hAnsi="Times New Roman"/>
          <w:sz w:val="24"/>
          <w:szCs w:val="24"/>
        </w:rPr>
        <w:t>Дата:                                                                        ПОДПИС И ПЕЧАТ:</w:t>
      </w:r>
    </w:p>
    <w:p w:rsidR="00B84755" w:rsidRPr="002B79B8" w:rsidRDefault="00B84755" w:rsidP="00B84755">
      <w:pPr>
        <w:pStyle w:val="NoSpacing"/>
        <w:jc w:val="both"/>
        <w:rPr>
          <w:rFonts w:ascii="Times New Roman" w:hAnsi="Times New Roman"/>
          <w:sz w:val="24"/>
          <w:szCs w:val="24"/>
        </w:rPr>
      </w:pPr>
      <w:r>
        <w:rPr>
          <w:rFonts w:ascii="Times New Roman" w:hAnsi="Times New Roman"/>
          <w:sz w:val="24"/>
          <w:szCs w:val="24"/>
        </w:rPr>
        <w:t xml:space="preserve">                                                                                                                       /имена, длъжност/</w:t>
      </w:r>
    </w:p>
    <w:p w:rsidR="00EC0CDF" w:rsidRDefault="00EC0CDF">
      <w:pPr>
        <w:jc w:val="both"/>
        <w:rPr>
          <w:b/>
          <w:u w:val="single"/>
        </w:rPr>
      </w:pPr>
    </w:p>
    <w:p w:rsidR="00EC0CDF" w:rsidRDefault="00EC0CDF">
      <w:pPr>
        <w:jc w:val="both"/>
        <w:rPr>
          <w:b/>
          <w:u w:val="single"/>
        </w:rPr>
      </w:pPr>
    </w:p>
    <w:p w:rsidR="00E2646E" w:rsidRDefault="00E2646E" w:rsidP="00B84755">
      <w:pPr>
        <w:tabs>
          <w:tab w:val="left" w:pos="555"/>
        </w:tabs>
        <w:ind w:left="6535" w:right="-288" w:firstLine="555"/>
        <w:jc w:val="right"/>
        <w:rPr>
          <w:rFonts w:eastAsia="Batang"/>
          <w:b/>
          <w:bCs/>
          <w:i/>
          <w:lang w:eastAsia="en-US"/>
        </w:rPr>
      </w:pPr>
    </w:p>
    <w:p w:rsidR="00E2646E" w:rsidRDefault="00E2646E" w:rsidP="00B84755">
      <w:pPr>
        <w:tabs>
          <w:tab w:val="left" w:pos="555"/>
        </w:tabs>
        <w:ind w:left="6535" w:right="-288" w:firstLine="555"/>
        <w:jc w:val="right"/>
        <w:rPr>
          <w:rFonts w:eastAsia="Batang"/>
          <w:b/>
          <w:bCs/>
          <w:i/>
          <w:lang w:eastAsia="en-US"/>
        </w:rPr>
      </w:pPr>
    </w:p>
    <w:p w:rsidR="00E2646E" w:rsidRDefault="00E2646E" w:rsidP="00B84755">
      <w:pPr>
        <w:tabs>
          <w:tab w:val="left" w:pos="555"/>
        </w:tabs>
        <w:ind w:left="6535" w:right="-288" w:firstLine="555"/>
        <w:jc w:val="right"/>
        <w:rPr>
          <w:rFonts w:eastAsia="Batang"/>
          <w:b/>
          <w:bCs/>
          <w:i/>
          <w:lang w:eastAsia="en-US"/>
        </w:rPr>
      </w:pPr>
    </w:p>
    <w:p w:rsidR="00E2646E" w:rsidRDefault="00E2646E" w:rsidP="00B84755">
      <w:pPr>
        <w:tabs>
          <w:tab w:val="left" w:pos="555"/>
        </w:tabs>
        <w:ind w:left="6535" w:right="-288" w:firstLine="555"/>
        <w:jc w:val="right"/>
        <w:rPr>
          <w:rFonts w:eastAsia="Batang"/>
          <w:b/>
          <w:bCs/>
          <w:i/>
          <w:lang w:eastAsia="en-US"/>
        </w:rPr>
      </w:pPr>
    </w:p>
    <w:p w:rsidR="00E2646E" w:rsidRDefault="00E2646E" w:rsidP="00B84755">
      <w:pPr>
        <w:tabs>
          <w:tab w:val="left" w:pos="555"/>
        </w:tabs>
        <w:ind w:left="6535" w:right="-288" w:firstLine="555"/>
        <w:jc w:val="right"/>
        <w:rPr>
          <w:rFonts w:eastAsia="Batang"/>
          <w:b/>
          <w:bCs/>
          <w:i/>
          <w:lang w:eastAsia="en-US"/>
        </w:rPr>
      </w:pPr>
    </w:p>
    <w:p w:rsidR="00B84755" w:rsidRPr="00B84755" w:rsidRDefault="00B84755" w:rsidP="00B84755">
      <w:pPr>
        <w:tabs>
          <w:tab w:val="left" w:pos="555"/>
        </w:tabs>
        <w:ind w:left="6535" w:right="-288" w:firstLine="555"/>
        <w:jc w:val="right"/>
        <w:rPr>
          <w:rFonts w:eastAsia="Batang"/>
          <w:b/>
          <w:bCs/>
          <w:i/>
          <w:lang w:val="en-US" w:eastAsia="en-US"/>
        </w:rPr>
      </w:pPr>
      <w:r>
        <w:rPr>
          <w:rFonts w:eastAsia="Batang"/>
          <w:b/>
          <w:bCs/>
          <w:i/>
          <w:lang w:eastAsia="en-US"/>
        </w:rPr>
        <w:t>Образец №</w:t>
      </w:r>
      <w:r>
        <w:rPr>
          <w:rFonts w:eastAsia="Batang"/>
          <w:b/>
          <w:bCs/>
          <w:i/>
          <w:lang w:val="en-US" w:eastAsia="en-US"/>
        </w:rPr>
        <w:t>10</w:t>
      </w:r>
    </w:p>
    <w:p w:rsidR="00EC0CDF" w:rsidRDefault="00EC0CDF">
      <w:pPr>
        <w:jc w:val="both"/>
        <w:rPr>
          <w:b/>
          <w:u w:val="single"/>
        </w:rPr>
      </w:pPr>
    </w:p>
    <w:p w:rsidR="00EC0CDF" w:rsidRDefault="00EC0CDF">
      <w:pPr>
        <w:jc w:val="both"/>
        <w:rPr>
          <w:b/>
          <w:u w:val="single"/>
        </w:rPr>
      </w:pPr>
    </w:p>
    <w:p w:rsidR="00EC0CDF" w:rsidRDefault="00EC0CDF">
      <w:pPr>
        <w:jc w:val="both"/>
        <w:rPr>
          <w:b/>
          <w:u w:val="single"/>
        </w:rPr>
      </w:pPr>
    </w:p>
    <w:p w:rsidR="00EC0CDF" w:rsidRDefault="00EC0CDF">
      <w:pPr>
        <w:jc w:val="both"/>
        <w:rPr>
          <w:b/>
          <w:u w:val="single"/>
        </w:rPr>
      </w:pPr>
    </w:p>
    <w:p w:rsidR="00BE3702" w:rsidRDefault="00B84755" w:rsidP="00B84755">
      <w:pPr>
        <w:ind w:left="-567" w:right="-426"/>
        <w:jc w:val="center"/>
        <w:rPr>
          <w:b/>
        </w:rPr>
      </w:pPr>
      <w:r w:rsidRPr="000E7D4A">
        <w:rPr>
          <w:b/>
        </w:rPr>
        <w:t xml:space="preserve">СПРАВКА ЗА ОБОРОТА </w:t>
      </w:r>
    </w:p>
    <w:p w:rsidR="00BE3702" w:rsidRDefault="00B84755" w:rsidP="00B84755">
      <w:pPr>
        <w:ind w:left="-567" w:right="-426"/>
        <w:jc w:val="center"/>
        <w:rPr>
          <w:b/>
        </w:rPr>
      </w:pPr>
      <w:r w:rsidRPr="000E7D4A">
        <w:rPr>
          <w:b/>
        </w:rPr>
        <w:t>ОТ</w:t>
      </w:r>
      <w:r>
        <w:rPr>
          <w:b/>
        </w:rPr>
        <w:t xml:space="preserve"> ДОГОВОРИ ЗА ДОСТАВКА, </w:t>
      </w:r>
    </w:p>
    <w:p w:rsidR="00BE3702" w:rsidRDefault="00B84755" w:rsidP="00B84755">
      <w:pPr>
        <w:ind w:left="-567" w:right="-426"/>
        <w:jc w:val="center"/>
        <w:rPr>
          <w:b/>
        </w:rPr>
      </w:pPr>
      <w:r>
        <w:rPr>
          <w:b/>
        </w:rPr>
        <w:t xml:space="preserve">КОИТО СА </w:t>
      </w:r>
      <w:r w:rsidRPr="000E7D4A">
        <w:rPr>
          <w:b/>
        </w:rPr>
        <w:t>ЕДНАКВИ С ПРЕДМЕТА НА ОБЩЕСТВЕНАТА ПОРЪЧКА,</w:t>
      </w:r>
    </w:p>
    <w:p w:rsidR="00BE3702" w:rsidRDefault="00B84755" w:rsidP="00B84755">
      <w:pPr>
        <w:ind w:left="-567" w:right="-426"/>
        <w:jc w:val="center"/>
        <w:rPr>
          <w:b/>
        </w:rPr>
      </w:pPr>
      <w:r w:rsidRPr="000E7D4A">
        <w:rPr>
          <w:b/>
        </w:rPr>
        <w:t xml:space="preserve"> ИЗП</w:t>
      </w:r>
      <w:r>
        <w:rPr>
          <w:b/>
        </w:rPr>
        <w:t xml:space="preserve">ЪЛНЕНИ ПРЕЗ ПОСЛЕДНИТЕ ТРИ </w:t>
      </w:r>
      <w:r w:rsidRPr="000E7D4A">
        <w:rPr>
          <w:b/>
        </w:rPr>
        <w:t xml:space="preserve"> ГОДИНИ, </w:t>
      </w:r>
    </w:p>
    <w:p w:rsidR="00B84755" w:rsidRDefault="00B84755" w:rsidP="00B84755">
      <w:pPr>
        <w:ind w:left="-567" w:right="-426"/>
        <w:jc w:val="center"/>
        <w:rPr>
          <w:b/>
        </w:rPr>
      </w:pPr>
      <w:r w:rsidRPr="000E7D4A">
        <w:rPr>
          <w:b/>
        </w:rPr>
        <w:t>СЪГЛАСНО ЧЛ. 62, АЛ. 1, Т.4 ОТ ЗОП</w:t>
      </w:r>
    </w:p>
    <w:p w:rsidR="00B84755" w:rsidRDefault="00B84755" w:rsidP="00B84755">
      <w:pPr>
        <w:pStyle w:val="NoSpacing"/>
        <w:jc w:val="both"/>
        <w:rPr>
          <w:rFonts w:ascii="Times New Roman" w:hAnsi="Times New Roman"/>
          <w:b/>
          <w:sz w:val="24"/>
          <w:szCs w:val="24"/>
        </w:rPr>
      </w:pPr>
    </w:p>
    <w:p w:rsidR="00B84755" w:rsidRPr="001459CB" w:rsidRDefault="00B84755" w:rsidP="00B84755">
      <w:pPr>
        <w:jc w:val="both"/>
      </w:pPr>
      <w:r w:rsidRPr="00035099">
        <w:t>Долуподписаният/та......................................................................, ЕГН....................., притежаващ/ща л.к.№ ....................., издадена на ........................................ г. от ...............................,  в качеството си на .......................................................... на ..................................................  (</w:t>
      </w:r>
      <w:r w:rsidRPr="009301F7">
        <w:rPr>
          <w:i/>
        </w:rPr>
        <w:t>управител, изпълнителен директор, друго</w:t>
      </w:r>
      <w:r w:rsidRPr="00035099">
        <w:t>)  (</w:t>
      </w:r>
      <w:r w:rsidRPr="009301F7">
        <w:rPr>
          <w:i/>
        </w:rPr>
        <w:t>изписва се фирмата и правно-организационната й форма</w:t>
      </w:r>
      <w:r w:rsidRPr="00035099">
        <w:t>)</w:t>
      </w:r>
      <w:r w:rsidRPr="00035099">
        <w:rPr>
          <w:b/>
        </w:rPr>
        <w:t xml:space="preserve">      </w:t>
      </w:r>
      <w:r w:rsidRPr="00035099">
        <w:t xml:space="preserve">с </w:t>
      </w:r>
      <w:r w:rsidRPr="00035099">
        <w:rPr>
          <w:b/>
        </w:rPr>
        <w:t xml:space="preserve">      </w:t>
      </w:r>
      <w:r w:rsidRPr="00035099">
        <w:t>ЕИК</w:t>
      </w:r>
      <w:r>
        <w:t>/БУЛСТАТ</w:t>
      </w:r>
      <w:r w:rsidRPr="00035099">
        <w:t xml:space="preserve"> .........................., със седалище ....................... и адрес на управление ...................................., тел./факс ....................................,</w:t>
      </w:r>
      <w:r w:rsidRPr="00035099">
        <w:rPr>
          <w:b/>
        </w:rPr>
        <w:t xml:space="preserve"> </w:t>
      </w:r>
      <w:r w:rsidRPr="00035099">
        <w:t xml:space="preserve">участник в процедура за възлагане на обществена поръчка с предмет: </w:t>
      </w:r>
      <w:r>
        <w:rPr>
          <w:b/>
        </w:rPr>
        <w:t>„Д</w:t>
      </w:r>
      <w:r w:rsidRPr="00F63AB2">
        <w:rPr>
          <w:b/>
        </w:rPr>
        <w:t>оставка на хранителни продукти</w:t>
      </w:r>
      <w:r>
        <w:rPr>
          <w:b/>
        </w:rPr>
        <w:t xml:space="preserve"> </w:t>
      </w:r>
      <w:r w:rsidRPr="00F63AB2">
        <w:rPr>
          <w:b/>
        </w:rPr>
        <w:t>за нуждите на Обединено детско заведение (ОДЗ) № 92 „Мечта”</w:t>
      </w:r>
      <w:r>
        <w:rPr>
          <w:b/>
        </w:rPr>
        <w:t xml:space="preserve"> </w:t>
      </w:r>
      <w:r w:rsidRPr="00F63AB2">
        <w:rPr>
          <w:b/>
        </w:rPr>
        <w:t>на територията на Столична община, Район „Подуяне”</w:t>
      </w:r>
    </w:p>
    <w:p w:rsidR="00B84755" w:rsidRDefault="00B84755" w:rsidP="00B84755">
      <w:pPr>
        <w:ind w:left="-567" w:right="-426"/>
        <w:jc w:val="both"/>
        <w:rPr>
          <w:b/>
        </w:rPr>
      </w:pPr>
    </w:p>
    <w:p w:rsidR="00BE3702" w:rsidRDefault="00B84755" w:rsidP="00BE3702">
      <w:pPr>
        <w:ind w:right="-426"/>
        <w:jc w:val="both"/>
      </w:pPr>
      <w:r>
        <w:rPr>
          <w:b/>
        </w:rPr>
        <w:t xml:space="preserve">ЗАЯВЯВАМЕ, </w:t>
      </w:r>
      <w:r>
        <w:t xml:space="preserve">че през последните 3 /три/ години считано до датата на подаване на </w:t>
      </w:r>
    </w:p>
    <w:p w:rsidR="00BE3702" w:rsidRDefault="00B84755" w:rsidP="00BE3702">
      <w:pPr>
        <w:ind w:right="-426"/>
        <w:jc w:val="both"/>
      </w:pPr>
      <w:r>
        <w:t xml:space="preserve">нашата оферта сме изпълнили описаните по-долу доставки, еднакви в предмета на </w:t>
      </w:r>
    </w:p>
    <w:p w:rsidR="00B84755" w:rsidRDefault="00B84755" w:rsidP="00BE3702">
      <w:pPr>
        <w:ind w:right="-426"/>
        <w:jc w:val="both"/>
      </w:pPr>
      <w:r>
        <w:t>конкретната обществена поръчка, както следва:</w:t>
      </w:r>
    </w:p>
    <w:p w:rsidR="00B84755" w:rsidRDefault="00B84755" w:rsidP="00B84755">
      <w:pPr>
        <w:ind w:left="-567" w:right="-426"/>
        <w:jc w:val="both"/>
      </w:pPr>
    </w:p>
    <w:tbl>
      <w:tblPr>
        <w:tblpPr w:leftFromText="141" w:rightFromText="141" w:vertAnchor="text" w:horzAnchor="margin" w:tblpX="41" w:tblpY="137"/>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4"/>
        <w:gridCol w:w="3610"/>
        <w:gridCol w:w="3260"/>
        <w:gridCol w:w="2202"/>
      </w:tblGrid>
      <w:tr w:rsidR="00B84755" w:rsidTr="00BE3702">
        <w:tc>
          <w:tcPr>
            <w:tcW w:w="534" w:type="dxa"/>
          </w:tcPr>
          <w:p w:rsidR="00B84755" w:rsidRPr="00B84755" w:rsidRDefault="00B84755" w:rsidP="00BE3702">
            <w:pPr>
              <w:ind w:right="-426"/>
              <w:jc w:val="both"/>
              <w:rPr>
                <w:b/>
              </w:rPr>
            </w:pPr>
            <w:r w:rsidRPr="00B84755">
              <w:rPr>
                <w:b/>
              </w:rPr>
              <w:t>№</w:t>
            </w:r>
          </w:p>
        </w:tc>
        <w:tc>
          <w:tcPr>
            <w:tcW w:w="3610" w:type="dxa"/>
          </w:tcPr>
          <w:p w:rsidR="00BE3702" w:rsidRDefault="00B84755" w:rsidP="00BE3702">
            <w:pPr>
              <w:ind w:right="-426"/>
              <w:jc w:val="center"/>
              <w:rPr>
                <w:b/>
              </w:rPr>
            </w:pPr>
            <w:r w:rsidRPr="00B84755">
              <w:rPr>
                <w:b/>
              </w:rPr>
              <w:t>Предмета</w:t>
            </w:r>
          </w:p>
          <w:p w:rsidR="00B84755" w:rsidRPr="00B84755" w:rsidRDefault="00B84755" w:rsidP="00BE3702">
            <w:pPr>
              <w:ind w:right="-426"/>
              <w:jc w:val="center"/>
              <w:rPr>
                <w:b/>
              </w:rPr>
            </w:pPr>
            <w:r w:rsidRPr="00B84755">
              <w:rPr>
                <w:b/>
              </w:rPr>
              <w:t>на изпълнената доставка и</w:t>
            </w:r>
          </w:p>
          <w:p w:rsidR="00B84755" w:rsidRPr="00B84755" w:rsidRDefault="00B84755" w:rsidP="00BE3702">
            <w:pPr>
              <w:ind w:right="-426"/>
              <w:jc w:val="center"/>
              <w:rPr>
                <w:b/>
              </w:rPr>
            </w:pPr>
            <w:r w:rsidRPr="00B84755">
              <w:rPr>
                <w:b/>
              </w:rPr>
              <w:t>кратко описание</w:t>
            </w:r>
          </w:p>
        </w:tc>
        <w:tc>
          <w:tcPr>
            <w:tcW w:w="3260" w:type="dxa"/>
          </w:tcPr>
          <w:p w:rsidR="00BE3702" w:rsidRDefault="00B84755" w:rsidP="00BE3702">
            <w:pPr>
              <w:ind w:right="-426"/>
              <w:rPr>
                <w:b/>
              </w:rPr>
            </w:pPr>
            <w:r w:rsidRPr="00B84755">
              <w:rPr>
                <w:b/>
              </w:rPr>
              <w:t xml:space="preserve">Крайна дата на </w:t>
            </w:r>
          </w:p>
          <w:p w:rsidR="00B84755" w:rsidRPr="00B84755" w:rsidRDefault="00BE3702" w:rsidP="00BE3702">
            <w:pPr>
              <w:ind w:right="-426"/>
              <w:rPr>
                <w:u w:val="single"/>
              </w:rPr>
            </w:pPr>
            <w:r w:rsidRPr="00B84755">
              <w:rPr>
                <w:b/>
              </w:rPr>
              <w:t>И</w:t>
            </w:r>
            <w:r w:rsidR="00B84755" w:rsidRPr="00B84755">
              <w:rPr>
                <w:b/>
              </w:rPr>
              <w:t>зпълнение</w:t>
            </w:r>
            <w:r>
              <w:rPr>
                <w:b/>
              </w:rPr>
              <w:t xml:space="preserve"> </w:t>
            </w:r>
            <w:r w:rsidR="00B84755" w:rsidRPr="00B84755">
              <w:rPr>
                <w:b/>
              </w:rPr>
              <w:t>на доставката</w:t>
            </w:r>
          </w:p>
        </w:tc>
        <w:tc>
          <w:tcPr>
            <w:tcW w:w="2202" w:type="dxa"/>
          </w:tcPr>
          <w:p w:rsidR="00BE3702" w:rsidRDefault="00B84755" w:rsidP="00BE3702">
            <w:pPr>
              <w:ind w:right="-426"/>
              <w:rPr>
                <w:b/>
              </w:rPr>
            </w:pPr>
            <w:r w:rsidRPr="00B84755">
              <w:rPr>
                <w:b/>
              </w:rPr>
              <w:t xml:space="preserve">Получател </w:t>
            </w:r>
          </w:p>
          <w:p w:rsidR="00B84755" w:rsidRPr="00B84755" w:rsidRDefault="00B84755" w:rsidP="00BE3702">
            <w:pPr>
              <w:ind w:right="-426"/>
              <w:rPr>
                <w:b/>
              </w:rPr>
            </w:pPr>
            <w:r w:rsidRPr="00B84755">
              <w:rPr>
                <w:b/>
              </w:rPr>
              <w:t>на доставката</w:t>
            </w:r>
          </w:p>
        </w:tc>
      </w:tr>
      <w:tr w:rsidR="00B84755" w:rsidTr="00BE3702">
        <w:tc>
          <w:tcPr>
            <w:tcW w:w="534" w:type="dxa"/>
          </w:tcPr>
          <w:p w:rsidR="00B84755" w:rsidRPr="00B84755" w:rsidRDefault="00B84755" w:rsidP="00BE3702">
            <w:pPr>
              <w:ind w:right="-426"/>
              <w:jc w:val="both"/>
              <w:rPr>
                <w:u w:val="single"/>
              </w:rPr>
            </w:pPr>
          </w:p>
        </w:tc>
        <w:tc>
          <w:tcPr>
            <w:tcW w:w="3610" w:type="dxa"/>
          </w:tcPr>
          <w:p w:rsidR="00B84755" w:rsidRPr="00B84755" w:rsidRDefault="00B84755" w:rsidP="00BE3702">
            <w:pPr>
              <w:ind w:right="-426"/>
              <w:jc w:val="both"/>
              <w:rPr>
                <w:u w:val="single"/>
              </w:rPr>
            </w:pPr>
          </w:p>
        </w:tc>
        <w:tc>
          <w:tcPr>
            <w:tcW w:w="3260" w:type="dxa"/>
          </w:tcPr>
          <w:p w:rsidR="00B84755" w:rsidRPr="00B84755" w:rsidRDefault="00B84755" w:rsidP="00BE3702">
            <w:pPr>
              <w:ind w:right="-426"/>
              <w:jc w:val="both"/>
              <w:rPr>
                <w:u w:val="single"/>
              </w:rPr>
            </w:pPr>
          </w:p>
        </w:tc>
        <w:tc>
          <w:tcPr>
            <w:tcW w:w="2202" w:type="dxa"/>
          </w:tcPr>
          <w:p w:rsidR="00B84755" w:rsidRPr="00B84755" w:rsidRDefault="00B84755" w:rsidP="00BE3702">
            <w:pPr>
              <w:ind w:right="-426"/>
              <w:jc w:val="both"/>
              <w:rPr>
                <w:u w:val="single"/>
              </w:rPr>
            </w:pPr>
          </w:p>
        </w:tc>
      </w:tr>
      <w:tr w:rsidR="00B84755" w:rsidTr="00BE3702">
        <w:tc>
          <w:tcPr>
            <w:tcW w:w="534" w:type="dxa"/>
          </w:tcPr>
          <w:p w:rsidR="00B84755" w:rsidRPr="00B84755" w:rsidRDefault="00B84755" w:rsidP="00BE3702">
            <w:pPr>
              <w:ind w:right="-426"/>
              <w:jc w:val="both"/>
              <w:rPr>
                <w:u w:val="single"/>
              </w:rPr>
            </w:pPr>
          </w:p>
        </w:tc>
        <w:tc>
          <w:tcPr>
            <w:tcW w:w="3610" w:type="dxa"/>
          </w:tcPr>
          <w:p w:rsidR="00B84755" w:rsidRPr="00B84755" w:rsidRDefault="00B84755" w:rsidP="00BE3702">
            <w:pPr>
              <w:ind w:right="-426"/>
              <w:jc w:val="both"/>
              <w:rPr>
                <w:u w:val="single"/>
              </w:rPr>
            </w:pPr>
          </w:p>
        </w:tc>
        <w:tc>
          <w:tcPr>
            <w:tcW w:w="3260" w:type="dxa"/>
          </w:tcPr>
          <w:p w:rsidR="00B84755" w:rsidRPr="00B84755" w:rsidRDefault="00B84755" w:rsidP="00BE3702">
            <w:pPr>
              <w:ind w:right="-426"/>
              <w:jc w:val="both"/>
              <w:rPr>
                <w:u w:val="single"/>
              </w:rPr>
            </w:pPr>
          </w:p>
        </w:tc>
        <w:tc>
          <w:tcPr>
            <w:tcW w:w="2202" w:type="dxa"/>
          </w:tcPr>
          <w:p w:rsidR="00B84755" w:rsidRPr="00B84755" w:rsidRDefault="00B84755" w:rsidP="00BE3702">
            <w:pPr>
              <w:ind w:right="-426"/>
              <w:jc w:val="both"/>
              <w:rPr>
                <w:u w:val="single"/>
              </w:rPr>
            </w:pPr>
          </w:p>
        </w:tc>
      </w:tr>
      <w:tr w:rsidR="00B84755" w:rsidTr="00BE3702">
        <w:tc>
          <w:tcPr>
            <w:tcW w:w="534" w:type="dxa"/>
          </w:tcPr>
          <w:p w:rsidR="00B84755" w:rsidRPr="00B84755" w:rsidRDefault="00B84755" w:rsidP="00BE3702">
            <w:pPr>
              <w:ind w:right="-426"/>
              <w:jc w:val="both"/>
              <w:rPr>
                <w:u w:val="single"/>
              </w:rPr>
            </w:pPr>
          </w:p>
        </w:tc>
        <w:tc>
          <w:tcPr>
            <w:tcW w:w="3610" w:type="dxa"/>
          </w:tcPr>
          <w:p w:rsidR="00B84755" w:rsidRPr="00B84755" w:rsidRDefault="00B84755" w:rsidP="00BE3702">
            <w:pPr>
              <w:ind w:right="-426"/>
              <w:jc w:val="both"/>
              <w:rPr>
                <w:u w:val="single"/>
              </w:rPr>
            </w:pPr>
          </w:p>
        </w:tc>
        <w:tc>
          <w:tcPr>
            <w:tcW w:w="3260" w:type="dxa"/>
          </w:tcPr>
          <w:p w:rsidR="00B84755" w:rsidRPr="00B84755" w:rsidRDefault="00B84755" w:rsidP="00BE3702">
            <w:pPr>
              <w:ind w:right="-426"/>
              <w:jc w:val="both"/>
              <w:rPr>
                <w:u w:val="single"/>
              </w:rPr>
            </w:pPr>
          </w:p>
        </w:tc>
        <w:tc>
          <w:tcPr>
            <w:tcW w:w="2202" w:type="dxa"/>
          </w:tcPr>
          <w:p w:rsidR="00B84755" w:rsidRPr="00B84755" w:rsidRDefault="00B84755" w:rsidP="00BE3702">
            <w:pPr>
              <w:ind w:right="-426"/>
              <w:jc w:val="both"/>
              <w:rPr>
                <w:u w:val="single"/>
              </w:rPr>
            </w:pPr>
          </w:p>
        </w:tc>
      </w:tr>
    </w:tbl>
    <w:p w:rsidR="00B84755" w:rsidRPr="00BB11A6" w:rsidRDefault="00B84755" w:rsidP="00B84755">
      <w:pPr>
        <w:ind w:left="-567" w:right="-426"/>
        <w:jc w:val="both"/>
        <w:rPr>
          <w:u w:val="single"/>
        </w:rPr>
      </w:pPr>
      <w:r>
        <w:t xml:space="preserve"> </w:t>
      </w:r>
    </w:p>
    <w:p w:rsidR="00B84755" w:rsidRDefault="00B84755" w:rsidP="00B84755">
      <w:pPr>
        <w:pStyle w:val="NoSpacing"/>
        <w:jc w:val="both"/>
        <w:rPr>
          <w:rFonts w:ascii="Times New Roman" w:hAnsi="Times New Roman"/>
          <w:sz w:val="24"/>
          <w:szCs w:val="24"/>
        </w:rPr>
      </w:pPr>
      <w:r w:rsidRPr="002B79B8">
        <w:rPr>
          <w:rFonts w:ascii="Times New Roman" w:hAnsi="Times New Roman"/>
          <w:sz w:val="24"/>
          <w:szCs w:val="24"/>
        </w:rPr>
        <w:t>В подкрепа на посочените в списъка доставки, изпълнени от нас, прилагаме следните доказателства</w:t>
      </w:r>
      <w:r>
        <w:rPr>
          <w:rFonts w:ascii="Times New Roman" w:hAnsi="Times New Roman"/>
          <w:sz w:val="24"/>
          <w:szCs w:val="24"/>
        </w:rPr>
        <w:t>:</w:t>
      </w:r>
    </w:p>
    <w:p w:rsidR="00B84755" w:rsidRDefault="00B84755" w:rsidP="00B84755">
      <w:pPr>
        <w:pStyle w:val="NoSpacing"/>
        <w:jc w:val="both"/>
        <w:rPr>
          <w:rFonts w:ascii="Times New Roman" w:hAnsi="Times New Roman"/>
          <w:sz w:val="24"/>
          <w:szCs w:val="24"/>
        </w:rPr>
      </w:pPr>
    </w:p>
    <w:p w:rsidR="00B84755" w:rsidRDefault="00B84755" w:rsidP="00B84755">
      <w:pPr>
        <w:pStyle w:val="NoSpacing"/>
        <w:jc w:val="both"/>
        <w:rPr>
          <w:rFonts w:ascii="Times New Roman" w:hAnsi="Times New Roman"/>
          <w:sz w:val="24"/>
          <w:szCs w:val="24"/>
        </w:rPr>
      </w:pPr>
      <w:r>
        <w:rPr>
          <w:rFonts w:ascii="Times New Roman" w:hAnsi="Times New Roman"/>
          <w:sz w:val="24"/>
          <w:szCs w:val="24"/>
        </w:rPr>
        <w:t>......................................................................................................................</w:t>
      </w:r>
    </w:p>
    <w:p w:rsidR="00B84755" w:rsidRDefault="00B84755" w:rsidP="00B84755">
      <w:pPr>
        <w:pStyle w:val="NoSpacing"/>
        <w:jc w:val="both"/>
        <w:rPr>
          <w:rFonts w:ascii="Times New Roman" w:hAnsi="Times New Roman"/>
          <w:sz w:val="24"/>
          <w:szCs w:val="24"/>
        </w:rPr>
      </w:pPr>
      <w:r>
        <w:rPr>
          <w:rFonts w:ascii="Times New Roman" w:hAnsi="Times New Roman"/>
          <w:sz w:val="24"/>
          <w:szCs w:val="24"/>
        </w:rPr>
        <w:t>......................................................................................................................</w:t>
      </w:r>
    </w:p>
    <w:p w:rsidR="00B84755" w:rsidRDefault="00B84755" w:rsidP="00B84755">
      <w:pPr>
        <w:pStyle w:val="NoSpacing"/>
        <w:jc w:val="both"/>
        <w:rPr>
          <w:rFonts w:ascii="Times New Roman" w:hAnsi="Times New Roman"/>
          <w:sz w:val="24"/>
          <w:szCs w:val="24"/>
        </w:rPr>
      </w:pPr>
    </w:p>
    <w:p w:rsidR="00B84755" w:rsidRDefault="00B84755" w:rsidP="00B84755">
      <w:pPr>
        <w:pStyle w:val="NoSpacing"/>
        <w:jc w:val="both"/>
        <w:rPr>
          <w:rFonts w:ascii="Times New Roman" w:hAnsi="Times New Roman"/>
          <w:sz w:val="24"/>
          <w:szCs w:val="24"/>
        </w:rPr>
      </w:pPr>
    </w:p>
    <w:p w:rsidR="00B84755" w:rsidRDefault="00B84755" w:rsidP="00B84755">
      <w:pPr>
        <w:pStyle w:val="NoSpacing"/>
        <w:jc w:val="both"/>
        <w:rPr>
          <w:rFonts w:ascii="Times New Roman" w:hAnsi="Times New Roman"/>
          <w:sz w:val="24"/>
          <w:szCs w:val="24"/>
        </w:rPr>
      </w:pPr>
    </w:p>
    <w:p w:rsidR="00B84755" w:rsidRDefault="00B84755" w:rsidP="00B84755">
      <w:pPr>
        <w:pStyle w:val="NoSpacing"/>
        <w:jc w:val="both"/>
        <w:rPr>
          <w:rFonts w:ascii="Times New Roman" w:hAnsi="Times New Roman"/>
          <w:sz w:val="24"/>
          <w:szCs w:val="24"/>
        </w:rPr>
      </w:pPr>
      <w:r>
        <w:rPr>
          <w:rFonts w:ascii="Times New Roman" w:hAnsi="Times New Roman"/>
          <w:sz w:val="24"/>
          <w:szCs w:val="24"/>
        </w:rPr>
        <w:t>Известна ми е отговорността по чл. 313 от Наказателния кодекс за посочване на неверни данни.</w:t>
      </w:r>
    </w:p>
    <w:p w:rsidR="00B84755" w:rsidRDefault="00B84755" w:rsidP="00B84755">
      <w:pPr>
        <w:pStyle w:val="NoSpacing"/>
        <w:jc w:val="both"/>
        <w:rPr>
          <w:rFonts w:ascii="Times New Roman" w:hAnsi="Times New Roman"/>
          <w:sz w:val="24"/>
          <w:szCs w:val="24"/>
        </w:rPr>
      </w:pPr>
    </w:p>
    <w:p w:rsidR="00B84755" w:rsidRDefault="00B84755" w:rsidP="00B84755">
      <w:pPr>
        <w:pStyle w:val="NoSpacing"/>
        <w:jc w:val="both"/>
        <w:rPr>
          <w:rFonts w:ascii="Times New Roman" w:hAnsi="Times New Roman"/>
          <w:sz w:val="24"/>
          <w:szCs w:val="24"/>
        </w:rPr>
      </w:pPr>
    </w:p>
    <w:p w:rsidR="00B84755" w:rsidRDefault="00B84755" w:rsidP="00B84755">
      <w:pPr>
        <w:pStyle w:val="NoSpacing"/>
        <w:jc w:val="both"/>
        <w:rPr>
          <w:rFonts w:ascii="Times New Roman" w:hAnsi="Times New Roman"/>
          <w:sz w:val="24"/>
          <w:szCs w:val="24"/>
        </w:rPr>
      </w:pPr>
    </w:p>
    <w:p w:rsidR="00B84755" w:rsidRDefault="00B84755" w:rsidP="00B84755">
      <w:pPr>
        <w:pStyle w:val="NoSpacing"/>
        <w:jc w:val="both"/>
        <w:rPr>
          <w:rFonts w:ascii="Times New Roman" w:hAnsi="Times New Roman"/>
          <w:sz w:val="24"/>
          <w:szCs w:val="24"/>
        </w:rPr>
      </w:pPr>
      <w:r>
        <w:rPr>
          <w:rFonts w:ascii="Times New Roman" w:hAnsi="Times New Roman"/>
          <w:sz w:val="24"/>
          <w:szCs w:val="24"/>
        </w:rPr>
        <w:t>Дата:                                                                        ПОДПИС И ПЕЧАТ:</w:t>
      </w:r>
    </w:p>
    <w:p w:rsidR="00B84755" w:rsidRPr="002B79B8" w:rsidRDefault="00B84755" w:rsidP="00B84755">
      <w:pPr>
        <w:pStyle w:val="NoSpacing"/>
        <w:jc w:val="both"/>
        <w:rPr>
          <w:rFonts w:ascii="Times New Roman" w:hAnsi="Times New Roman"/>
          <w:sz w:val="24"/>
          <w:szCs w:val="24"/>
        </w:rPr>
      </w:pPr>
      <w:r>
        <w:rPr>
          <w:rFonts w:ascii="Times New Roman" w:hAnsi="Times New Roman"/>
          <w:sz w:val="24"/>
          <w:szCs w:val="24"/>
        </w:rPr>
        <w:t xml:space="preserve">                                                                                                                       /имена, длъжност/</w:t>
      </w:r>
    </w:p>
    <w:p w:rsidR="005B4E7C" w:rsidRPr="001459CB" w:rsidRDefault="005B4E7C">
      <w:pPr>
        <w:jc w:val="both"/>
        <w:rPr>
          <w:i/>
        </w:rPr>
      </w:pPr>
      <w:r w:rsidRPr="001459CB">
        <w:rPr>
          <w:b/>
          <w:u w:val="single"/>
        </w:rPr>
        <w:t xml:space="preserve">VІI. Проект на договора </w:t>
      </w:r>
    </w:p>
    <w:p w:rsidR="005B4E7C" w:rsidRPr="001459CB" w:rsidRDefault="005B4E7C">
      <w:pPr>
        <w:ind w:firstLine="708"/>
        <w:jc w:val="both"/>
        <w:rPr>
          <w:i/>
        </w:rPr>
      </w:pPr>
    </w:p>
    <w:p w:rsidR="005B4E7C" w:rsidRPr="001459CB" w:rsidRDefault="005B4E7C">
      <w:pPr>
        <w:spacing w:line="276" w:lineRule="auto"/>
        <w:ind w:right="-566"/>
      </w:pPr>
    </w:p>
    <w:p w:rsidR="005B4E7C" w:rsidRPr="001459CB" w:rsidRDefault="005B4E7C">
      <w:pPr>
        <w:spacing w:line="276" w:lineRule="auto"/>
        <w:jc w:val="center"/>
      </w:pPr>
      <w:r w:rsidRPr="001459CB">
        <w:rPr>
          <w:b/>
          <w:w w:val="150"/>
          <w:sz w:val="32"/>
          <w:szCs w:val="32"/>
        </w:rPr>
        <w:t xml:space="preserve">ДОГОВОР  </w:t>
      </w:r>
      <w:r w:rsidRPr="001459CB">
        <w:br/>
      </w:r>
    </w:p>
    <w:p w:rsidR="005B4E7C" w:rsidRPr="001459CB" w:rsidRDefault="005B4E7C">
      <w:pPr>
        <w:jc w:val="center"/>
      </w:pPr>
      <w:r w:rsidRPr="001459CB">
        <w:t>№........................../......................2016 г.</w:t>
      </w:r>
    </w:p>
    <w:p w:rsidR="005B4E7C" w:rsidRPr="001459CB" w:rsidRDefault="005B4E7C">
      <w:pPr>
        <w:jc w:val="both"/>
      </w:pPr>
    </w:p>
    <w:p w:rsidR="005B4E7C" w:rsidRPr="001459CB" w:rsidRDefault="005B4E7C">
      <w:pPr>
        <w:spacing w:line="276" w:lineRule="auto"/>
        <w:jc w:val="center"/>
        <w:rPr>
          <w:b/>
        </w:rPr>
      </w:pPr>
    </w:p>
    <w:p w:rsidR="00F051B4" w:rsidRPr="00B07034" w:rsidRDefault="00F051B4" w:rsidP="00F051B4">
      <w:pPr>
        <w:jc w:val="center"/>
        <w:rPr>
          <w:b/>
          <w:bCs/>
          <w:u w:val="single"/>
        </w:rPr>
      </w:pPr>
    </w:p>
    <w:p w:rsidR="00F051B4" w:rsidRPr="00B07034" w:rsidRDefault="00886C07" w:rsidP="00F051B4">
      <w:pPr>
        <w:ind w:firstLine="720"/>
        <w:jc w:val="both"/>
      </w:pPr>
      <w:r>
        <w:t>Днес,.................2016</w:t>
      </w:r>
      <w:r w:rsidR="00F051B4" w:rsidRPr="00B07034">
        <w:t xml:space="preserve"> г. се сключи настоящият договор между:</w:t>
      </w:r>
    </w:p>
    <w:p w:rsidR="00F051B4" w:rsidRPr="00B07034" w:rsidRDefault="00F051B4" w:rsidP="00F051B4">
      <w:pPr>
        <w:pStyle w:val="17"/>
        <w:tabs>
          <w:tab w:val="left" w:pos="247"/>
        </w:tabs>
        <w:spacing w:after="0" w:line="240" w:lineRule="auto"/>
        <w:ind w:left="0"/>
        <w:jc w:val="both"/>
        <w:rPr>
          <w:rFonts w:ascii="Times New Roman" w:hAnsi="Times New Roman"/>
          <w:sz w:val="24"/>
          <w:szCs w:val="24"/>
        </w:rPr>
      </w:pPr>
      <w:r w:rsidRPr="00B07034">
        <w:rPr>
          <w:rFonts w:ascii="Times New Roman" w:hAnsi="Times New Roman"/>
          <w:sz w:val="24"/>
          <w:szCs w:val="24"/>
        </w:rPr>
        <w:tab/>
        <w:t>1. Обединено детско заведение № 92 „Мечта”, находящо се на територията на гр.София, Столична община, район „Подуяне”, ж.к. „Левски-Г“, ул. „Поручик Георги Кюмюрджиев“№2, /срещу бл.28 и 29-основен корпус/ и филиал - ж.к.”Левски-В”, ул.”Генерал</w:t>
      </w:r>
      <w:r>
        <w:rPr>
          <w:rFonts w:ascii="Times New Roman" w:hAnsi="Times New Roman"/>
          <w:sz w:val="24"/>
          <w:szCs w:val="24"/>
        </w:rPr>
        <w:t xml:space="preserve"> </w:t>
      </w:r>
      <w:r w:rsidRPr="00B07034">
        <w:rPr>
          <w:rFonts w:ascii="Times New Roman" w:hAnsi="Times New Roman"/>
          <w:sz w:val="24"/>
          <w:szCs w:val="24"/>
        </w:rPr>
        <w:t>Инзов”№44, с Булстат 121009135, представлявано от Виолета Александрова, наричан накратко ВЪЗЛОЖИТЕЛ, от една страна</w:t>
      </w:r>
    </w:p>
    <w:p w:rsidR="00F051B4" w:rsidRPr="00B07034" w:rsidRDefault="00F051B4" w:rsidP="00F051B4">
      <w:pPr>
        <w:jc w:val="both"/>
      </w:pPr>
    </w:p>
    <w:p w:rsidR="00F051B4" w:rsidRPr="00B07034" w:rsidRDefault="00F051B4" w:rsidP="00F051B4">
      <w:pPr>
        <w:ind w:firstLine="720"/>
        <w:jc w:val="both"/>
      </w:pPr>
      <w:r w:rsidRPr="00B07034">
        <w:t>и, от друга страна,</w:t>
      </w:r>
    </w:p>
    <w:p w:rsidR="00F051B4" w:rsidRPr="00B07034" w:rsidRDefault="00F051B4" w:rsidP="00F051B4">
      <w:pPr>
        <w:jc w:val="both"/>
      </w:pPr>
    </w:p>
    <w:p w:rsidR="00F051B4" w:rsidRPr="00B07034" w:rsidRDefault="00F051B4" w:rsidP="00F051B4">
      <w:pPr>
        <w:ind w:firstLine="720"/>
        <w:jc w:val="both"/>
      </w:pPr>
      <w:r w:rsidRPr="00B07034">
        <w:t xml:space="preserve">2. .............................................................., със седалище .......................... и адрес на управление ...........................................................................................електронна поща............................................., с  ЕИК (Булстат) ..............................., представлявано от ...............................................................................телефон.............................................тел./факс………………………………, наричан накратко ИЗПЪЛНИТЕЛ </w:t>
      </w:r>
    </w:p>
    <w:p w:rsidR="00F051B4" w:rsidRPr="00B07034" w:rsidRDefault="00F051B4" w:rsidP="00F051B4">
      <w:pPr>
        <w:jc w:val="both"/>
      </w:pPr>
      <w:r w:rsidRPr="00B07034">
        <w:t xml:space="preserve">въз основа на проведена открита процедура за възлагане на обществена поръчка с предмет: </w:t>
      </w:r>
      <w:r w:rsidRPr="00A322E3">
        <w:t>„Периодична доставка на хранителни продукти за Обединено детско заведение (ОДЗ) № 92 „Мечта” на територията на Столична община, Район „Подуяне”, се</w:t>
      </w:r>
      <w:r w:rsidRPr="00B07034">
        <w:t xml:space="preserve"> сключи настоящият договор за следното:</w:t>
      </w:r>
    </w:p>
    <w:p w:rsidR="00F051B4" w:rsidRPr="00B07034" w:rsidRDefault="00F051B4" w:rsidP="00F051B4">
      <w:pPr>
        <w:jc w:val="both"/>
      </w:pPr>
    </w:p>
    <w:p w:rsidR="00F051B4" w:rsidRPr="00B07034" w:rsidRDefault="00F051B4" w:rsidP="00F051B4">
      <w:pPr>
        <w:ind w:left="720"/>
        <w:jc w:val="center"/>
        <w:rPr>
          <w:b/>
          <w:bCs/>
        </w:rPr>
      </w:pPr>
      <w:r w:rsidRPr="00B07034">
        <w:rPr>
          <w:b/>
          <w:bCs/>
          <w:lang w:val="en-US"/>
        </w:rPr>
        <w:t>I</w:t>
      </w:r>
      <w:r w:rsidRPr="00B07034">
        <w:rPr>
          <w:b/>
          <w:bCs/>
        </w:rPr>
        <w:t>. ПРЕДМЕТ НА ДОГОВОРА</w:t>
      </w:r>
    </w:p>
    <w:p w:rsidR="00F051B4" w:rsidRPr="00B07034" w:rsidRDefault="00F051B4" w:rsidP="00F051B4">
      <w:pPr>
        <w:ind w:left="720"/>
        <w:jc w:val="center"/>
        <w:rPr>
          <w:b/>
          <w:bCs/>
          <w:lang w:val="en-US"/>
        </w:rPr>
      </w:pPr>
    </w:p>
    <w:p w:rsidR="00F051B4" w:rsidRPr="00B07034" w:rsidRDefault="00F051B4" w:rsidP="00F051B4">
      <w:pPr>
        <w:ind w:firstLine="720"/>
        <w:jc w:val="both"/>
      </w:pPr>
      <w:r w:rsidRPr="00B07034">
        <w:t>Чл. 1. (1) ВЪЗЛОЖИТЕЛЯТ възлага, а ИЗПЪЛНИТЕЛЯТ приема да извършва периодична-ежедневна доставка на хранителни продукти, подробно посочени по видове артикули в Приложение № 2 – неразделна част от настоящия договор, по заявка на ВЪЗЛОЖИТЕЛЯ.</w:t>
      </w:r>
    </w:p>
    <w:p w:rsidR="00F051B4" w:rsidRPr="00B07034" w:rsidRDefault="00F051B4" w:rsidP="00F051B4">
      <w:pPr>
        <w:ind w:firstLine="708"/>
        <w:jc w:val="both"/>
      </w:pPr>
      <w:r w:rsidRPr="00B07034">
        <w:lastRenderedPageBreak/>
        <w:t>(2) ВЪЗЛОЖИТЕЛЯТ заявява количества от дадени хранителни продукти, посочени в Приложение № 2, в количества съобразени с броя на децата посещаващи Обединено детско заведение (ОДЗ) № 92 „Мечта” на територията на Столична община, Район „Подуяне” съобразявайки се с нормите на оклад за едно дете. Общата стойност на всички заявени хранителни продукти по обществената поръчка не може да надвишава общата стойност на обществената поръчка по прогнозна стойност не повече от 120 000 /сто и двадесет хиляди/ лева без ДДС.</w:t>
      </w:r>
    </w:p>
    <w:p w:rsidR="00F051B4" w:rsidRPr="00B07034" w:rsidRDefault="00F051B4" w:rsidP="00F051B4">
      <w:pPr>
        <w:pStyle w:val="12"/>
        <w:tabs>
          <w:tab w:val="left" w:pos="720"/>
        </w:tabs>
        <w:ind w:left="40" w:right="40"/>
        <w:jc w:val="both"/>
        <w:rPr>
          <w:lang w:val="ru-RU"/>
        </w:rPr>
      </w:pPr>
      <w:r w:rsidRPr="00B07034">
        <w:rPr>
          <w:lang w:val="ru-RU"/>
        </w:rPr>
        <w:tab/>
        <w:t xml:space="preserve">(3) Доставките на хранителните продукти се осъществяват след предварителни заявки (по факс, </w:t>
      </w:r>
      <w:r w:rsidRPr="00B07034">
        <w:t>e</w:t>
      </w:r>
      <w:r w:rsidRPr="00B07034">
        <w:rPr>
          <w:lang w:val="ru-RU"/>
        </w:rPr>
        <w:t>-</w:t>
      </w:r>
      <w:r w:rsidRPr="00B07034">
        <w:t>mail</w:t>
      </w:r>
      <w:r w:rsidRPr="00B07034">
        <w:rPr>
          <w:lang w:val="ru-RU"/>
        </w:rPr>
        <w:t>, телефон и др.) за необходимите продукти по видове и количество, от представители на ВЪЗЛОЖИТЕЛЯ – съответните упълномощени от ръководителят на детската градина длъжностни лица.</w:t>
      </w:r>
    </w:p>
    <w:p w:rsidR="00F051B4" w:rsidRPr="00B07034" w:rsidRDefault="00F051B4" w:rsidP="00F051B4">
      <w:pPr>
        <w:pStyle w:val="12"/>
        <w:tabs>
          <w:tab w:val="left" w:pos="720"/>
        </w:tabs>
        <w:ind w:left="40" w:right="40"/>
        <w:jc w:val="both"/>
      </w:pPr>
      <w:r w:rsidRPr="00B07034">
        <w:tab/>
        <w:t>(4) Местата на извършване на доставките са франко складовете на ВЪЗЛОЖИТЕЛЯ, находящи се на следните адреси в гр. София:</w:t>
      </w:r>
    </w:p>
    <w:p w:rsidR="00F051B4" w:rsidRPr="00B07034" w:rsidRDefault="00F051B4" w:rsidP="00F051B4">
      <w:pPr>
        <w:pStyle w:val="12"/>
        <w:tabs>
          <w:tab w:val="left" w:pos="720"/>
        </w:tabs>
        <w:ind w:left="40" w:right="40"/>
        <w:jc w:val="both"/>
      </w:pPr>
      <w:r w:rsidRPr="00B07034">
        <w:tab/>
        <w:t>1. Обединено детско заведение № 92 „Мечта” - гр.София, Столична община, район „Подуяне”, ж.к. „Левски-Г“, ул. „Поручик Георги Кюмюрджиев“№2, /срещу бл.28 и 29-основен корпус/ и филиал - ж.к.”Левски-В”, ул.”Генерал Инзов”№44;</w:t>
      </w:r>
    </w:p>
    <w:p w:rsidR="00F051B4" w:rsidRPr="00B07034" w:rsidRDefault="00F051B4" w:rsidP="00F051B4">
      <w:r w:rsidRPr="00B07034">
        <w:tab/>
        <w:t>2. Обединено детско заведение № 92 „Мечта” – - гр.София, Столична община, район „Подуяне”, филиал - ж.к.”Левски-В”, ул.”Генерал Инзов”№44</w:t>
      </w:r>
    </w:p>
    <w:p w:rsidR="00F051B4" w:rsidRPr="00B07034" w:rsidRDefault="00F051B4" w:rsidP="00F051B4">
      <w:pPr>
        <w:pStyle w:val="12"/>
        <w:tabs>
          <w:tab w:val="left" w:pos="720"/>
        </w:tabs>
        <w:ind w:left="40" w:right="40"/>
        <w:jc w:val="both"/>
        <w:rPr>
          <w:b/>
          <w:bCs/>
        </w:rPr>
      </w:pPr>
    </w:p>
    <w:p w:rsidR="00F051B4" w:rsidRPr="00B07034" w:rsidRDefault="00F051B4" w:rsidP="00F051B4">
      <w:pPr>
        <w:ind w:left="720"/>
        <w:jc w:val="center"/>
        <w:rPr>
          <w:b/>
          <w:bCs/>
        </w:rPr>
      </w:pPr>
      <w:r w:rsidRPr="00B07034">
        <w:rPr>
          <w:b/>
          <w:bCs/>
          <w:lang w:val="en-US"/>
        </w:rPr>
        <w:t>II</w:t>
      </w:r>
      <w:r w:rsidRPr="00B07034">
        <w:rPr>
          <w:b/>
          <w:bCs/>
        </w:rPr>
        <w:t>. ЦЕНИ И НАЧИН НА ПЛАЩАНЕ</w:t>
      </w:r>
    </w:p>
    <w:p w:rsidR="00F051B4" w:rsidRPr="00B07034" w:rsidRDefault="00F051B4" w:rsidP="00F051B4">
      <w:pPr>
        <w:ind w:left="720"/>
        <w:jc w:val="both"/>
        <w:rPr>
          <w:b/>
          <w:bCs/>
        </w:rPr>
      </w:pPr>
    </w:p>
    <w:p w:rsidR="00F051B4" w:rsidRDefault="00F051B4" w:rsidP="00F051B4">
      <w:pPr>
        <w:ind w:firstLine="708"/>
        <w:jc w:val="both"/>
      </w:pPr>
      <w:r w:rsidRPr="00B07034">
        <w:t xml:space="preserve">Чл. 2. Изпълнените заявки се заплащат </w:t>
      </w:r>
      <w:r w:rsidRPr="00B07034">
        <w:rPr>
          <w:bCs/>
        </w:rPr>
        <w:t>до 60 /шестдесет/ дни</w:t>
      </w:r>
      <w:r w:rsidRPr="00B07034">
        <w:rPr>
          <w:b/>
          <w:bCs/>
        </w:rPr>
        <w:t xml:space="preserve"> </w:t>
      </w:r>
      <w:r w:rsidRPr="00B07034">
        <w:t>след датата на доставката и представена фактура с банковата сметка, приемо-предавателен протокол с описани доставки за периода визиран във фактурата</w:t>
      </w:r>
      <w:r w:rsidRPr="00B07034">
        <w:rPr>
          <w:bCs/>
        </w:rPr>
        <w:t xml:space="preserve"> ма ИЗПЪЛНИТЕЛЯ. </w:t>
      </w:r>
      <w:r w:rsidRPr="00B07034">
        <w:t>Авансово заплащане на доставка не се допуска.</w:t>
      </w:r>
    </w:p>
    <w:p w:rsidR="00F051B4" w:rsidRPr="003328BC" w:rsidRDefault="00F051B4" w:rsidP="00F051B4">
      <w:pPr>
        <w:ind w:firstLine="708"/>
        <w:jc w:val="both"/>
      </w:pPr>
      <w:r w:rsidRPr="00A322E3">
        <w:t>Чл.3. Цените не подлежат на промяна за целият срок на договора и включват всички разходи на участника за изпълнение на поръчката: производството, пакетирането/бутилирането, опаковането, етикетирането, съхранението, транспорта и търговията с хранителни продукти и др., ДДС се начислява отделно.</w:t>
      </w:r>
      <w:r w:rsidRPr="003328BC">
        <w:t xml:space="preserve"> </w:t>
      </w:r>
    </w:p>
    <w:p w:rsidR="00F051B4" w:rsidRPr="00B07034" w:rsidRDefault="00F051B4" w:rsidP="00F051B4">
      <w:pPr>
        <w:jc w:val="both"/>
      </w:pPr>
    </w:p>
    <w:p w:rsidR="00F051B4" w:rsidRPr="00B07034" w:rsidRDefault="00F051B4" w:rsidP="00F051B4">
      <w:pPr>
        <w:jc w:val="center"/>
        <w:rPr>
          <w:b/>
          <w:bCs/>
        </w:rPr>
      </w:pPr>
      <w:r w:rsidRPr="00B07034">
        <w:rPr>
          <w:b/>
          <w:bCs/>
          <w:lang w:val="en-US"/>
        </w:rPr>
        <w:t>III</w:t>
      </w:r>
      <w:r w:rsidRPr="00B07034">
        <w:rPr>
          <w:b/>
          <w:bCs/>
        </w:rPr>
        <w:t>. УСЛОВИЯ ЗА ОСЪЩЕСТВЯВАНЕ НА ДОСТАВКИТЕ</w:t>
      </w:r>
    </w:p>
    <w:p w:rsidR="00F051B4" w:rsidRPr="00B07034" w:rsidRDefault="00F051B4" w:rsidP="00F051B4">
      <w:pPr>
        <w:jc w:val="center"/>
        <w:rPr>
          <w:b/>
          <w:bCs/>
        </w:rPr>
      </w:pPr>
    </w:p>
    <w:p w:rsidR="00F051B4" w:rsidRPr="00B07034" w:rsidRDefault="00F051B4" w:rsidP="00F051B4">
      <w:pPr>
        <w:jc w:val="both"/>
      </w:pPr>
      <w:r w:rsidRPr="00B07034">
        <w:tab/>
        <w:t>Чл. 4. (1) ИЗПЪЛНИТЕЛЯТ доставя хранителните продукти, предмет на този договор, периодично съгласно чл.1 ал.3 от настоящия договор. Със заявката ВЪЗЛОЖИТЕЛЯТ определя количеството на конкретната доставка.</w:t>
      </w:r>
    </w:p>
    <w:p w:rsidR="00F051B4" w:rsidRPr="00B07034" w:rsidRDefault="00F051B4" w:rsidP="00F051B4">
      <w:pPr>
        <w:widowControl w:val="0"/>
        <w:jc w:val="both"/>
      </w:pPr>
      <w:r w:rsidRPr="00B07034">
        <w:tab/>
        <w:t>(2) ИЗПЪЛНИТЕЛЯТ реализира доставките в дните и часовете, посочени от Възложителя в заявката, като хлябът и хлебните изделия се доставят до 08:00 часа на деня, за който са заявени, а останалите хранителни продукти – до 10:00  часа на съответния ден. ВЪЗЛОЖИТЕЛЯТ може да укаже в заявката и други часове на доставка.</w:t>
      </w:r>
    </w:p>
    <w:p w:rsidR="00F051B4" w:rsidRPr="00B07034" w:rsidRDefault="00F051B4" w:rsidP="00F051B4">
      <w:pPr>
        <w:ind w:firstLine="720"/>
        <w:jc w:val="both"/>
      </w:pPr>
    </w:p>
    <w:p w:rsidR="00F051B4" w:rsidRPr="00B07034" w:rsidRDefault="00F051B4" w:rsidP="00F051B4">
      <w:pPr>
        <w:ind w:firstLine="720"/>
        <w:jc w:val="both"/>
      </w:pPr>
      <w:r w:rsidRPr="00B07034">
        <w:t>Чл. 5. Доставянето и приемането на хранителните продукти се извършва според условията за изпълнение на поръчката на местата, посочени в чл. 1, ал. 4.</w:t>
      </w:r>
    </w:p>
    <w:p w:rsidR="00F051B4" w:rsidRPr="00B07034" w:rsidRDefault="00F051B4" w:rsidP="00F051B4">
      <w:pPr>
        <w:jc w:val="both"/>
      </w:pPr>
      <w:r w:rsidRPr="00B07034">
        <w:t>.</w:t>
      </w:r>
      <w:r w:rsidRPr="00B07034">
        <w:tab/>
      </w:r>
    </w:p>
    <w:p w:rsidR="00F051B4" w:rsidRPr="00B07034" w:rsidRDefault="00F051B4" w:rsidP="00F051B4">
      <w:pPr>
        <w:ind w:firstLine="720"/>
        <w:jc w:val="both"/>
      </w:pPr>
      <w:r w:rsidRPr="00B07034">
        <w:t>Чл. 6. (1) Доставките ще бъдат приемани от определени от ВЪЗЛОЖИТЕЛЯ длъжностни лица.</w:t>
      </w:r>
    </w:p>
    <w:p w:rsidR="00F051B4" w:rsidRPr="004E08D3" w:rsidRDefault="00F051B4" w:rsidP="00F051B4">
      <w:pPr>
        <w:jc w:val="both"/>
        <w:rPr>
          <w:color w:val="000000"/>
        </w:rPr>
      </w:pPr>
      <w:r w:rsidRPr="00B07034">
        <w:rPr>
          <w:color w:val="FF0000"/>
        </w:rPr>
        <w:tab/>
        <w:t xml:space="preserve"> </w:t>
      </w:r>
      <w:r w:rsidRPr="004E08D3">
        <w:rPr>
          <w:color w:val="000000"/>
        </w:rPr>
        <w:t xml:space="preserve">(2) За предаването и приемането на хранителните продукти се съставя стокова разписка/експедиционна бележка, приемо-предавателен протокол, с изписани имена на страните и положени подписи, в които се отразява вида на продуктите, мярката, единичната </w:t>
      </w:r>
      <w:r w:rsidRPr="004E08D3">
        <w:rPr>
          <w:color w:val="000000"/>
        </w:rPr>
        <w:lastRenderedPageBreak/>
        <w:t xml:space="preserve">цена с /без/ ДДС и крайна обща цена. Ако хранителен продукт е на бройка се посочва и грамажа му. При приемането на доставените хранителни продукти, представител на Възложителя проверява количеството, качеството и срока на годност в присъствие на представител на Изпълнителя. Доставяните хранителни продукти трябва да съответстват на артикулите, посочени в писмената заявка, да са първо качество, с доказан произход, да са годни за употреба, пресни и безвредни за здравето на децата и да не е </w:t>
      </w:r>
      <w:r w:rsidR="001D44BA">
        <w:rPr>
          <w:color w:val="000000"/>
        </w:rPr>
        <w:t>изтекъл повече от 3</w:t>
      </w:r>
      <w:r w:rsidRPr="00A322E3">
        <w:rPr>
          <w:color w:val="000000"/>
        </w:rPr>
        <w:t>0 % срок на обща  годност към датата на съответната доставка, като за начална дата се брои указаната</w:t>
      </w:r>
      <w:r w:rsidRPr="004E08D3">
        <w:rPr>
          <w:color w:val="000000"/>
        </w:rPr>
        <w:t xml:space="preserve"> от производителя дата на производство. Оставащият ср</w:t>
      </w:r>
      <w:r w:rsidR="001D44BA">
        <w:rPr>
          <w:color w:val="000000"/>
        </w:rPr>
        <w:t>ок на годност следва да е мин. 7</w:t>
      </w:r>
      <w:r w:rsidRPr="004E08D3">
        <w:rPr>
          <w:color w:val="000000"/>
        </w:rPr>
        <w:t>0%, считано от датата на доставката.</w:t>
      </w:r>
    </w:p>
    <w:p w:rsidR="00F051B4" w:rsidRPr="00B07034" w:rsidRDefault="00F051B4" w:rsidP="00F051B4">
      <w:pPr>
        <w:ind w:firstLine="720"/>
        <w:jc w:val="both"/>
      </w:pPr>
    </w:p>
    <w:p w:rsidR="00F051B4" w:rsidRPr="00B07034" w:rsidRDefault="00F051B4" w:rsidP="00581359">
      <w:pPr>
        <w:ind w:firstLine="708"/>
        <w:jc w:val="both"/>
      </w:pPr>
      <w:r w:rsidRPr="00B07034">
        <w:t>Чл. 7. (1) Всяка доставка на хранителни продукти трябва да е придружена от сертификат за годност и качество на продуктите от производителя и експертен лист за доказан произход, търговски документ и/или друга номенклатура съгласно Закона за храните и изискванията на Министерството на здравеопазването, както и подзаконови нормативни актове. Всяка доставка на хранителни продукти трябва да е придружена и от коректно издаден търговски документ, който да посочва еднозначно и изчерпателно вида на доставените продукти, количеството им, както и партиден номер и ветеринарен регистрационен номер на доставчика или производителя. Документите са примерно изброени, като Възложителят има право да изисква допълнителна документация за качество съгласно действащата нормативна уредба към деня на доставката на продукти.</w:t>
      </w:r>
      <w:r w:rsidRPr="004E08D3">
        <w:rPr>
          <w:color w:val="000000"/>
        </w:rPr>
        <w:t xml:space="preserve"> Изпълнението на поръчката трябва да бъде в съответствие с изискванията на действащата нормативна уредба относно мерките, производството, пакетирането/бутилирането, опаковането, етикетирането, съхранението, транспорта и търговията с хранителни продукти. Производството, пакетирането/бутилирането, опаковането, етикетирането, съхранението и транспортирането на доставяните продукти следва да се осъществяват посредством технологии, оборудване, в бази /складове/ и с транспорт, гарантиращи качеството по утвърдени стандарти нормативно установени в Р.България и ЕС.</w:t>
      </w:r>
      <w:r w:rsidRPr="00B07034">
        <w:rPr>
          <w:lang w:val="ru-RU"/>
        </w:rPr>
        <w:t xml:space="preserve"> Доставяните хранителни продукти задължително следва да отговарят на изискванията на</w:t>
      </w:r>
      <w:r w:rsidR="00581359" w:rsidRPr="00581359">
        <w:t xml:space="preserve"> </w:t>
      </w:r>
      <w:r w:rsidR="00581359" w:rsidRPr="00AD56A0">
        <w:t>Доставяните хранителните продукти следва да отговарят на изискванията на Закона за храните и подзаконовите актове по прилагането му. Хранителни продукти следва да са в съответствие с цялата действаща нормативна уредба относно производството, преработката и търговията с хранителни продукти, включително и следните наредби:</w:t>
      </w:r>
      <w:r w:rsidR="00581359">
        <w:t xml:space="preserve"> </w:t>
      </w:r>
      <w:r w:rsidR="00581359" w:rsidRPr="00AD56A0">
        <w:t>Наредба № 1/26.01.2016 г. за хигиената на храните; Наредба № 16/28.05.2010 г. за изискванията за качество и контрол за съответствие на пресни плодове и зеленчуци;Наредба за изискванията към плодовите конфитюри, желета, мармалади, желе-мармалади и подсладено пюре от кестени; Наредба за изискванията към соковете от плодове и някои сходни продукти, предназначени за консумация от човека; Наредба № 5 от 9.02.2015 г. за определяне на максимално допустимите количества на някои замърсители в храните; Наредба №  16 за хигиенните и ветеринарно-санитарните изисквания за съхраняване и използуване на особено бързоразвалящите се хранителни продукти; Наредба за изискванията към бързо замразените храни; Наредба №  1 от 9.01.2008 г. за изискванията за търговия с яйца за консумация; Наредба №</w:t>
      </w:r>
      <w:r w:rsidR="00581359" w:rsidRPr="001459CB">
        <w:rPr>
          <w:color w:val="000000"/>
        </w:rPr>
        <w:t xml:space="preserve"> </w:t>
      </w:r>
      <w:r w:rsidR="00581359" w:rsidRPr="001459CB">
        <w:t>32 от 23.03.2006 г. за окачествяване, съхраняване и предлагане на пазара на месо и черен дроб от домашни птици; Наредба за изискванията за етикетира</w:t>
      </w:r>
      <w:r w:rsidR="00581359">
        <w:t>нето и представянето на храните;</w:t>
      </w:r>
      <w:r w:rsidRPr="00B07034">
        <w:rPr>
          <w:lang w:val="ru-RU"/>
        </w:rPr>
        <w:t xml:space="preserve"> </w:t>
      </w:r>
      <w:r w:rsidRPr="00B07034">
        <w:t xml:space="preserve">Наредба № 6/10.08.2011г. за здравословно хранене на децата на възраст от 3 до 7 години в детски заведения /обн. в Д.В., бр. 65 от 23.08.2011г., в сила от 15.09.2011г./, Наредба № 9/16.09.2011г. за специфичните изисквания към безопасността и качеството на храните, предлагани в детските заведения и училища /обн. в Д.В. бр. 73 от 20.09.2011г./, Наредба № 26/18.11.2008г. за устройството и дейността на детските ясли и детските кухни и здравните </w:t>
      </w:r>
      <w:r w:rsidRPr="00B07034">
        <w:lastRenderedPageBreak/>
        <w:t>изисквания към тях /обн. в Д.В. бр. 103 от 02.12.2008г., изм. бр. 24 от 31.03.2009г., бр. 36 от 10.05.2011г., в сила от 10.05.2011г/.</w:t>
      </w:r>
      <w:r>
        <w:t xml:space="preserve"> и други</w:t>
      </w:r>
      <w:r w:rsidRPr="00B07034">
        <w:t>, като изброяването на нормативните актове не е изчерпателно. За всяка една доставка, следва да се прилага действащия към момента на доставката нормативен акт.</w:t>
      </w:r>
    </w:p>
    <w:p w:rsidR="00F051B4" w:rsidRPr="00B07034" w:rsidRDefault="00F051B4" w:rsidP="00F051B4">
      <w:pPr>
        <w:ind w:firstLine="720"/>
        <w:jc w:val="both"/>
      </w:pPr>
    </w:p>
    <w:p w:rsidR="00F051B4" w:rsidRPr="00B07034" w:rsidRDefault="00F051B4" w:rsidP="00F051B4">
      <w:pPr>
        <w:jc w:val="both"/>
      </w:pPr>
      <w:r w:rsidRPr="00B07034">
        <w:tab/>
        <w:t>(2) При съмнение в качеството на доставени хранителни продукти представителят на ВЪЗЛОЖИТЕЛЯ подлага мостри от нея на студена или топлинна обработка. ВЪЗЛОЖИТЕЛЯТ има право да върне всяка една стока на ИЗПЪЛНИТЕЛЯ, ако има съмнения за качество, разрушена цялост на опаковка, видимо развален продукт, който отговаря и е в срок на годност съгласно чл.8 ал.1.</w:t>
      </w:r>
    </w:p>
    <w:p w:rsidR="00F051B4" w:rsidRPr="00B07034" w:rsidRDefault="00F051B4" w:rsidP="00F051B4">
      <w:pPr>
        <w:ind w:firstLine="360"/>
        <w:jc w:val="both"/>
        <w:rPr>
          <w:color w:val="FF0000"/>
        </w:rPr>
      </w:pPr>
    </w:p>
    <w:p w:rsidR="00F051B4" w:rsidRPr="004E08D3" w:rsidRDefault="00F051B4" w:rsidP="00F051B4">
      <w:pPr>
        <w:jc w:val="both"/>
        <w:rPr>
          <w:color w:val="000000"/>
        </w:rPr>
      </w:pPr>
      <w:r w:rsidRPr="00B07034">
        <w:tab/>
      </w:r>
      <w:r w:rsidRPr="004E08D3">
        <w:rPr>
          <w:color w:val="000000"/>
        </w:rPr>
        <w:t xml:space="preserve">Чл. 8 (1) ВЪЗЛОЖИТЕЛЯТ може да откаже да приеме част или цялата доставка, ако доставените хранителни продукти се отклоняват от изискванията за количество или качество или са с изтекъл срок на годност или от денят на датата на доставката им е изтекъл повече от 20 % (двадесет процента) от срока им на годност, или ако те или опаковката им не съответстват на изискванията на действащото законодателство, както и ако доставката не се придружава от документите по чл. 7, ал. 1. ВЪЗЛОЖИТЕЛЯТ може да върне вече доставени и приети хранителни продукти, ако при тяхната студена или топлинна обработка същите покажат отклонения от изискванията за качество. За всички посочените обстоятелства се съставя двустранен констативен протокол. При отказ на ИЗПЪЛНИТЕЛЯ да подпише протокола същият се подписва само от </w:t>
      </w:r>
      <w:r w:rsidRPr="004E08D3">
        <w:rPr>
          <w:color w:val="000000"/>
          <w:lang w:val="ru-RU"/>
        </w:rPr>
        <w:t xml:space="preserve">протоколът се подписва само от представителя на </w:t>
      </w:r>
      <w:r w:rsidRPr="004E08D3">
        <w:rPr>
          <w:color w:val="000000"/>
        </w:rPr>
        <w:t>ВЪЗЛОЖИТЕЛЯ и две поемни лица, като констатациите в същия се считат за истински.</w:t>
      </w:r>
    </w:p>
    <w:p w:rsidR="00F051B4" w:rsidRPr="00B07034" w:rsidRDefault="00F051B4" w:rsidP="00F051B4">
      <w:pPr>
        <w:jc w:val="both"/>
      </w:pPr>
      <w:r>
        <w:tab/>
        <w:t xml:space="preserve">(2) В случаите </w:t>
      </w:r>
      <w:r w:rsidRPr="00345FAD">
        <w:t>по чл. 7, ал. 2 и чл. 8, ал. 1</w:t>
      </w:r>
      <w:r w:rsidRPr="00B07034">
        <w:t xml:space="preserve"> ИЗПЪЛНИТЕЛЯТ е длъжен да достави липсващите и/или да замени доставените негодни хранителни продукти с такива, съответстващи на изискванията, в 3-часов срок от съставянето на протокола, като той дължи на ВЪЗЛОЖИТЕЛЯ и неустойка в размер 10 % от стойността на несъотвестващата част от доставката.</w:t>
      </w:r>
    </w:p>
    <w:p w:rsidR="00F051B4" w:rsidRPr="00B07034" w:rsidRDefault="00F051B4" w:rsidP="00F051B4">
      <w:pPr>
        <w:jc w:val="both"/>
      </w:pPr>
    </w:p>
    <w:p w:rsidR="00F051B4" w:rsidRPr="00B07034" w:rsidRDefault="00F051B4" w:rsidP="00F051B4">
      <w:pPr>
        <w:jc w:val="center"/>
        <w:rPr>
          <w:b/>
          <w:bCs/>
        </w:rPr>
      </w:pPr>
      <w:r w:rsidRPr="00B07034">
        <w:rPr>
          <w:b/>
          <w:bCs/>
          <w:lang w:val="en-US"/>
        </w:rPr>
        <w:t>IV</w:t>
      </w:r>
      <w:r w:rsidRPr="00B07034">
        <w:rPr>
          <w:b/>
          <w:bCs/>
        </w:rPr>
        <w:t>. ПРАВА И ЗАДЪЛЖЕНИЯ НА ВЪЗЛОЖИТЕЛЯ</w:t>
      </w:r>
    </w:p>
    <w:p w:rsidR="00F051B4" w:rsidRPr="00B07034" w:rsidRDefault="00F051B4" w:rsidP="00F051B4">
      <w:pPr>
        <w:jc w:val="center"/>
        <w:rPr>
          <w:b/>
          <w:bCs/>
        </w:rPr>
      </w:pPr>
    </w:p>
    <w:p w:rsidR="00F051B4" w:rsidRPr="00B07034" w:rsidRDefault="00F051B4" w:rsidP="00F051B4">
      <w:pPr>
        <w:jc w:val="both"/>
      </w:pPr>
      <w:r w:rsidRPr="00B07034">
        <w:tab/>
        <w:t>Чл. 9. ВЪЗЛОЖИТЕЛЯТ е длъжен:</w:t>
      </w:r>
    </w:p>
    <w:p w:rsidR="00F051B4" w:rsidRPr="00B07034" w:rsidRDefault="00F051B4" w:rsidP="00F051B4">
      <w:pPr>
        <w:numPr>
          <w:ilvl w:val="0"/>
          <w:numId w:val="9"/>
        </w:numPr>
        <w:suppressAutoHyphens w:val="0"/>
        <w:jc w:val="both"/>
      </w:pPr>
      <w:r w:rsidRPr="00B07034">
        <w:t>да осигури достъп до обектите за доставка на продуктите;</w:t>
      </w:r>
    </w:p>
    <w:p w:rsidR="00F051B4" w:rsidRPr="00B07034" w:rsidRDefault="00F051B4" w:rsidP="00F051B4">
      <w:pPr>
        <w:numPr>
          <w:ilvl w:val="0"/>
          <w:numId w:val="9"/>
        </w:numPr>
        <w:suppressAutoHyphens w:val="0"/>
        <w:jc w:val="both"/>
      </w:pPr>
      <w:r w:rsidRPr="00B07034">
        <w:t>да определи свой представител за приемане на доставките;</w:t>
      </w:r>
    </w:p>
    <w:p w:rsidR="00F051B4" w:rsidRPr="00B07034" w:rsidRDefault="00F051B4" w:rsidP="00F051B4">
      <w:pPr>
        <w:numPr>
          <w:ilvl w:val="0"/>
          <w:numId w:val="9"/>
        </w:numPr>
        <w:suppressAutoHyphens w:val="0"/>
        <w:jc w:val="both"/>
      </w:pPr>
      <w:r w:rsidRPr="00B07034">
        <w:t>да заплаща стойността на отделната доставка в уговорения срок и съгласно клаузите на този договор.</w:t>
      </w:r>
    </w:p>
    <w:p w:rsidR="00F051B4" w:rsidRPr="00B07034" w:rsidRDefault="00F051B4" w:rsidP="00F051B4">
      <w:pPr>
        <w:ind w:left="1440"/>
        <w:jc w:val="both"/>
      </w:pPr>
    </w:p>
    <w:p w:rsidR="00F051B4" w:rsidRPr="00B07034" w:rsidRDefault="00F051B4" w:rsidP="00F051B4">
      <w:pPr>
        <w:ind w:left="180" w:firstLine="540"/>
        <w:jc w:val="both"/>
      </w:pPr>
      <w:r w:rsidRPr="00B07034">
        <w:t>Чл. 10. ВЪЗЛОЖИТЕЛЯТ има право да упражнява контрол върху количеството и качеството на хранителните продукти, както и за спазването на договорения срок.</w:t>
      </w:r>
    </w:p>
    <w:p w:rsidR="00F051B4" w:rsidRPr="00B07034" w:rsidRDefault="00F051B4" w:rsidP="00F051B4">
      <w:pPr>
        <w:jc w:val="center"/>
        <w:rPr>
          <w:u w:val="single"/>
        </w:rPr>
      </w:pPr>
    </w:p>
    <w:p w:rsidR="00F051B4" w:rsidRPr="00B07034" w:rsidRDefault="00F051B4" w:rsidP="00F051B4">
      <w:pPr>
        <w:ind w:left="720"/>
        <w:jc w:val="center"/>
      </w:pPr>
      <w:r w:rsidRPr="00B07034">
        <w:rPr>
          <w:b/>
          <w:bCs/>
          <w:lang w:val="en-US"/>
        </w:rPr>
        <w:t>V</w:t>
      </w:r>
      <w:r w:rsidRPr="00B07034">
        <w:rPr>
          <w:b/>
          <w:bCs/>
        </w:rPr>
        <w:t>. ПРАВА И ЗАДЪЛЖЕНИЯ НА ИЗПЪЛНИТЕЛЯ</w:t>
      </w:r>
    </w:p>
    <w:p w:rsidR="00F051B4" w:rsidRPr="00B07034" w:rsidRDefault="00F051B4" w:rsidP="00F051B4">
      <w:pPr>
        <w:ind w:left="720"/>
        <w:jc w:val="center"/>
      </w:pPr>
    </w:p>
    <w:p w:rsidR="00F051B4" w:rsidRPr="00B07034" w:rsidRDefault="00F051B4" w:rsidP="00F051B4">
      <w:pPr>
        <w:ind w:left="720"/>
        <w:jc w:val="both"/>
      </w:pPr>
      <w:r w:rsidRPr="00B07034">
        <w:t>Чл. 11. ИЗПЪЛНИТЕЛЯТ е длъжен:</w:t>
      </w:r>
    </w:p>
    <w:p w:rsidR="00F051B4" w:rsidRPr="004E08D3" w:rsidRDefault="00F051B4" w:rsidP="00F051B4">
      <w:pPr>
        <w:jc w:val="both"/>
        <w:rPr>
          <w:color w:val="000000"/>
        </w:rPr>
      </w:pPr>
    </w:p>
    <w:p w:rsidR="00F051B4" w:rsidRPr="004E08D3" w:rsidRDefault="00F051B4" w:rsidP="00F051B4">
      <w:pPr>
        <w:numPr>
          <w:ilvl w:val="0"/>
          <w:numId w:val="10"/>
        </w:numPr>
        <w:suppressAutoHyphens w:val="0"/>
        <w:jc w:val="both"/>
        <w:rPr>
          <w:color w:val="000000"/>
        </w:rPr>
      </w:pPr>
      <w:r w:rsidRPr="004E08D3">
        <w:rPr>
          <w:color w:val="000000"/>
        </w:rPr>
        <w:t>да доставя хранителни продукти съответстващи на артикулите, посочени в писмената заявка на ВЪЗЛОЖИТЕЛЯ;</w:t>
      </w:r>
    </w:p>
    <w:p w:rsidR="00F051B4" w:rsidRPr="004E08D3" w:rsidRDefault="00F051B4" w:rsidP="00F051B4">
      <w:pPr>
        <w:numPr>
          <w:ilvl w:val="0"/>
          <w:numId w:val="10"/>
        </w:numPr>
        <w:suppressAutoHyphens w:val="0"/>
        <w:jc w:val="both"/>
        <w:rPr>
          <w:color w:val="000000"/>
        </w:rPr>
      </w:pPr>
      <w:r w:rsidRPr="004E08D3">
        <w:rPr>
          <w:color w:val="000000"/>
        </w:rPr>
        <w:t>да доставя хранителни продукти първо качество, с доказан произход, годни за употреба, пресни и безвредни за здравето на децата, как</w:t>
      </w:r>
      <w:r w:rsidR="001D44BA">
        <w:rPr>
          <w:color w:val="000000"/>
        </w:rPr>
        <w:t xml:space="preserve">то и да не </w:t>
      </w:r>
      <w:r w:rsidR="001D44BA">
        <w:rPr>
          <w:color w:val="000000"/>
        </w:rPr>
        <w:lastRenderedPageBreak/>
        <w:t>е изтекъл повече от 30 % (три</w:t>
      </w:r>
      <w:r w:rsidRPr="004E08D3">
        <w:rPr>
          <w:color w:val="000000"/>
        </w:rPr>
        <w:t>десет процента) от срока им на годност до денят на доставката.</w:t>
      </w:r>
    </w:p>
    <w:p w:rsidR="00F051B4" w:rsidRPr="004E08D3" w:rsidRDefault="00F051B4" w:rsidP="00F051B4">
      <w:pPr>
        <w:numPr>
          <w:ilvl w:val="0"/>
          <w:numId w:val="10"/>
        </w:numPr>
        <w:suppressAutoHyphens w:val="0"/>
        <w:jc w:val="both"/>
        <w:rPr>
          <w:color w:val="000000"/>
        </w:rPr>
      </w:pPr>
      <w:r w:rsidRPr="004E08D3">
        <w:rPr>
          <w:color w:val="000000"/>
          <w:lang w:val="ru-RU"/>
        </w:rPr>
        <w:t xml:space="preserve">ако открие, че стоката не е безопасна за консумация, незабавно да изтегли за своя сметка от склада на </w:t>
      </w:r>
      <w:r w:rsidRPr="004E08D3">
        <w:rPr>
          <w:color w:val="000000"/>
        </w:rPr>
        <w:t>ВЪЗЛОЖИТЕЛЯ</w:t>
      </w:r>
      <w:r w:rsidRPr="004E08D3">
        <w:rPr>
          <w:color w:val="000000"/>
          <w:lang w:val="ru-RU"/>
        </w:rPr>
        <w:t xml:space="preserve"> продуктите, които са негодни за консумация, или представляващи заплаха за живота и здравето на децата и също за своя сметка  незабавно да предприеме всички необходими действия за заместване на изтеглените продукти с други такива, които са годни за употреба</w:t>
      </w:r>
    </w:p>
    <w:p w:rsidR="00F051B4" w:rsidRPr="004E08D3" w:rsidRDefault="00F051B4" w:rsidP="00F051B4">
      <w:pPr>
        <w:numPr>
          <w:ilvl w:val="0"/>
          <w:numId w:val="10"/>
        </w:numPr>
        <w:suppressAutoHyphens w:val="0"/>
        <w:jc w:val="both"/>
        <w:rPr>
          <w:color w:val="000000"/>
        </w:rPr>
      </w:pPr>
      <w:r w:rsidRPr="004E08D3">
        <w:rPr>
          <w:color w:val="000000"/>
        </w:rPr>
        <w:t>да осигури за своя сметка доставката на заявените хранителни продукти;</w:t>
      </w:r>
    </w:p>
    <w:p w:rsidR="00F051B4" w:rsidRPr="004E08D3" w:rsidRDefault="00F051B4" w:rsidP="00F051B4">
      <w:pPr>
        <w:numPr>
          <w:ilvl w:val="0"/>
          <w:numId w:val="10"/>
        </w:numPr>
        <w:suppressAutoHyphens w:val="0"/>
        <w:jc w:val="both"/>
        <w:rPr>
          <w:color w:val="000000"/>
        </w:rPr>
      </w:pPr>
      <w:r w:rsidRPr="004E08D3">
        <w:rPr>
          <w:color w:val="000000"/>
        </w:rPr>
        <w:t>да изпълнява задълженията си в съответствие с изискванията на действащата нормативна уредба относно производството, пакетирането/бутилирането, опаковането, етикетирането, съхранението, транспорта и търговията с хранителни продукти, както и посредством технологии, оборудване, в бази /складове/ и с транспорт, гарантиращи качеството;</w:t>
      </w:r>
    </w:p>
    <w:p w:rsidR="00F051B4" w:rsidRPr="004E08D3" w:rsidRDefault="00F051B4" w:rsidP="00F051B4">
      <w:pPr>
        <w:numPr>
          <w:ilvl w:val="0"/>
          <w:numId w:val="10"/>
        </w:numPr>
        <w:suppressAutoHyphens w:val="0"/>
        <w:jc w:val="both"/>
        <w:rPr>
          <w:color w:val="000000"/>
        </w:rPr>
      </w:pPr>
      <w:r w:rsidRPr="004E08D3">
        <w:rPr>
          <w:color w:val="000000"/>
        </w:rPr>
        <w:t>да осигури редовен контрол за точното изпълнение на доставките;</w:t>
      </w:r>
    </w:p>
    <w:p w:rsidR="00F051B4" w:rsidRPr="004E08D3" w:rsidRDefault="00F051B4" w:rsidP="00F051B4">
      <w:pPr>
        <w:widowControl w:val="0"/>
        <w:numPr>
          <w:ilvl w:val="0"/>
          <w:numId w:val="10"/>
        </w:numPr>
        <w:suppressAutoHyphens w:val="0"/>
        <w:ind w:left="1797" w:hanging="357"/>
        <w:jc w:val="both"/>
        <w:rPr>
          <w:color w:val="000000"/>
        </w:rPr>
      </w:pPr>
      <w:r w:rsidRPr="004E08D3">
        <w:rPr>
          <w:color w:val="000000"/>
        </w:rPr>
        <w:t>да представя при всяка доставка сертификат за годност и качество на хранителните продукти от производителя и експертен лист за доказан произход, съгласно Закона за храните и изискванията на Министерството на здравеопазването</w:t>
      </w:r>
    </w:p>
    <w:p w:rsidR="00F051B4" w:rsidRPr="004E08D3" w:rsidRDefault="00F051B4" w:rsidP="00F051B4">
      <w:pPr>
        <w:widowControl w:val="0"/>
        <w:numPr>
          <w:ilvl w:val="0"/>
          <w:numId w:val="10"/>
        </w:numPr>
        <w:suppressAutoHyphens w:val="0"/>
        <w:ind w:left="1797" w:hanging="357"/>
        <w:jc w:val="both"/>
        <w:rPr>
          <w:color w:val="000000"/>
        </w:rPr>
      </w:pPr>
      <w:r w:rsidRPr="004E08D3">
        <w:rPr>
          <w:color w:val="000000"/>
        </w:rPr>
        <w:t>да представя при всяка доставка коректно издаден търговски документ, който да посочва еднозначно и изчерпателно вида на доставените продукти, количеството им, както и партиден номер и ветеринарен регистрационен номер на доставчика или производителя;</w:t>
      </w:r>
    </w:p>
    <w:p w:rsidR="00F051B4" w:rsidRPr="00A322E3" w:rsidRDefault="00F051B4" w:rsidP="00F051B4">
      <w:pPr>
        <w:numPr>
          <w:ilvl w:val="0"/>
          <w:numId w:val="10"/>
        </w:numPr>
        <w:suppressAutoHyphens w:val="0"/>
        <w:jc w:val="both"/>
        <w:rPr>
          <w:color w:val="000000"/>
        </w:rPr>
      </w:pPr>
      <w:r w:rsidRPr="004E08D3">
        <w:rPr>
          <w:color w:val="000000"/>
        </w:rPr>
        <w:t xml:space="preserve">доставките да бъдат </w:t>
      </w:r>
      <w:r w:rsidRPr="00A322E3">
        <w:rPr>
          <w:color w:val="000000"/>
        </w:rPr>
        <w:t>подходящо пакетирани/бутилирани, опаковани и етикетирани съгласно нормативните изисквания;</w:t>
      </w:r>
    </w:p>
    <w:p w:rsidR="00F051B4" w:rsidRPr="00A322E3" w:rsidRDefault="00F051B4" w:rsidP="00F051B4">
      <w:pPr>
        <w:numPr>
          <w:ilvl w:val="0"/>
          <w:numId w:val="10"/>
        </w:numPr>
        <w:suppressAutoHyphens w:val="0"/>
        <w:jc w:val="both"/>
        <w:rPr>
          <w:color w:val="000000"/>
        </w:rPr>
      </w:pPr>
      <w:r w:rsidRPr="00A322E3">
        <w:rPr>
          <w:color w:val="000000"/>
        </w:rPr>
        <w:t>да спазва стриктно договорения срок за изпълнение на заявките.</w:t>
      </w:r>
    </w:p>
    <w:p w:rsidR="00F051B4" w:rsidRPr="00A322E3" w:rsidRDefault="00F051B4" w:rsidP="00F051B4">
      <w:pPr>
        <w:numPr>
          <w:ilvl w:val="0"/>
          <w:numId w:val="10"/>
        </w:numPr>
        <w:suppressAutoHyphens w:val="0"/>
        <w:jc w:val="both"/>
      </w:pPr>
      <w:r w:rsidRPr="00A322E3">
        <w:t>да притежава и поддържа за срока на договора валиден един или повече сертификати за въведена система за управление на качеството в съответствие със стандарта БДС EN ISO 9001:2008 или еквивалентен и при поискване да го представя на ВЪЗЛОЖИТЕЛЯ.</w:t>
      </w:r>
    </w:p>
    <w:p w:rsidR="00F051B4" w:rsidRPr="00A322E3" w:rsidRDefault="00F051B4" w:rsidP="00F051B4">
      <w:pPr>
        <w:numPr>
          <w:ilvl w:val="0"/>
          <w:numId w:val="10"/>
        </w:numPr>
        <w:suppressAutoHyphens w:val="0"/>
        <w:ind w:right="-2"/>
        <w:jc w:val="both"/>
        <w:rPr>
          <w:b/>
          <w:bCs/>
        </w:rPr>
      </w:pPr>
      <w:r w:rsidRPr="00A322E3">
        <w:t>да притежава и поддържа за срока на договора</w:t>
      </w:r>
      <w:r w:rsidRPr="00B07034">
        <w:t xml:space="preserve"> разработена и внедрена НАССР система за управление на безопасността на храните, което се доказва с валиден сертификат, издаден от акредитирана от българска служба по акредитация към Министерски съвет на Република България институция или агенция. Представят се заверени от участника копия от сертификата и акредитацията на сертифициращата организация. </w:t>
      </w:r>
    </w:p>
    <w:p w:rsidR="00F051B4" w:rsidRDefault="00F051B4" w:rsidP="00F051B4">
      <w:pPr>
        <w:ind w:left="1800" w:right="-2"/>
        <w:jc w:val="both"/>
        <w:rPr>
          <w:b/>
          <w:bCs/>
        </w:rPr>
      </w:pPr>
    </w:p>
    <w:p w:rsidR="00F051B4" w:rsidRPr="00A322E3" w:rsidRDefault="00F051B4" w:rsidP="00F051B4">
      <w:pPr>
        <w:ind w:left="1800" w:right="-2"/>
        <w:jc w:val="center"/>
        <w:rPr>
          <w:b/>
          <w:bCs/>
        </w:rPr>
      </w:pPr>
      <w:r w:rsidRPr="00A322E3">
        <w:rPr>
          <w:b/>
          <w:bCs/>
          <w:lang w:val="en-US"/>
        </w:rPr>
        <w:t>VI</w:t>
      </w:r>
      <w:r w:rsidRPr="00A322E3">
        <w:rPr>
          <w:b/>
          <w:bCs/>
        </w:rPr>
        <w:t>. СРОК НА ДОГОВОРА</w:t>
      </w:r>
    </w:p>
    <w:p w:rsidR="00F051B4" w:rsidRPr="00B07034" w:rsidRDefault="00F051B4" w:rsidP="00F051B4">
      <w:pPr>
        <w:ind w:left="2880" w:firstLine="720"/>
        <w:rPr>
          <w:b/>
          <w:bCs/>
        </w:rPr>
      </w:pPr>
    </w:p>
    <w:p w:rsidR="00F051B4" w:rsidRPr="00B07034" w:rsidRDefault="00F051B4" w:rsidP="00F051B4">
      <w:pPr>
        <w:ind w:firstLine="720"/>
        <w:jc w:val="both"/>
      </w:pPr>
      <w:r w:rsidRPr="00B07034">
        <w:t>Чл. 12. Договорът се сключва за срок от 1</w:t>
      </w:r>
      <w:r w:rsidR="00FE5558">
        <w:t>2 месеца</w:t>
      </w:r>
      <w:r w:rsidRPr="00B07034">
        <w:t xml:space="preserve">, </w:t>
      </w:r>
      <w:r w:rsidR="001D44BA">
        <w:t xml:space="preserve">като влиза в </w:t>
      </w:r>
      <w:r w:rsidR="00FE5558">
        <w:t xml:space="preserve">действие, </w:t>
      </w:r>
      <w:r w:rsidR="001D44BA">
        <w:t>считано от 01.10.2016</w:t>
      </w:r>
      <w:r w:rsidR="00FE5558">
        <w:t>г. до 30.09.2017</w:t>
      </w:r>
      <w:r w:rsidRPr="00B07034">
        <w:t>г.</w:t>
      </w:r>
    </w:p>
    <w:p w:rsidR="00F051B4" w:rsidRPr="00B07034" w:rsidRDefault="00F051B4" w:rsidP="00F051B4">
      <w:pPr>
        <w:ind w:firstLine="720"/>
      </w:pPr>
    </w:p>
    <w:p w:rsidR="00F051B4" w:rsidRPr="00B07034" w:rsidRDefault="00F051B4" w:rsidP="00F051B4">
      <w:pPr>
        <w:jc w:val="center"/>
        <w:rPr>
          <w:b/>
          <w:bCs/>
        </w:rPr>
      </w:pPr>
      <w:r w:rsidRPr="00B07034">
        <w:rPr>
          <w:b/>
          <w:bCs/>
          <w:lang w:val="en-US"/>
        </w:rPr>
        <w:t>VII</w:t>
      </w:r>
      <w:r w:rsidRPr="00B07034">
        <w:rPr>
          <w:b/>
          <w:bCs/>
        </w:rPr>
        <w:t>. НЕПРЕОДОЛИМА СИЛА</w:t>
      </w:r>
    </w:p>
    <w:p w:rsidR="00F051B4" w:rsidRPr="00B07034" w:rsidRDefault="00F051B4" w:rsidP="00F051B4">
      <w:pPr>
        <w:ind w:left="2880"/>
        <w:rPr>
          <w:b/>
          <w:bCs/>
        </w:rPr>
      </w:pPr>
    </w:p>
    <w:p w:rsidR="00F051B4" w:rsidRPr="00B07034" w:rsidRDefault="00F051B4" w:rsidP="00F051B4">
      <w:pPr>
        <w:ind w:firstLine="720"/>
        <w:jc w:val="both"/>
      </w:pPr>
      <w:r w:rsidRPr="00B07034">
        <w:t>Чл. 13.</w:t>
      </w:r>
      <w:r w:rsidRPr="00B07034">
        <w:rPr>
          <w:lang w:val="en-US"/>
        </w:rPr>
        <w:t xml:space="preserve"> </w:t>
      </w:r>
      <w:r w:rsidRPr="00B07034">
        <w:t>(1) Страните по договора не дължат обезщетение за претърпени вреди и пропуснати ползи, ако те са причинени в резултат на непреодолима сила.</w:t>
      </w:r>
    </w:p>
    <w:p w:rsidR="00F051B4" w:rsidRPr="00B07034" w:rsidRDefault="00F051B4" w:rsidP="00F051B4">
      <w:pPr>
        <w:ind w:firstLine="720"/>
        <w:jc w:val="both"/>
      </w:pPr>
      <w:r w:rsidRPr="00B07034">
        <w:lastRenderedPageBreak/>
        <w:t>(2) Непреодолима сила по смисъла на този договор е всяко непредвидимо и непреодолимо събитие от извънреден характер и извън разумния контрол на страните, възникнало след сключване на договора, което прави изпълнението му невъзможно.</w:t>
      </w:r>
    </w:p>
    <w:p w:rsidR="00F051B4" w:rsidRPr="00B07034" w:rsidRDefault="00F051B4" w:rsidP="00F051B4">
      <w:pPr>
        <w:jc w:val="both"/>
      </w:pPr>
      <w:r w:rsidRPr="00B07034">
        <w:tab/>
        <w:t>(3) Не е налице непреодолима сила, ако съответното събитие е в следствие на неположена грижа от страна на ИЗПЪЛНИТЕЛЯ или при полагане на дължимата грижа то може да бъде преодоляно.</w:t>
      </w:r>
    </w:p>
    <w:p w:rsidR="00F051B4" w:rsidRPr="00B07034" w:rsidRDefault="00F051B4" w:rsidP="00F051B4">
      <w:pPr>
        <w:jc w:val="both"/>
      </w:pPr>
      <w:r w:rsidRPr="00B07034">
        <w:tab/>
        <w:t>(4) Ако страната е била в забава не може да се позовава в непреодолима сила.</w:t>
      </w:r>
    </w:p>
    <w:p w:rsidR="00F051B4" w:rsidRPr="00B07034" w:rsidRDefault="00F051B4" w:rsidP="00F051B4">
      <w:pPr>
        <w:jc w:val="both"/>
      </w:pPr>
    </w:p>
    <w:p w:rsidR="00F051B4" w:rsidRPr="00B07034" w:rsidRDefault="00F051B4" w:rsidP="00F051B4">
      <w:pPr>
        <w:jc w:val="both"/>
      </w:pPr>
      <w:r w:rsidRPr="00B07034">
        <w:tab/>
        <w:t>Чл. 14. При наличието на непреодолима сила сроковете за изпълнение се увеличават със срока на спирането.</w:t>
      </w:r>
    </w:p>
    <w:p w:rsidR="00F051B4" w:rsidRPr="00B07034" w:rsidRDefault="00F051B4" w:rsidP="00F051B4">
      <w:pPr>
        <w:jc w:val="both"/>
      </w:pPr>
    </w:p>
    <w:p w:rsidR="00F051B4" w:rsidRPr="00B07034" w:rsidRDefault="00F051B4" w:rsidP="00F051B4">
      <w:pPr>
        <w:jc w:val="both"/>
      </w:pPr>
      <w:r w:rsidRPr="00B07034">
        <w:tab/>
        <w:t>Чл. 15. За възникването и преустановяването на непреодолима сила ИЗПЪЛНИТЕЛЯТ е длъжен в тридневен срок писмено да уведоми възложителя в какво се състои непреодолимата сила и какви са възможните последици от нея. При неуведомяване се дължи обезщетение за настъпилите от това вреди.</w:t>
      </w:r>
    </w:p>
    <w:p w:rsidR="00F051B4" w:rsidRPr="00B07034" w:rsidRDefault="00F051B4" w:rsidP="00F051B4">
      <w:pPr>
        <w:jc w:val="center"/>
        <w:rPr>
          <w:color w:val="808080"/>
          <w:u w:val="single"/>
        </w:rPr>
      </w:pPr>
    </w:p>
    <w:p w:rsidR="00F051B4" w:rsidRPr="00B07034" w:rsidRDefault="00F051B4" w:rsidP="00F051B4">
      <w:pPr>
        <w:jc w:val="both"/>
      </w:pPr>
      <w:r w:rsidRPr="00B07034">
        <w:tab/>
        <w:t>Чл. 16. Ако непреодолимата сила, съответно спорът между страните по повод непреодолимата сила, продължи повече от 10 дни и няма признаци за скорошното и преустановяване, всяка от страните може да прекрати за в бъдеще договора, като писмено уведоми другата страна.</w:t>
      </w:r>
    </w:p>
    <w:p w:rsidR="00F051B4" w:rsidRPr="00B07034" w:rsidRDefault="00F051B4" w:rsidP="00F051B4">
      <w:pPr>
        <w:ind w:left="1440"/>
        <w:jc w:val="center"/>
        <w:rPr>
          <w:b/>
          <w:bCs/>
        </w:rPr>
      </w:pPr>
    </w:p>
    <w:p w:rsidR="00F051B4" w:rsidRPr="00B07034" w:rsidRDefault="00F051B4" w:rsidP="00F051B4">
      <w:pPr>
        <w:jc w:val="center"/>
        <w:rPr>
          <w:b/>
          <w:bCs/>
        </w:rPr>
      </w:pPr>
      <w:r w:rsidRPr="00B07034">
        <w:rPr>
          <w:b/>
          <w:bCs/>
          <w:lang w:val="en-US"/>
        </w:rPr>
        <w:t>VIII</w:t>
      </w:r>
      <w:r w:rsidRPr="00B07034">
        <w:rPr>
          <w:b/>
          <w:bCs/>
        </w:rPr>
        <w:t>. САНКЦИИ И НЕУСТОЙКИ</w:t>
      </w:r>
    </w:p>
    <w:p w:rsidR="00F051B4" w:rsidRPr="00B07034" w:rsidRDefault="00F051B4" w:rsidP="00F051B4">
      <w:pPr>
        <w:ind w:left="1440"/>
        <w:jc w:val="center"/>
        <w:rPr>
          <w:b/>
          <w:bCs/>
        </w:rPr>
      </w:pPr>
    </w:p>
    <w:p w:rsidR="00F051B4" w:rsidRPr="00B07034" w:rsidRDefault="00F051B4" w:rsidP="00F051B4">
      <w:pPr>
        <w:ind w:firstLine="708"/>
        <w:jc w:val="both"/>
      </w:pPr>
      <w:r w:rsidRPr="00B07034">
        <w:t xml:space="preserve">Чл. 17. (1) При подписване на договора </w:t>
      </w:r>
      <w:r w:rsidRPr="00B07034">
        <w:rPr>
          <w:bCs/>
        </w:rPr>
        <w:t>ИЗПЪЛНИТЕЛЯТ</w:t>
      </w:r>
      <w:r w:rsidRPr="00B07034">
        <w:rPr>
          <w:b/>
          <w:bCs/>
        </w:rPr>
        <w:t xml:space="preserve"> </w:t>
      </w:r>
      <w:r w:rsidRPr="00B07034">
        <w:t>внася парична гаранция за изпълнение в размер на  в размер на 2,5 % (</w:t>
      </w:r>
      <w:r>
        <w:t>две цяло и</w:t>
      </w:r>
      <w:r w:rsidRPr="00B07034">
        <w:t xml:space="preserve"> процента) от прогнозната стойност без ДДС на обявената обществена поръчка 120 000 /сто и двадесет хиляди/ лева без ДДС или изчислено в лева: 3000.00 /три хиляди/ лева.</w:t>
      </w:r>
    </w:p>
    <w:p w:rsidR="00F051B4" w:rsidRPr="00B07034" w:rsidRDefault="00F051B4" w:rsidP="00F051B4">
      <w:pPr>
        <w:ind w:firstLine="708"/>
        <w:jc w:val="both"/>
      </w:pPr>
      <w:r w:rsidRPr="00B07034">
        <w:t xml:space="preserve">(2) </w:t>
      </w:r>
      <w:r w:rsidRPr="00B07034">
        <w:rPr>
          <w:bCs/>
        </w:rPr>
        <w:t xml:space="preserve">ИЗПЪЛНИТЕЛЯТ е длъжен да поддържа гаранцията за изпълнение на договора в посочения в ал. 1 размер за целия срок на действие на договора. </w:t>
      </w:r>
    </w:p>
    <w:p w:rsidR="00F051B4" w:rsidRPr="00B07034" w:rsidRDefault="00F051B4" w:rsidP="00F051B4">
      <w:pPr>
        <w:ind w:firstLine="1260"/>
        <w:jc w:val="both"/>
      </w:pPr>
    </w:p>
    <w:p w:rsidR="00F051B4" w:rsidRPr="00B07034" w:rsidRDefault="00F051B4" w:rsidP="00F051B4">
      <w:pPr>
        <w:ind w:firstLine="600"/>
        <w:jc w:val="both"/>
      </w:pPr>
      <w:r w:rsidRPr="00B07034">
        <w:tab/>
        <w:t>Чл. 18. ВЪЗЛОЖИТЕЛЯТ освобождава гаранцията до 60 (шестдесет) дни след датата на прекратяване на договора.</w:t>
      </w:r>
    </w:p>
    <w:p w:rsidR="00F051B4" w:rsidRPr="00B07034" w:rsidRDefault="00F051B4" w:rsidP="00F051B4">
      <w:pPr>
        <w:ind w:firstLine="600"/>
        <w:jc w:val="both"/>
      </w:pPr>
    </w:p>
    <w:p w:rsidR="00F051B4" w:rsidRPr="00B07034" w:rsidRDefault="00F051B4" w:rsidP="00F051B4">
      <w:pPr>
        <w:ind w:firstLine="600"/>
        <w:jc w:val="both"/>
      </w:pPr>
      <w:r w:rsidRPr="00B07034">
        <w:tab/>
        <w:t>Чл. 19. ВЪЗЛОЖИТЕЛЯТ не дължи лихва върху сумата представена като гаранция за периода през който средствата са престояли у него законосъобразно.</w:t>
      </w:r>
    </w:p>
    <w:p w:rsidR="00F051B4" w:rsidRPr="00B07034" w:rsidRDefault="00F051B4" w:rsidP="00F051B4">
      <w:pPr>
        <w:ind w:firstLine="600"/>
        <w:jc w:val="both"/>
      </w:pPr>
    </w:p>
    <w:p w:rsidR="00F051B4" w:rsidRPr="00B07034" w:rsidRDefault="00F051B4" w:rsidP="00F051B4">
      <w:pPr>
        <w:ind w:firstLine="600"/>
        <w:jc w:val="both"/>
      </w:pPr>
      <w:r w:rsidRPr="00B07034">
        <w:tab/>
        <w:t>Чл. 20. При пълно неизпълнение на задълженията от страна на Изпълнителя, Възложителят има право да получи като неустойка цялата гаранция.</w:t>
      </w:r>
    </w:p>
    <w:p w:rsidR="00F051B4" w:rsidRPr="00B07034" w:rsidRDefault="00F051B4" w:rsidP="00F051B4">
      <w:pPr>
        <w:ind w:firstLine="600"/>
        <w:jc w:val="both"/>
      </w:pPr>
    </w:p>
    <w:p w:rsidR="00F051B4" w:rsidRPr="00B07034" w:rsidRDefault="00F051B4" w:rsidP="00F051B4">
      <w:pPr>
        <w:ind w:firstLine="600"/>
        <w:jc w:val="both"/>
      </w:pPr>
      <w:r w:rsidRPr="00B07034">
        <w:tab/>
        <w:t>Чл. 21. При забава ИЗПЪЛНИТЕЛЯТ дължи неустойка в размер на 0,5 % (нула цяло и пет процента) от стойността на забавената доставка дневно. Тази неустойка се приспада при заплащане цената на забавената доставка.</w:t>
      </w:r>
    </w:p>
    <w:p w:rsidR="00F051B4" w:rsidRPr="00B07034" w:rsidRDefault="00F051B4" w:rsidP="00F051B4">
      <w:pPr>
        <w:ind w:left="120" w:firstLine="600"/>
        <w:jc w:val="both"/>
      </w:pPr>
    </w:p>
    <w:p w:rsidR="00F051B4" w:rsidRPr="00B07034" w:rsidRDefault="00F051B4" w:rsidP="00F051B4">
      <w:pPr>
        <w:ind w:firstLine="600"/>
        <w:jc w:val="both"/>
      </w:pPr>
      <w:r w:rsidRPr="00B07034">
        <w:tab/>
        <w:t>Чл. 22. В случай че ИЗПЪЛНИТЕЛЯТ не изпълни задължението си по чл. 8 ал. 2 да достави липсващите и/или да замени негодните хранителни продукти с такива, отговарящи на изискванията, ВЪЗЛОЖИТЕЛЯТ има право да достави продуктите сам като разликата в цената, която ВЪЗЛОЖИТЕЛЯ е платил и тази на която би доставил ИЗПЪЛНИТЕЛЯ се покрива от гаранцията за изпълнение за сметка на ИЗПЪЛНИТЕЛЯ.</w:t>
      </w:r>
    </w:p>
    <w:p w:rsidR="00F051B4" w:rsidRPr="00B07034" w:rsidRDefault="00F051B4" w:rsidP="00F051B4">
      <w:pPr>
        <w:ind w:firstLine="600"/>
        <w:jc w:val="both"/>
      </w:pPr>
    </w:p>
    <w:p w:rsidR="00F051B4" w:rsidRPr="00B07034" w:rsidRDefault="00F051B4" w:rsidP="00F051B4">
      <w:pPr>
        <w:ind w:firstLine="600"/>
        <w:jc w:val="both"/>
      </w:pPr>
      <w:r w:rsidRPr="00B07034">
        <w:tab/>
        <w:t>Чл. 23. При прекратяване на договора по вина на ИЗПЪЛНИТЕЛЯ, ВЪЗЛОЖИТЕЛЯТ има право да задържи представената гаранция за изпълнение като неустойка.</w:t>
      </w:r>
    </w:p>
    <w:p w:rsidR="00F051B4" w:rsidRPr="00B07034" w:rsidRDefault="00F051B4" w:rsidP="00F051B4">
      <w:pPr>
        <w:ind w:firstLine="600"/>
        <w:jc w:val="both"/>
      </w:pPr>
    </w:p>
    <w:p w:rsidR="00F051B4" w:rsidRPr="00B07034" w:rsidRDefault="00F051B4" w:rsidP="00F051B4">
      <w:pPr>
        <w:ind w:firstLine="720"/>
        <w:jc w:val="both"/>
      </w:pPr>
      <w:r w:rsidRPr="00B07034">
        <w:t>Чл. 24. Плащането на неустойка не лишава ВЪЗЛОЖИТЕЛЯ от правото да търси обезщетение за претърпени имуществени вреди над нейния размер.</w:t>
      </w:r>
    </w:p>
    <w:p w:rsidR="00F051B4" w:rsidRPr="00B07034" w:rsidRDefault="00F051B4" w:rsidP="00F051B4">
      <w:pPr>
        <w:ind w:left="720"/>
      </w:pPr>
    </w:p>
    <w:p w:rsidR="00F051B4" w:rsidRPr="00B07034" w:rsidRDefault="00F051B4" w:rsidP="00F051B4">
      <w:pPr>
        <w:ind w:left="720"/>
        <w:rPr>
          <w:b/>
          <w:bCs/>
        </w:rPr>
      </w:pPr>
      <w:r w:rsidRPr="00B07034">
        <w:tab/>
      </w:r>
      <w:r w:rsidRPr="00B07034">
        <w:tab/>
      </w:r>
      <w:r w:rsidRPr="00B07034">
        <w:tab/>
      </w:r>
      <w:r w:rsidRPr="00B07034">
        <w:tab/>
      </w:r>
      <w:r w:rsidRPr="00B07034">
        <w:rPr>
          <w:b/>
          <w:bCs/>
          <w:lang w:val="en-US"/>
        </w:rPr>
        <w:t>IX</w:t>
      </w:r>
      <w:r w:rsidRPr="00B07034">
        <w:rPr>
          <w:b/>
          <w:bCs/>
        </w:rPr>
        <w:t>. ПРЕКРАТЯВАНЕ</w:t>
      </w:r>
    </w:p>
    <w:p w:rsidR="00F051B4" w:rsidRPr="00B07034" w:rsidRDefault="00F051B4" w:rsidP="00F051B4">
      <w:pPr>
        <w:ind w:left="720"/>
        <w:rPr>
          <w:b/>
          <w:bCs/>
        </w:rPr>
      </w:pPr>
    </w:p>
    <w:p w:rsidR="00F051B4" w:rsidRPr="00B07034" w:rsidRDefault="00F051B4" w:rsidP="00F051B4">
      <w:pPr>
        <w:ind w:firstLine="708"/>
        <w:jc w:val="both"/>
      </w:pPr>
      <w:r w:rsidRPr="00B07034">
        <w:t>Чл.25. Договорът се прекратява:</w:t>
      </w:r>
    </w:p>
    <w:p w:rsidR="00F051B4" w:rsidRPr="00B07034" w:rsidRDefault="00F051B4" w:rsidP="00F051B4">
      <w:pPr>
        <w:numPr>
          <w:ilvl w:val="0"/>
          <w:numId w:val="11"/>
        </w:numPr>
        <w:suppressAutoHyphens w:val="0"/>
        <w:jc w:val="both"/>
      </w:pPr>
      <w:r w:rsidRPr="00B07034">
        <w:t>с настъпване на по-ранното от следните събития:</w:t>
      </w:r>
    </w:p>
    <w:p w:rsidR="00F051B4" w:rsidRPr="00B07034" w:rsidRDefault="00F051B4" w:rsidP="00F051B4">
      <w:pPr>
        <w:numPr>
          <w:ilvl w:val="0"/>
          <w:numId w:val="13"/>
        </w:numPr>
        <w:suppressAutoHyphens w:val="0"/>
        <w:jc w:val="both"/>
      </w:pPr>
      <w:r w:rsidRPr="00B07034">
        <w:t>изтичане на срока на договора и изпълнение на задълженията или</w:t>
      </w:r>
    </w:p>
    <w:p w:rsidR="00F051B4" w:rsidRPr="00B07034" w:rsidRDefault="00F051B4" w:rsidP="00F051B4">
      <w:pPr>
        <w:numPr>
          <w:ilvl w:val="0"/>
          <w:numId w:val="13"/>
        </w:numPr>
        <w:suppressAutoHyphens w:val="0"/>
        <w:jc w:val="both"/>
      </w:pPr>
      <w:r w:rsidRPr="00B07034">
        <w:t>достигане на прогнозната сума за обявената обществена поръчка 120 000 /сто и двадесет хиляди/ лева без ДДС.</w:t>
      </w:r>
    </w:p>
    <w:p w:rsidR="00F051B4" w:rsidRPr="00B07034" w:rsidRDefault="00F051B4" w:rsidP="00F051B4">
      <w:pPr>
        <w:numPr>
          <w:ilvl w:val="0"/>
          <w:numId w:val="11"/>
        </w:numPr>
        <w:suppressAutoHyphens w:val="0"/>
        <w:jc w:val="both"/>
      </w:pPr>
      <w:r w:rsidRPr="00B07034">
        <w:t>по взаимно съгласие на страните изразено в писмена форма;</w:t>
      </w:r>
    </w:p>
    <w:p w:rsidR="00F051B4" w:rsidRPr="00B07034" w:rsidRDefault="00F051B4" w:rsidP="00F051B4">
      <w:pPr>
        <w:numPr>
          <w:ilvl w:val="0"/>
          <w:numId w:val="11"/>
        </w:numPr>
        <w:suppressAutoHyphens w:val="0"/>
        <w:jc w:val="both"/>
      </w:pPr>
      <w:r w:rsidRPr="00B07034">
        <w:t>едностранно от Възложителя без предизвестие при две:</w:t>
      </w:r>
    </w:p>
    <w:p w:rsidR="00F051B4" w:rsidRPr="00B07034" w:rsidRDefault="00F051B4" w:rsidP="00F051B4">
      <w:pPr>
        <w:numPr>
          <w:ilvl w:val="0"/>
          <w:numId w:val="12"/>
        </w:numPr>
        <w:suppressAutoHyphens w:val="0"/>
        <w:jc w:val="both"/>
      </w:pPr>
      <w:r w:rsidRPr="00B07034">
        <w:t>пълни неизпълнения;</w:t>
      </w:r>
    </w:p>
    <w:p w:rsidR="00F051B4" w:rsidRPr="00B07034" w:rsidRDefault="00F051B4" w:rsidP="00F051B4">
      <w:pPr>
        <w:numPr>
          <w:ilvl w:val="0"/>
          <w:numId w:val="12"/>
        </w:numPr>
        <w:suppressAutoHyphens w:val="0"/>
        <w:jc w:val="both"/>
      </w:pPr>
      <w:r w:rsidRPr="00B07034">
        <w:t>частични изпълнения;</w:t>
      </w:r>
    </w:p>
    <w:p w:rsidR="00F051B4" w:rsidRPr="00B07034" w:rsidRDefault="00F051B4" w:rsidP="00F051B4">
      <w:pPr>
        <w:numPr>
          <w:ilvl w:val="0"/>
          <w:numId w:val="12"/>
        </w:numPr>
        <w:suppressAutoHyphens w:val="0"/>
        <w:jc w:val="both"/>
      </w:pPr>
      <w:r w:rsidRPr="00B07034">
        <w:t>лоши, в т. ч. некачествени изпълнения;</w:t>
      </w:r>
    </w:p>
    <w:p w:rsidR="00F051B4" w:rsidRPr="00B07034" w:rsidRDefault="00F051B4" w:rsidP="00F051B4">
      <w:pPr>
        <w:numPr>
          <w:ilvl w:val="0"/>
          <w:numId w:val="11"/>
        </w:numPr>
        <w:suppressAutoHyphens w:val="0"/>
        <w:jc w:val="both"/>
      </w:pPr>
      <w:r w:rsidRPr="00B07034">
        <w:t>едностранно от ВЪЗЛОЖИТЕЛЯ при забава на ИЗПЪЛНИТЕЛЯ за изпълнение на задължението му по чл. 17, ал. 2, продължаваща повече от 7 дни, считано от датата, в която размерът на гаранцията за изпълнение е паднал под изискуемите 2.5 % от прогнозната стойност без ДДС на обявената обществена поръчка 120 000 /сто и двадесет хиляди/ лева без ДДС или изчислено в лева: 3000.00 /три хиляди/ лева.– със 7-дневно писмено предизвестие.</w:t>
      </w:r>
    </w:p>
    <w:p w:rsidR="00F051B4" w:rsidRPr="00B07034" w:rsidRDefault="00F051B4" w:rsidP="00F051B4">
      <w:pPr>
        <w:numPr>
          <w:ilvl w:val="0"/>
          <w:numId w:val="11"/>
        </w:numPr>
        <w:suppressAutoHyphens w:val="0"/>
        <w:jc w:val="both"/>
      </w:pPr>
      <w:r w:rsidRPr="00B07034">
        <w:t xml:space="preserve">едностранно от ВЪЗЛОЖИТЕЛЯ, ако в резултат на непредвидени обстоятелства не е в състояние да изпълни своите задължения – със 7-дневно писмено предизвестие. </w:t>
      </w:r>
    </w:p>
    <w:p w:rsidR="00F051B4" w:rsidRPr="00B07034" w:rsidRDefault="00F051B4" w:rsidP="00F051B4">
      <w:pPr>
        <w:numPr>
          <w:ilvl w:val="0"/>
          <w:numId w:val="11"/>
        </w:numPr>
        <w:suppressAutoHyphens w:val="0"/>
        <w:jc w:val="both"/>
      </w:pPr>
      <w:r w:rsidRPr="00B07034">
        <w:t>с едномесечно предизвестие, считано от датата на получаване – от всяка от страните.</w:t>
      </w:r>
    </w:p>
    <w:p w:rsidR="00F051B4" w:rsidRPr="00B07034" w:rsidRDefault="00F051B4" w:rsidP="00F051B4">
      <w:pPr>
        <w:jc w:val="both"/>
      </w:pPr>
    </w:p>
    <w:p w:rsidR="00F051B4" w:rsidRPr="00B07034" w:rsidRDefault="00F051B4" w:rsidP="00F051B4">
      <w:pPr>
        <w:ind w:firstLine="720"/>
        <w:jc w:val="both"/>
      </w:pPr>
      <w:r w:rsidRPr="00B07034">
        <w:t>Чл. 26. ВЪЗЛОЖИТЕЛЯТ може да прекрати договора едностранно ако в резултат на обстоятелства възникнали след сключването му не е в състояние да изпълни своите задължения.</w:t>
      </w:r>
    </w:p>
    <w:p w:rsidR="00F051B4" w:rsidRPr="00B07034" w:rsidRDefault="00F051B4" w:rsidP="00F051B4">
      <w:pPr>
        <w:ind w:firstLine="720"/>
        <w:rPr>
          <w:b/>
          <w:bCs/>
        </w:rPr>
      </w:pPr>
    </w:p>
    <w:p w:rsidR="00F051B4" w:rsidRPr="00B07034" w:rsidRDefault="00F051B4" w:rsidP="00F051B4">
      <w:pPr>
        <w:ind w:left="2880" w:firstLine="720"/>
        <w:rPr>
          <w:b/>
          <w:bCs/>
        </w:rPr>
      </w:pPr>
      <w:r w:rsidRPr="00B07034">
        <w:rPr>
          <w:b/>
          <w:bCs/>
          <w:lang w:val="en-US"/>
        </w:rPr>
        <w:t>X</w:t>
      </w:r>
      <w:r w:rsidRPr="00B07034">
        <w:rPr>
          <w:b/>
          <w:bCs/>
        </w:rPr>
        <w:t>. ДРУГИ УСЛОВИЯ</w:t>
      </w:r>
    </w:p>
    <w:p w:rsidR="00F051B4" w:rsidRPr="00B07034" w:rsidRDefault="00F051B4" w:rsidP="00F051B4">
      <w:pPr>
        <w:rPr>
          <w:b/>
          <w:bCs/>
        </w:rPr>
      </w:pPr>
      <w:r w:rsidRPr="00B07034">
        <w:rPr>
          <w:b/>
          <w:bCs/>
        </w:rPr>
        <w:tab/>
      </w:r>
    </w:p>
    <w:p w:rsidR="00F051B4" w:rsidRPr="00B07034" w:rsidRDefault="00F051B4" w:rsidP="00F051B4">
      <w:pPr>
        <w:ind w:left="720"/>
        <w:jc w:val="both"/>
      </w:pPr>
      <w:r w:rsidRPr="00B07034">
        <w:t>Чл. 27. Настоящият договор не подлежи на изменение или допълнение.</w:t>
      </w:r>
    </w:p>
    <w:p w:rsidR="00F051B4" w:rsidRPr="00B07034" w:rsidRDefault="00F051B4" w:rsidP="00F051B4">
      <w:pPr>
        <w:ind w:left="720" w:firstLine="720"/>
        <w:jc w:val="both"/>
      </w:pPr>
    </w:p>
    <w:p w:rsidR="00F051B4" w:rsidRPr="00B07034" w:rsidRDefault="00F051B4" w:rsidP="00F051B4">
      <w:pPr>
        <w:ind w:left="720"/>
        <w:jc w:val="both"/>
      </w:pPr>
      <w:r w:rsidRPr="00B07034">
        <w:t>Чл. 28. Страните си оказват взаимно сътрудничество при изпълнение на поетите задължения.</w:t>
      </w:r>
    </w:p>
    <w:p w:rsidR="00F051B4" w:rsidRPr="00B07034" w:rsidRDefault="00F051B4" w:rsidP="00F051B4">
      <w:pPr>
        <w:ind w:left="720" w:firstLine="720"/>
        <w:jc w:val="both"/>
      </w:pPr>
    </w:p>
    <w:p w:rsidR="00F051B4" w:rsidRPr="00B07034" w:rsidRDefault="00F051B4" w:rsidP="00F051B4">
      <w:pPr>
        <w:ind w:firstLine="720"/>
        <w:jc w:val="both"/>
      </w:pPr>
      <w:r w:rsidRPr="00B07034">
        <w:t>Чл. 29. Двете страни се задължават да не разгласяват данни станали им известни при и по повод сключването и изпълнението на настоящия договор.</w:t>
      </w:r>
    </w:p>
    <w:p w:rsidR="00F051B4" w:rsidRPr="00B07034" w:rsidRDefault="00F051B4" w:rsidP="00F051B4">
      <w:pPr>
        <w:ind w:left="720" w:firstLine="720"/>
        <w:jc w:val="both"/>
      </w:pPr>
    </w:p>
    <w:p w:rsidR="00F051B4" w:rsidRPr="00B07034" w:rsidRDefault="00F051B4" w:rsidP="00F051B4">
      <w:pPr>
        <w:ind w:firstLine="720"/>
        <w:jc w:val="both"/>
      </w:pPr>
      <w:r w:rsidRPr="00B07034">
        <w:lastRenderedPageBreak/>
        <w:t>Чл. 30. Възникналите спорове се решават с преговори между страните, а при непостигане на съгласие – по реда на българското законодателство.</w:t>
      </w:r>
    </w:p>
    <w:p w:rsidR="00F051B4" w:rsidRPr="00B07034" w:rsidRDefault="00F051B4" w:rsidP="00F051B4">
      <w:pPr>
        <w:ind w:left="720" w:firstLine="720"/>
        <w:jc w:val="both"/>
      </w:pPr>
    </w:p>
    <w:p w:rsidR="00F051B4" w:rsidRPr="00B07034" w:rsidRDefault="00F051B4" w:rsidP="00F051B4">
      <w:pPr>
        <w:ind w:firstLine="708"/>
        <w:jc w:val="both"/>
      </w:pPr>
      <w:r w:rsidRPr="00B07034">
        <w:t>Чл. 31. Неразделна част от договора са следните Приложения:</w:t>
      </w:r>
    </w:p>
    <w:p w:rsidR="00F051B4" w:rsidRPr="00B07034" w:rsidRDefault="00F051B4" w:rsidP="00F051B4">
      <w:pPr>
        <w:ind w:firstLine="708"/>
      </w:pPr>
    </w:p>
    <w:p w:rsidR="00F051B4" w:rsidRPr="00B07034" w:rsidRDefault="00F051B4" w:rsidP="00F051B4">
      <w:pPr>
        <w:ind w:firstLine="708"/>
        <w:jc w:val="both"/>
        <w:rPr>
          <w:i/>
        </w:rPr>
      </w:pPr>
      <w:r w:rsidRPr="00B07034">
        <w:t>- Приложение № 1 - Техническо предложение за изпълнение на поръчката</w:t>
      </w:r>
      <w:r w:rsidRPr="00B07034">
        <w:rPr>
          <w:i/>
        </w:rPr>
        <w:t>;</w:t>
      </w:r>
    </w:p>
    <w:p w:rsidR="00F051B4" w:rsidRPr="00B07034" w:rsidRDefault="00F051B4" w:rsidP="00F051B4">
      <w:pPr>
        <w:jc w:val="both"/>
      </w:pPr>
      <w:r w:rsidRPr="00B07034">
        <w:tab/>
        <w:t>- Приложение № 2 – Ценово предложение на изпълнителя по договора;</w:t>
      </w:r>
    </w:p>
    <w:p w:rsidR="00F051B4" w:rsidRPr="00B07034" w:rsidRDefault="00F051B4" w:rsidP="00F051B4">
      <w:pPr>
        <w:ind w:firstLine="708"/>
        <w:jc w:val="both"/>
      </w:pPr>
      <w:r w:rsidRPr="00B07034">
        <w:t>- Приложение № 3 – Гаранция за изпълнение на договора;</w:t>
      </w:r>
    </w:p>
    <w:p w:rsidR="00F051B4" w:rsidRPr="000C064E" w:rsidRDefault="00F051B4" w:rsidP="00F051B4">
      <w:pPr>
        <w:ind w:left="-426" w:right="-716" w:firstLine="568"/>
        <w:jc w:val="both"/>
      </w:pPr>
      <w:r w:rsidRPr="000C064E">
        <w:t>Всички съобщения между страните във връзка с настоящия договор следва да бъдат в писмена форма. При промяна на посочените данни, всяка от страните е длъжна да уведоми другата в седемдневен срок от настъпване на промяната.</w:t>
      </w:r>
    </w:p>
    <w:p w:rsidR="00F051B4" w:rsidRDefault="00F051B4" w:rsidP="00F051B4">
      <w:pPr>
        <w:ind w:left="-426" w:right="-716" w:firstLine="568"/>
        <w:jc w:val="center"/>
      </w:pPr>
      <w:r w:rsidRPr="000C064E">
        <w:t>ВЪЗЛОЖИТЕЛ:</w:t>
      </w:r>
    </w:p>
    <w:p w:rsidR="00F051B4" w:rsidRDefault="00F051B4" w:rsidP="00F051B4">
      <w:pPr>
        <w:ind w:left="-426" w:right="-716" w:firstLine="568"/>
        <w:jc w:val="both"/>
      </w:pPr>
      <w:r w:rsidRPr="00B07034">
        <w:t>Обединено детско заведение № 92 „Мечта”, находящо се на територията на гр.София, Столична община, район „Подуяне”, ж.к. „Левски-Г“, ул. „Поручик Георги Кюмюрджиев“№2, /срещу бл.28 и 29-основен корпус/ и филиал - ж.к.”Левски-В”, ул.”Генерал Инзов”№44</w:t>
      </w:r>
      <w:r>
        <w:t>.</w:t>
      </w:r>
    </w:p>
    <w:p w:rsidR="00F051B4" w:rsidRDefault="00F051B4" w:rsidP="00F051B4">
      <w:pPr>
        <w:ind w:left="-426" w:right="-716" w:firstLine="568"/>
        <w:jc w:val="both"/>
      </w:pPr>
      <w:r w:rsidRPr="00B07034">
        <w:t>Булстат 121009135</w:t>
      </w:r>
    </w:p>
    <w:p w:rsidR="00F051B4" w:rsidRDefault="00F051B4" w:rsidP="00F051B4">
      <w:pPr>
        <w:ind w:left="-426" w:right="-716" w:firstLine="568"/>
        <w:jc w:val="both"/>
      </w:pPr>
      <w:r>
        <w:t>Електронна поща:</w:t>
      </w:r>
      <w:r>
        <w:rPr>
          <w:lang w:val="en-US"/>
        </w:rPr>
        <w:t>odz_92@abv.bg</w:t>
      </w:r>
    </w:p>
    <w:p w:rsidR="00F051B4" w:rsidRPr="000C064E" w:rsidRDefault="00F051B4" w:rsidP="00F051B4">
      <w:pPr>
        <w:ind w:left="-426" w:right="-716" w:firstLine="568"/>
        <w:jc w:val="both"/>
      </w:pPr>
      <w:r>
        <w:t>Телефон:……………………</w:t>
      </w:r>
    </w:p>
    <w:p w:rsidR="00F051B4" w:rsidRDefault="00F051B4" w:rsidP="00F051B4">
      <w:pPr>
        <w:ind w:left="-426" w:right="-716" w:firstLine="568"/>
        <w:jc w:val="both"/>
        <w:rPr>
          <w:lang w:val="en-US"/>
        </w:rPr>
      </w:pPr>
    </w:p>
    <w:p w:rsidR="00F051B4" w:rsidRPr="000C064E" w:rsidRDefault="00F051B4" w:rsidP="00F051B4">
      <w:pPr>
        <w:ind w:left="-426" w:right="-716" w:firstLine="568"/>
        <w:jc w:val="center"/>
      </w:pPr>
      <w:r w:rsidRPr="000C064E">
        <w:t>ИЗПЪЛНИТЕЛ:</w:t>
      </w:r>
    </w:p>
    <w:p w:rsidR="00F051B4" w:rsidRDefault="00F051B4" w:rsidP="00F051B4">
      <w:pPr>
        <w:ind w:left="-426" w:right="-716" w:firstLine="568"/>
        <w:jc w:val="both"/>
        <w:rPr>
          <w:lang w:val="en-US"/>
        </w:rPr>
      </w:pPr>
      <w:r>
        <w:rPr>
          <w:lang w:val="en-US"/>
        </w:rPr>
        <w:t>………………………………………………………………………….</w:t>
      </w:r>
    </w:p>
    <w:p w:rsidR="00F051B4" w:rsidRDefault="00F051B4" w:rsidP="00F051B4">
      <w:pPr>
        <w:ind w:left="-426" w:right="-716" w:firstLine="568"/>
        <w:jc w:val="both"/>
      </w:pPr>
      <w:r>
        <w:t>ЕИК/Булстат:……………………………</w:t>
      </w:r>
    </w:p>
    <w:p w:rsidR="00F051B4" w:rsidRPr="000C064E" w:rsidRDefault="00F051B4" w:rsidP="00F051B4">
      <w:pPr>
        <w:ind w:left="-426" w:right="-716" w:firstLine="568"/>
        <w:jc w:val="both"/>
      </w:pPr>
      <w:r>
        <w:t>Електронна поща:……………………..</w:t>
      </w:r>
    </w:p>
    <w:p w:rsidR="00F051B4" w:rsidRPr="000C064E" w:rsidRDefault="00F051B4" w:rsidP="00F051B4">
      <w:pPr>
        <w:ind w:left="-426" w:right="-716" w:firstLine="568"/>
        <w:jc w:val="both"/>
      </w:pPr>
      <w:r>
        <w:t>Телефон:……………………</w:t>
      </w:r>
    </w:p>
    <w:p w:rsidR="00F051B4" w:rsidRPr="000C064E" w:rsidRDefault="00F051B4" w:rsidP="00F051B4">
      <w:pPr>
        <w:ind w:left="-426" w:right="-716" w:firstLine="568"/>
        <w:jc w:val="both"/>
      </w:pPr>
      <w:r w:rsidRPr="000C064E">
        <w:rPr>
          <w:lang w:val="ru-RU"/>
        </w:rPr>
        <w:t xml:space="preserve">При промяна на данните, посочени по-горе, всяка от страните е длъжна да уведоми </w:t>
      </w:r>
      <w:r w:rsidRPr="000C064E">
        <w:t>другата в седемдневен срок от настъпване на промяната.</w:t>
      </w:r>
    </w:p>
    <w:p w:rsidR="00F051B4" w:rsidRPr="000C064E" w:rsidRDefault="00F051B4" w:rsidP="00F051B4">
      <w:pPr>
        <w:ind w:firstLine="720"/>
        <w:jc w:val="both"/>
      </w:pPr>
      <w:r w:rsidRPr="000C064E">
        <w:rPr>
          <w:lang w:val="ru-RU"/>
        </w:rPr>
        <w:t>Договорът се състави и подписа в 3 (три) еднообразни екземпляра – един за ИЗПЪЛНИТЕЛЯ и два за ВЪЗЛОЖИТЕЛЯ</w:t>
      </w:r>
      <w:r>
        <w:rPr>
          <w:lang w:val="ru-RU"/>
        </w:rPr>
        <w:t>.</w:t>
      </w:r>
    </w:p>
    <w:p w:rsidR="00F051B4" w:rsidRPr="00B07034" w:rsidRDefault="00F051B4" w:rsidP="00F051B4">
      <w:pPr>
        <w:ind w:firstLine="720"/>
        <w:jc w:val="both"/>
      </w:pPr>
      <w:r w:rsidRPr="00B07034">
        <w:t>Настоящият договор се състави и подписа в два еднообразни екземпляра, от които един за Възложителя и един за Изпълнителя.</w:t>
      </w:r>
    </w:p>
    <w:p w:rsidR="00074041" w:rsidRDefault="00F051B4" w:rsidP="00F051B4">
      <w:r w:rsidRPr="00B07034">
        <w:tab/>
      </w:r>
    </w:p>
    <w:p w:rsidR="00074041" w:rsidRDefault="00074041" w:rsidP="00F051B4"/>
    <w:p w:rsidR="00F051B4" w:rsidRDefault="00F051B4" w:rsidP="00F051B4">
      <w:pPr>
        <w:rPr>
          <w:b/>
          <w:bCs/>
        </w:rPr>
      </w:pPr>
      <w:r w:rsidRPr="00B07034">
        <w:rPr>
          <w:b/>
          <w:bCs/>
        </w:rPr>
        <w:t>ЗА ВЪЗЛОЖИТЕЛЯ:</w:t>
      </w:r>
      <w:r w:rsidRPr="00B07034">
        <w:rPr>
          <w:b/>
          <w:bCs/>
        </w:rPr>
        <w:tab/>
      </w:r>
      <w:r w:rsidRPr="00B07034">
        <w:rPr>
          <w:b/>
          <w:bCs/>
        </w:rPr>
        <w:tab/>
      </w:r>
      <w:r w:rsidRPr="00B07034">
        <w:rPr>
          <w:b/>
          <w:bCs/>
        </w:rPr>
        <w:tab/>
      </w:r>
      <w:r w:rsidRPr="00B07034">
        <w:rPr>
          <w:b/>
          <w:bCs/>
        </w:rPr>
        <w:tab/>
      </w:r>
      <w:r w:rsidRPr="00B07034">
        <w:rPr>
          <w:b/>
          <w:bCs/>
        </w:rPr>
        <w:tab/>
        <w:t>ЗА ИЗПЪЛНИТЕЛЯ:</w:t>
      </w:r>
    </w:p>
    <w:p w:rsidR="00074041" w:rsidRDefault="00F051B4" w:rsidP="00F051B4">
      <w:pPr>
        <w:rPr>
          <w:b/>
          <w:bCs/>
        </w:rPr>
      </w:pPr>
      <w:r w:rsidRPr="00B07034">
        <w:rPr>
          <w:b/>
          <w:bCs/>
        </w:rPr>
        <w:tab/>
      </w:r>
    </w:p>
    <w:p w:rsidR="00F051B4" w:rsidRPr="00B07034" w:rsidRDefault="00F051B4" w:rsidP="00F051B4">
      <w:pPr>
        <w:rPr>
          <w:b/>
          <w:bCs/>
        </w:rPr>
      </w:pPr>
      <w:r w:rsidRPr="00B07034">
        <w:rPr>
          <w:b/>
          <w:bCs/>
        </w:rPr>
        <w:t>ДИРЕКТОР: ..................................</w:t>
      </w:r>
      <w:r w:rsidRPr="00B07034">
        <w:rPr>
          <w:b/>
          <w:bCs/>
        </w:rPr>
        <w:tab/>
      </w:r>
      <w:r w:rsidRPr="00B07034">
        <w:rPr>
          <w:b/>
          <w:bCs/>
        </w:rPr>
        <w:tab/>
      </w:r>
      <w:r w:rsidRPr="00B07034">
        <w:rPr>
          <w:b/>
          <w:bCs/>
        </w:rPr>
        <w:tab/>
      </w:r>
      <w:r w:rsidRPr="00B07034">
        <w:rPr>
          <w:b/>
          <w:bCs/>
        </w:rPr>
        <w:tab/>
        <w:t>..................................</w:t>
      </w:r>
      <w:r w:rsidRPr="00B07034">
        <w:rPr>
          <w:b/>
          <w:bCs/>
        </w:rPr>
        <w:tab/>
      </w:r>
      <w:r w:rsidRPr="00B07034">
        <w:rPr>
          <w:b/>
          <w:bCs/>
        </w:rPr>
        <w:tab/>
      </w:r>
    </w:p>
    <w:p w:rsidR="00F051B4" w:rsidRPr="00B07034" w:rsidRDefault="00F051B4" w:rsidP="00F051B4">
      <w:r w:rsidRPr="00B07034">
        <w:rPr>
          <w:b/>
          <w:bCs/>
        </w:rPr>
        <w:tab/>
      </w:r>
      <w:r w:rsidRPr="00B07034">
        <w:rPr>
          <w:b/>
          <w:bCs/>
        </w:rPr>
        <w:tab/>
        <w:t>/В. Александрова/</w:t>
      </w:r>
      <w:r w:rsidRPr="00B07034">
        <w:rPr>
          <w:b/>
          <w:bCs/>
        </w:rPr>
        <w:tab/>
      </w:r>
      <w:r w:rsidRPr="00B07034">
        <w:rPr>
          <w:b/>
          <w:bCs/>
        </w:rPr>
        <w:tab/>
      </w:r>
      <w:r w:rsidRPr="00B07034">
        <w:rPr>
          <w:b/>
          <w:bCs/>
        </w:rPr>
        <w:tab/>
      </w:r>
      <w:r w:rsidRPr="00B07034">
        <w:rPr>
          <w:b/>
          <w:bCs/>
        </w:rPr>
        <w:tab/>
      </w:r>
      <w:r w:rsidRPr="00B07034">
        <w:rPr>
          <w:b/>
          <w:bCs/>
        </w:rPr>
        <w:tab/>
        <w:t>/…………………………../</w:t>
      </w:r>
      <w:r w:rsidRPr="00B07034">
        <w:rPr>
          <w:b/>
          <w:bCs/>
        </w:rPr>
        <w:tab/>
      </w:r>
    </w:p>
    <w:p w:rsidR="005B4E7C" w:rsidRPr="001459CB" w:rsidRDefault="005B4E7C">
      <w:pPr>
        <w:spacing w:line="276" w:lineRule="auto"/>
        <w:jc w:val="both"/>
      </w:pPr>
    </w:p>
    <w:p w:rsidR="005B4E7C" w:rsidRPr="001459CB" w:rsidRDefault="005B4E7C">
      <w:pPr>
        <w:spacing w:line="276" w:lineRule="auto"/>
        <w:jc w:val="both"/>
      </w:pPr>
    </w:p>
    <w:p w:rsidR="005B4E7C" w:rsidRPr="001459CB" w:rsidRDefault="005B4E7C">
      <w:pPr>
        <w:spacing w:line="276" w:lineRule="auto"/>
        <w:jc w:val="both"/>
      </w:pPr>
    </w:p>
    <w:p w:rsidR="005B4E7C" w:rsidRPr="001459CB" w:rsidRDefault="005B4E7C">
      <w:pPr>
        <w:spacing w:line="276" w:lineRule="auto"/>
        <w:jc w:val="both"/>
      </w:pPr>
    </w:p>
    <w:p w:rsidR="005B4E7C" w:rsidRPr="001459CB" w:rsidRDefault="005B4E7C">
      <w:pPr>
        <w:spacing w:line="276" w:lineRule="auto"/>
        <w:jc w:val="both"/>
      </w:pPr>
    </w:p>
    <w:p w:rsidR="005B4E7C" w:rsidRPr="001459CB" w:rsidRDefault="005B4E7C">
      <w:pPr>
        <w:spacing w:line="276" w:lineRule="auto"/>
        <w:jc w:val="both"/>
      </w:pPr>
    </w:p>
    <w:p w:rsidR="005B4E7C" w:rsidRPr="001459CB" w:rsidRDefault="005B4E7C">
      <w:pPr>
        <w:spacing w:line="276" w:lineRule="auto"/>
        <w:jc w:val="both"/>
      </w:pPr>
    </w:p>
    <w:p w:rsidR="005B4E7C" w:rsidRPr="001459CB" w:rsidRDefault="005B4E7C">
      <w:pPr>
        <w:spacing w:line="276" w:lineRule="auto"/>
        <w:jc w:val="both"/>
      </w:pPr>
    </w:p>
    <w:p w:rsidR="005B4E7C" w:rsidRPr="001459CB" w:rsidRDefault="005B4E7C">
      <w:pPr>
        <w:spacing w:line="276" w:lineRule="auto"/>
        <w:jc w:val="both"/>
      </w:pPr>
    </w:p>
    <w:p w:rsidR="00D87B60" w:rsidRDefault="005B4E7C">
      <w:pPr>
        <w:jc w:val="both"/>
        <w:rPr>
          <w:b/>
          <w:i/>
        </w:rPr>
      </w:pPr>
      <w:r w:rsidRPr="001459CB">
        <w:rPr>
          <w:b/>
          <w:i/>
        </w:rPr>
        <w:t xml:space="preserve">                                                                                                                                   </w:t>
      </w:r>
    </w:p>
    <w:p w:rsidR="00D87B60" w:rsidRDefault="00D87B60">
      <w:pPr>
        <w:jc w:val="both"/>
        <w:rPr>
          <w:b/>
          <w:i/>
        </w:rPr>
      </w:pPr>
    </w:p>
    <w:p w:rsidR="00D87B60" w:rsidRDefault="00D87B60">
      <w:pPr>
        <w:jc w:val="both"/>
        <w:rPr>
          <w:b/>
          <w:i/>
        </w:rPr>
      </w:pPr>
    </w:p>
    <w:p w:rsidR="00D87B60" w:rsidRDefault="00D87B60">
      <w:pPr>
        <w:jc w:val="both"/>
        <w:rPr>
          <w:b/>
          <w:i/>
        </w:rPr>
      </w:pPr>
    </w:p>
    <w:p w:rsidR="00D87B60" w:rsidRDefault="00D87B60">
      <w:pPr>
        <w:jc w:val="both"/>
        <w:rPr>
          <w:b/>
          <w:i/>
        </w:rPr>
      </w:pPr>
    </w:p>
    <w:p w:rsidR="00D87B60" w:rsidRDefault="00D87B60">
      <w:pPr>
        <w:jc w:val="both"/>
        <w:rPr>
          <w:b/>
          <w:i/>
        </w:rPr>
      </w:pPr>
    </w:p>
    <w:p w:rsidR="00D87B60" w:rsidRDefault="00D87B60">
      <w:pPr>
        <w:jc w:val="both"/>
        <w:rPr>
          <w:b/>
          <w:i/>
        </w:rPr>
      </w:pPr>
    </w:p>
    <w:p w:rsidR="00D87B60" w:rsidRDefault="00D87B60">
      <w:pPr>
        <w:jc w:val="both"/>
        <w:rPr>
          <w:b/>
          <w:i/>
        </w:rPr>
      </w:pPr>
    </w:p>
    <w:p w:rsidR="00D87B60" w:rsidRDefault="00D87B60">
      <w:pPr>
        <w:jc w:val="both"/>
        <w:rPr>
          <w:b/>
          <w:i/>
        </w:rPr>
      </w:pPr>
    </w:p>
    <w:p w:rsidR="00D87B60" w:rsidRDefault="00D87B60">
      <w:pPr>
        <w:jc w:val="both"/>
        <w:rPr>
          <w:b/>
          <w:i/>
        </w:rPr>
      </w:pPr>
    </w:p>
    <w:p w:rsidR="00D87B60" w:rsidRDefault="00D87B60">
      <w:pPr>
        <w:jc w:val="both"/>
        <w:rPr>
          <w:b/>
          <w:i/>
        </w:rPr>
      </w:pPr>
    </w:p>
    <w:p w:rsidR="00D87B60" w:rsidRDefault="00D87B60">
      <w:pPr>
        <w:jc w:val="both"/>
        <w:rPr>
          <w:b/>
          <w:i/>
        </w:rPr>
      </w:pPr>
    </w:p>
    <w:p w:rsidR="00D87B60" w:rsidRDefault="00D87B60">
      <w:pPr>
        <w:jc w:val="both"/>
        <w:rPr>
          <w:b/>
          <w:i/>
        </w:rPr>
      </w:pPr>
    </w:p>
    <w:p w:rsidR="00D87B60" w:rsidRDefault="00D87B60">
      <w:pPr>
        <w:jc w:val="both"/>
        <w:rPr>
          <w:b/>
          <w:i/>
        </w:rPr>
      </w:pPr>
    </w:p>
    <w:p w:rsidR="00D87B60" w:rsidRDefault="00D87B60">
      <w:pPr>
        <w:jc w:val="both"/>
        <w:rPr>
          <w:b/>
          <w:i/>
        </w:rPr>
      </w:pPr>
    </w:p>
    <w:p w:rsidR="00D87B60" w:rsidRDefault="00D87B60">
      <w:pPr>
        <w:jc w:val="both"/>
        <w:rPr>
          <w:b/>
          <w:i/>
        </w:rPr>
      </w:pPr>
    </w:p>
    <w:p w:rsidR="00D87B60" w:rsidRDefault="00D87B60">
      <w:pPr>
        <w:jc w:val="both"/>
        <w:rPr>
          <w:b/>
          <w:i/>
        </w:rPr>
      </w:pPr>
    </w:p>
    <w:p w:rsidR="00D87B60" w:rsidRDefault="00D87B60">
      <w:pPr>
        <w:jc w:val="both"/>
        <w:rPr>
          <w:b/>
          <w:i/>
        </w:rPr>
      </w:pPr>
    </w:p>
    <w:p w:rsidR="00D87B60" w:rsidRDefault="00D87B60">
      <w:pPr>
        <w:jc w:val="both"/>
        <w:rPr>
          <w:b/>
          <w:i/>
        </w:rPr>
      </w:pPr>
    </w:p>
    <w:p w:rsidR="00D87B60" w:rsidRDefault="00D87B60">
      <w:pPr>
        <w:jc w:val="both"/>
        <w:rPr>
          <w:b/>
          <w:i/>
        </w:rPr>
      </w:pPr>
    </w:p>
    <w:p w:rsidR="00D87B60" w:rsidRDefault="00D87B60">
      <w:pPr>
        <w:jc w:val="both"/>
        <w:rPr>
          <w:b/>
          <w:i/>
        </w:rPr>
      </w:pPr>
    </w:p>
    <w:p w:rsidR="00D87B60" w:rsidRDefault="00D87B60">
      <w:pPr>
        <w:jc w:val="both"/>
        <w:rPr>
          <w:b/>
          <w:i/>
        </w:rPr>
      </w:pPr>
    </w:p>
    <w:p w:rsidR="00D87B60" w:rsidRDefault="00D87B60">
      <w:pPr>
        <w:jc w:val="both"/>
        <w:rPr>
          <w:b/>
          <w:i/>
        </w:rPr>
      </w:pPr>
    </w:p>
    <w:p w:rsidR="005B4E7C" w:rsidRPr="001459CB" w:rsidRDefault="005B4E7C">
      <w:pPr>
        <w:jc w:val="both"/>
      </w:pPr>
      <w:r w:rsidRPr="001459CB">
        <w:rPr>
          <w:b/>
          <w:i/>
        </w:rPr>
        <w:t xml:space="preserve">  </w:t>
      </w:r>
    </w:p>
    <w:sectPr w:rsidR="005B4E7C" w:rsidRPr="001459CB" w:rsidSect="00CC0497">
      <w:footerReference w:type="default" r:id="rId8"/>
      <w:pgSz w:w="12240" w:h="15840"/>
      <w:pgMar w:top="1185" w:right="1259" w:bottom="866" w:left="1412" w:header="708" w:footer="810" w:gutter="0"/>
      <w:cols w:space="708"/>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E4E24" w:rsidRDefault="000E4E24">
      <w:r>
        <w:separator/>
      </w:r>
    </w:p>
  </w:endnote>
  <w:endnote w:type="continuationSeparator" w:id="0">
    <w:p w:rsidR="000E4E24" w:rsidRDefault="000E4E2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 w:name="Microsoft Sans Serif">
    <w:panose1 w:val="020B0604020202020204"/>
    <w:charset w:val="CC"/>
    <w:family w:val="swiss"/>
    <w:pitch w:val="variable"/>
    <w:sig w:usb0="E1002AFF" w:usb1="C0000002" w:usb2="00000008" w:usb3="00000000" w:csb0="000101F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10006FF" w:usb1="4000205B" w:usb2="00000010" w:usb3="00000000" w:csb0="0000019F" w:csb1="00000000"/>
  </w:font>
  <w:font w:name="TimesNewRoman">
    <w:altName w:val="Arial Unicode MS"/>
    <w:charset w:val="80"/>
    <w:family w:val="auto"/>
    <w:pitch w:val="default"/>
    <w:sig w:usb0="00000000" w:usb1="00000000" w:usb2="00000000" w:usb3="00000000" w:csb0="00000000" w:csb1="00000000"/>
  </w:font>
  <w:font w:name="Times-Roman">
    <w:altName w:val="Times New Roman"/>
    <w:charset w:val="00"/>
    <w:family w:val="roman"/>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imesNewRomanUnicode">
    <w:altName w:val="Times New Roman"/>
    <w:charset w:val="CC"/>
    <w:family w:val="auto"/>
    <w:pitch w:val="default"/>
    <w:sig w:usb0="00000000" w:usb1="00000000" w:usb2="00000000" w:usb3="00000000" w:csb0="00000000" w:csb1="00000000"/>
  </w:font>
  <w:font w:name="Batang">
    <w:altName w:val="바탕"/>
    <w:panose1 w:val="02030600000101010101"/>
    <w:charset w:val="81"/>
    <w:family w:val="roman"/>
    <w:pitch w:val="variable"/>
    <w:sig w:usb0="B00002AF" w:usb1="69D77CFB" w:usb2="00000030" w:usb3="00000000" w:csb0="0008009F" w:csb1="00000000"/>
  </w:font>
  <w:font w:name="Verdana-Bold">
    <w:altName w:val="Microsoft YaHei"/>
    <w:panose1 w:val="00000000000000000000"/>
    <w:charset w:val="86"/>
    <w:family w:val="auto"/>
    <w:notTrueType/>
    <w:pitch w:val="default"/>
    <w:sig w:usb0="00000001"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E17" w:rsidRDefault="007A6F25">
    <w:pPr>
      <w:pStyle w:val="Footer"/>
      <w:jc w:val="right"/>
    </w:pPr>
    <w:fldSimple w:instr=" PAGE ">
      <w:r w:rsidR="00FB48E4">
        <w:rPr>
          <w:noProof/>
        </w:rPr>
        <w:t>72</w:t>
      </w:r>
    </w:fldSimple>
  </w:p>
  <w:p w:rsidR="00005E17" w:rsidRDefault="00005E1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E4E24" w:rsidRDefault="000E4E24">
      <w:r>
        <w:separator/>
      </w:r>
    </w:p>
  </w:footnote>
  <w:footnote w:type="continuationSeparator" w:id="0">
    <w:p w:rsidR="000E4E24" w:rsidRDefault="000E4E24">
      <w:r>
        <w:continuationSeparator/>
      </w:r>
    </w:p>
  </w:footnote>
  <w:footnote w:id="1">
    <w:p w:rsidR="00005E17" w:rsidRDefault="00005E17">
      <w:pPr>
        <w:pStyle w:val="FootnoteText"/>
        <w:pBdr>
          <w:top w:val="single" w:sz="4" w:space="1" w:color="000000"/>
          <w:left w:val="single" w:sz="4" w:space="4" w:color="000000"/>
          <w:bottom w:val="single" w:sz="4" w:space="1" w:color="000000"/>
          <w:right w:val="single" w:sz="4" w:space="4" w:color="000000"/>
        </w:pBdr>
        <w:shd w:val="clear" w:color="auto" w:fill="BFBFBF"/>
      </w:pPr>
      <w:r>
        <w:rPr>
          <w:rStyle w:val="FootnoteCharacters"/>
        </w:rPr>
        <w:footnoteRef/>
      </w:r>
      <w:r>
        <w:tab/>
        <w:t>Службите на Комисията ще предоставят безплатен достъп до електронната система за ЕЕДОП на възлагащите органи, възложителите, икономическите оператори, доставчиците на електронни услуги и други заинтересовани страни</w:t>
      </w:r>
    </w:p>
  </w:footnote>
  <w:footnote w:id="2">
    <w:p w:rsidR="00005E17" w:rsidRDefault="00005E17">
      <w:pPr>
        <w:pStyle w:val="FootnoteText"/>
        <w:pBdr>
          <w:top w:val="single" w:sz="4" w:space="1" w:color="000000"/>
          <w:left w:val="single" w:sz="4" w:space="4" w:color="000000"/>
          <w:bottom w:val="single" w:sz="4" w:space="1" w:color="000000"/>
          <w:right w:val="single" w:sz="4" w:space="4" w:color="000000"/>
        </w:pBdr>
        <w:shd w:val="clear" w:color="auto" w:fill="BFBFBF"/>
        <w:rPr>
          <w:b/>
        </w:rPr>
      </w:pPr>
      <w:r>
        <w:rPr>
          <w:rStyle w:val="FootnoteCharacters"/>
        </w:rPr>
        <w:footnoteRef/>
      </w:r>
      <w:r>
        <w:tab/>
        <w:t xml:space="preserve">За </w:t>
      </w:r>
      <w:r>
        <w:rPr>
          <w:b/>
        </w:rPr>
        <w:t>възлагащите органи</w:t>
      </w:r>
      <w:r>
        <w:t xml:space="preserve">: или </w:t>
      </w:r>
      <w:r>
        <w:rPr>
          <w:b/>
        </w:rPr>
        <w:t>обявление за предварителна информация</w:t>
      </w:r>
      <w:r>
        <w:t xml:space="preserve">, използвано като покана за участие в състезателна процедура, или </w:t>
      </w:r>
      <w:r>
        <w:rPr>
          <w:b/>
        </w:rPr>
        <w:t>обявление за поръчка</w:t>
      </w:r>
      <w:r>
        <w:t>.</w:t>
      </w:r>
      <w:r>
        <w:br/>
        <w:t xml:space="preserve">За </w:t>
      </w:r>
      <w:r>
        <w:rPr>
          <w:b/>
        </w:rPr>
        <w:t>възложителите:</w:t>
      </w:r>
      <w:r>
        <w:t xml:space="preserve"> </w:t>
      </w:r>
      <w:r>
        <w:rPr>
          <w:b/>
        </w:rPr>
        <w:t>периодично индикативно обявление</w:t>
      </w:r>
      <w:r>
        <w:t xml:space="preserve">, използвано като покана за участие в състезателна процедура, </w:t>
      </w:r>
      <w:r>
        <w:rPr>
          <w:b/>
        </w:rPr>
        <w:t>обявление за поръчка</w:t>
      </w:r>
      <w:r>
        <w:t xml:space="preserve"> или </w:t>
      </w:r>
      <w:r>
        <w:rPr>
          <w:b/>
        </w:rPr>
        <w:t>обявление за съществуването на квалификационна система.</w:t>
      </w:r>
    </w:p>
  </w:footnote>
  <w:footnote w:id="3">
    <w:p w:rsidR="00005E17" w:rsidRDefault="00005E17">
      <w:pPr>
        <w:pStyle w:val="FootnoteText"/>
        <w:pBdr>
          <w:top w:val="single" w:sz="4" w:space="1" w:color="000000"/>
          <w:left w:val="single" w:sz="4" w:space="4" w:color="000000"/>
          <w:bottom w:val="single" w:sz="4" w:space="1" w:color="000000"/>
          <w:right w:val="single" w:sz="4" w:space="4" w:color="000000"/>
        </w:pBdr>
        <w:shd w:val="clear" w:color="auto" w:fill="BFBFBF"/>
      </w:pPr>
      <w:r>
        <w:rPr>
          <w:rStyle w:val="FootnoteCharacters"/>
        </w:rPr>
        <w:footnoteRef/>
      </w:r>
      <w:r>
        <w:rPr>
          <w:i/>
        </w:rPr>
        <w:tab/>
        <w:t>Информацията да се копира от раздел I, точка I.1 от съответното обявление.</w:t>
      </w:r>
      <w:r>
        <w:t xml:space="preserve"> В случай на съвместна процедура за възлагане на обществена поръчка, моля, посочете имената на всички заинтересовани възложители на обществени поръчки.</w:t>
      </w:r>
    </w:p>
  </w:footnote>
  <w:footnote w:id="4">
    <w:p w:rsidR="00005E17" w:rsidRDefault="00005E17" w:rsidP="0000162D">
      <w:pPr>
        <w:pStyle w:val="FootnoteText"/>
        <w:pBdr>
          <w:top w:val="single" w:sz="4" w:space="1" w:color="000000"/>
          <w:left w:val="single" w:sz="4" w:space="4" w:color="000000"/>
          <w:bottom w:val="single" w:sz="4" w:space="1" w:color="000000"/>
          <w:right w:val="single" w:sz="4" w:space="1" w:color="000000"/>
        </w:pBdr>
        <w:shd w:val="clear" w:color="auto" w:fill="BFBFBF"/>
        <w:rPr>
          <w:i/>
        </w:rPr>
      </w:pPr>
      <w:r>
        <w:rPr>
          <w:rStyle w:val="FootnoteCharacters"/>
        </w:rPr>
        <w:footnoteRef/>
      </w:r>
      <w:r>
        <w:rPr>
          <w:i/>
        </w:rPr>
        <w:tab/>
        <w:t>Вж. точки II. 1.1 и II.1.3 от съответното обявление</w:t>
      </w:r>
    </w:p>
  </w:footnote>
  <w:footnote w:id="5">
    <w:p w:rsidR="00005E17" w:rsidRDefault="00005E17" w:rsidP="0000162D">
      <w:pPr>
        <w:pStyle w:val="FootnoteText"/>
        <w:pBdr>
          <w:top w:val="single" w:sz="4" w:space="1" w:color="000000"/>
          <w:left w:val="single" w:sz="4" w:space="4" w:color="000000"/>
          <w:bottom w:val="single" w:sz="4" w:space="1" w:color="000000"/>
          <w:right w:val="single" w:sz="4" w:space="1" w:color="000000"/>
        </w:pBdr>
        <w:shd w:val="clear" w:color="auto" w:fill="BFBFBF"/>
        <w:rPr>
          <w:i/>
        </w:rPr>
      </w:pPr>
      <w:r>
        <w:rPr>
          <w:rStyle w:val="FootnoteCharacters"/>
        </w:rPr>
        <w:footnoteRef/>
      </w:r>
      <w:r>
        <w:rPr>
          <w:i/>
        </w:rPr>
        <w:tab/>
        <w:t>Вж. точка II. 1.1 от съответното обявление</w:t>
      </w:r>
    </w:p>
  </w:footnote>
  <w:footnote w:id="6">
    <w:p w:rsidR="00005E17" w:rsidRDefault="00005E17" w:rsidP="0000162D">
      <w:pPr>
        <w:pStyle w:val="FootnoteText"/>
        <w:pBdr>
          <w:top w:val="single" w:sz="4" w:space="1" w:color="000000"/>
          <w:left w:val="single" w:sz="4" w:space="4" w:color="000000"/>
          <w:bottom w:val="single" w:sz="4" w:space="1" w:color="000000"/>
          <w:right w:val="single" w:sz="4" w:space="1" w:color="000000"/>
        </w:pBdr>
        <w:shd w:val="clear" w:color="auto" w:fill="BFBFBF"/>
      </w:pPr>
      <w:r>
        <w:rPr>
          <w:rStyle w:val="FootnoteCharacters"/>
        </w:rPr>
        <w:footnoteRef/>
      </w:r>
      <w:r>
        <w:tab/>
        <w:t>Моля повторете информацията относно лицата за контакт толкова пъти, колкото е необходимо.</w:t>
      </w:r>
    </w:p>
  </w:footnote>
  <w:footnote w:id="7">
    <w:p w:rsidR="00005E17" w:rsidRDefault="00005E17" w:rsidP="0000162D">
      <w:pPr>
        <w:pStyle w:val="FootnoteText"/>
        <w:pBdr>
          <w:top w:val="single" w:sz="4" w:space="1" w:color="000000"/>
          <w:left w:val="single" w:sz="4" w:space="4" w:color="000000"/>
          <w:bottom w:val="single" w:sz="4" w:space="1" w:color="000000"/>
          <w:right w:val="single" w:sz="4" w:space="1" w:color="000000"/>
        </w:pBdr>
        <w:shd w:val="clear" w:color="auto" w:fill="BFBFBF"/>
        <w:rPr>
          <w:b/>
        </w:rPr>
      </w:pPr>
      <w:r>
        <w:rPr>
          <w:rStyle w:val="FootnoteCharacters"/>
        </w:rPr>
        <w:footnoteRef/>
      </w:r>
      <w:r>
        <w:tab/>
        <w:t>Вж. Препоръка на Комисията от 6 май 2003 г. относно определението за микро-, малки и средни предприятия (ОВ L 124, 20.5.2003 г., стр. 36).</w:t>
      </w:r>
      <w:r>
        <w:rPr>
          <w:rStyle w:val="DeltaViewInsertion"/>
          <w:b w:val="0"/>
          <w:i w:val="0"/>
        </w:rPr>
        <w:t xml:space="preserve"> Тази информация се изисква само за статистически цели. </w:t>
      </w:r>
      <w:r>
        <w:br/>
      </w:r>
      <w:r>
        <w:rPr>
          <w:rStyle w:val="DeltaViewInsertion"/>
          <w:i w:val="0"/>
        </w:rPr>
        <w:t>Микропредприятия:</w:t>
      </w:r>
      <w:r>
        <w:rPr>
          <w:rStyle w:val="DeltaViewInsertion"/>
          <w:b w:val="0"/>
          <w:i w:val="0"/>
        </w:rPr>
        <w:t xml:space="preserve"> </w:t>
      </w:r>
      <w:r>
        <w:rPr>
          <w:rStyle w:val="DeltaViewInsertion"/>
          <w:b w:val="0"/>
        </w:rPr>
        <w:t>.</w:t>
      </w:r>
      <w:r>
        <w:rPr>
          <w:rStyle w:val="DeltaViewInsertion"/>
          <w:b w:val="0"/>
          <w:i w:val="0"/>
        </w:rPr>
        <w:t>предприятие,</w:t>
      </w:r>
      <w:r>
        <w:rPr>
          <w:rStyle w:val="DeltaViewInsertion"/>
          <w:i w:val="0"/>
        </w:rPr>
        <w:t xml:space="preserve"> в което са заети по-малко от 10 лица </w:t>
      </w:r>
      <w:r>
        <w:rPr>
          <w:rStyle w:val="DeltaViewInsertion"/>
          <w:b w:val="0"/>
          <w:i w:val="0"/>
        </w:rPr>
        <w:t xml:space="preserve">и чийто годишен оборот и/или годишен счетоводен баланс </w:t>
      </w:r>
      <w:r>
        <w:rPr>
          <w:rStyle w:val="DeltaViewInsertion"/>
          <w:i w:val="0"/>
        </w:rPr>
        <w:t>не надхвърля 2 млн. евро.</w:t>
      </w:r>
      <w:r>
        <w:br/>
      </w:r>
      <w:r>
        <w:rPr>
          <w:rStyle w:val="DeltaViewInsertion"/>
          <w:i w:val="0"/>
        </w:rPr>
        <w:t>Малки предприятия</w:t>
      </w:r>
      <w:r>
        <w:rPr>
          <w:rStyle w:val="DeltaViewInsertion"/>
          <w:b w:val="0"/>
          <w:i w:val="0"/>
        </w:rPr>
        <w:t xml:space="preserve"> </w:t>
      </w:r>
      <w:r>
        <w:rPr>
          <w:rStyle w:val="DeltaViewInsertion"/>
          <w:b w:val="0"/>
        </w:rPr>
        <w:t>.</w:t>
      </w:r>
      <w:r>
        <w:rPr>
          <w:rStyle w:val="DeltaViewInsertion"/>
          <w:b w:val="0"/>
          <w:i w:val="0"/>
        </w:rPr>
        <w:t>предприятие,</w:t>
      </w:r>
      <w:r>
        <w:rPr>
          <w:rStyle w:val="DeltaViewInsertion"/>
          <w:i w:val="0"/>
        </w:rPr>
        <w:t xml:space="preserve"> в което са заети по-малко от 50 лица </w:t>
      </w:r>
      <w:r>
        <w:rPr>
          <w:rStyle w:val="DeltaViewInsertion"/>
          <w:b w:val="0"/>
          <w:i w:val="0"/>
        </w:rPr>
        <w:t>и чийто годишен оборот и/или годишен счетоводен баланс</w:t>
      </w:r>
      <w:r>
        <w:rPr>
          <w:rStyle w:val="DeltaViewInsertion"/>
          <w:i w:val="0"/>
        </w:rPr>
        <w:t xml:space="preserve"> не надхвърля 10 млн. евро.</w:t>
      </w:r>
      <w:r>
        <w:br/>
      </w:r>
      <w:r>
        <w:rPr>
          <w:rStyle w:val="DeltaViewInsertion"/>
          <w:i w:val="0"/>
        </w:rPr>
        <w:t>Средни предприятия, предприятия, които не са нито микро-, нито малки предприятия и</w:t>
      </w:r>
      <w:r>
        <w:t xml:space="preserve"> в които са </w:t>
      </w:r>
      <w:r>
        <w:rPr>
          <w:b/>
        </w:rPr>
        <w:t>заети по-малко от 250 лица</w:t>
      </w:r>
      <w:r>
        <w:t xml:space="preserve"> и чийто </w:t>
      </w:r>
      <w:r>
        <w:rPr>
          <w:b/>
        </w:rPr>
        <w:t xml:space="preserve">годишен оборот не надхвърля 50 млн. евро, </w:t>
      </w:r>
      <w:r>
        <w:rPr>
          <w:b/>
          <w:i/>
        </w:rPr>
        <w:t>и/или</w:t>
      </w:r>
      <w:r>
        <w:t xml:space="preserve"> </w:t>
      </w:r>
      <w:r>
        <w:rPr>
          <w:b/>
        </w:rPr>
        <w:t>годишният им счетоводен баланс не надхвърля 43 милиона евро.</w:t>
      </w:r>
    </w:p>
  </w:footnote>
  <w:footnote w:id="8">
    <w:p w:rsidR="00005E17" w:rsidRDefault="00005E17" w:rsidP="0000162D">
      <w:pPr>
        <w:pStyle w:val="FootnoteText"/>
        <w:pBdr>
          <w:top w:val="single" w:sz="4" w:space="1" w:color="000000"/>
          <w:left w:val="single" w:sz="4" w:space="4" w:color="000000"/>
          <w:bottom w:val="single" w:sz="4" w:space="1" w:color="000000"/>
          <w:right w:val="single" w:sz="4" w:space="1" w:color="000000"/>
        </w:pBdr>
        <w:shd w:val="clear" w:color="auto" w:fill="BFBFBF"/>
      </w:pPr>
      <w:r>
        <w:rPr>
          <w:rStyle w:val="FootnoteCharacters"/>
        </w:rPr>
        <w:footnoteRef/>
      </w:r>
      <w:r>
        <w:tab/>
        <w:t>Вж. точка III.1.5 от обявлението за поръчка</w:t>
      </w:r>
    </w:p>
  </w:footnote>
  <w:footnote w:id="9">
    <w:p w:rsidR="00005E17" w:rsidRDefault="00005E17" w:rsidP="0000162D">
      <w:pPr>
        <w:pStyle w:val="FootnoteText"/>
        <w:pBdr>
          <w:top w:val="single" w:sz="4" w:space="1" w:color="000000"/>
          <w:left w:val="single" w:sz="4" w:space="4" w:color="000000"/>
          <w:bottom w:val="single" w:sz="4" w:space="1" w:color="000000"/>
          <w:right w:val="single" w:sz="4" w:space="1" w:color="000000"/>
        </w:pBdr>
        <w:shd w:val="clear" w:color="auto" w:fill="BFBFBF"/>
      </w:pPr>
      <w:r>
        <w:rPr>
          <w:rStyle w:val="FootnoteCharacters"/>
        </w:rPr>
        <w:footnoteRef/>
      </w:r>
      <w:r>
        <w:tab/>
        <w:t>Т.е. основната му цел е социалната и професионална интеграция на хора с увреждания или в неравностойно положение.</w:t>
      </w:r>
    </w:p>
  </w:footnote>
  <w:footnote w:id="10">
    <w:p w:rsidR="00005E17" w:rsidRDefault="00005E17">
      <w:pPr>
        <w:pStyle w:val="FootnoteText"/>
        <w:pBdr>
          <w:top w:val="single" w:sz="4" w:space="1" w:color="000000"/>
          <w:left w:val="single" w:sz="4" w:space="4" w:color="000000"/>
          <w:bottom w:val="single" w:sz="4" w:space="1" w:color="000000"/>
          <w:right w:val="single" w:sz="4" w:space="4" w:color="000000"/>
        </w:pBdr>
        <w:shd w:val="clear" w:color="auto" w:fill="BFBFBF"/>
      </w:pPr>
      <w:r>
        <w:rPr>
          <w:rStyle w:val="FootnoteCharacters"/>
        </w:rPr>
        <w:footnoteRef/>
      </w:r>
      <w:r>
        <w:tab/>
        <w:t>Позоваванията и класификацията, ако има такива, са определени в сертификацията.</w:t>
      </w:r>
    </w:p>
  </w:footnote>
  <w:footnote w:id="11">
    <w:p w:rsidR="00005E17" w:rsidRDefault="00005E17">
      <w:pPr>
        <w:pStyle w:val="FootnoteText"/>
        <w:pBdr>
          <w:top w:val="single" w:sz="4" w:space="1" w:color="000000"/>
          <w:left w:val="single" w:sz="4" w:space="4" w:color="000000"/>
          <w:bottom w:val="single" w:sz="4" w:space="1" w:color="000000"/>
          <w:right w:val="single" w:sz="4" w:space="4" w:color="000000"/>
        </w:pBdr>
        <w:shd w:val="clear" w:color="auto" w:fill="BFBFBF"/>
      </w:pPr>
      <w:r>
        <w:rPr>
          <w:rStyle w:val="FootnoteCharacters"/>
        </w:rPr>
        <w:footnoteRef/>
      </w:r>
      <w:r>
        <w:tab/>
        <w:t>По-специално като част от група, консорциум, съвместно предприятие или други подобни.</w:t>
      </w:r>
    </w:p>
  </w:footnote>
  <w:footnote w:id="12">
    <w:p w:rsidR="00005E17" w:rsidRDefault="00005E17">
      <w:pPr>
        <w:pStyle w:val="FootnoteText"/>
        <w:pBdr>
          <w:top w:val="single" w:sz="4" w:space="1" w:color="000000"/>
          <w:left w:val="single" w:sz="4" w:space="4" w:color="000000"/>
          <w:bottom w:val="single" w:sz="4" w:space="1" w:color="000000"/>
          <w:right w:val="single" w:sz="4" w:space="4" w:color="000000"/>
        </w:pBdr>
        <w:shd w:val="clear" w:color="auto" w:fill="BFBFBF"/>
      </w:pPr>
      <w:r>
        <w:rPr>
          <w:rStyle w:val="FootnoteCharacters"/>
        </w:rPr>
        <w:footnoteRef/>
      </w:r>
      <w:r>
        <w:tab/>
        <w:t>Например за технически органи, участващи в контрола на качеството: част IV, раздел В, точка 3:</w:t>
      </w:r>
    </w:p>
  </w:footnote>
  <w:footnote w:id="13">
    <w:p w:rsidR="00005E17" w:rsidRDefault="00005E17">
      <w:pPr>
        <w:pStyle w:val="FootnoteText"/>
        <w:pBdr>
          <w:top w:val="single" w:sz="4" w:space="1" w:color="000000"/>
          <w:left w:val="single" w:sz="4" w:space="4" w:color="000000"/>
          <w:bottom w:val="single" w:sz="4" w:space="1" w:color="000000"/>
          <w:right w:val="single" w:sz="4" w:space="4" w:color="000000"/>
        </w:pBdr>
        <w:shd w:val="clear" w:color="auto" w:fill="BFBFBF"/>
      </w:pPr>
      <w:r>
        <w:rPr>
          <w:rStyle w:val="FootnoteCharacters"/>
        </w:rPr>
        <w:footnoteRef/>
      </w:r>
      <w:r>
        <w:tab/>
        <w:t>Съгласно определението в член 2 от Рамково решение 2008/841/ПВР на Съвета от 24 октомври 2008 г. относно борбата с организираната престъпност (ОВ L 300, 11.11.2008 г., стр. 42).</w:t>
      </w:r>
    </w:p>
  </w:footnote>
  <w:footnote w:id="14">
    <w:p w:rsidR="00005E17" w:rsidRDefault="00005E17">
      <w:pPr>
        <w:pStyle w:val="FootnoteText"/>
        <w:pBdr>
          <w:top w:val="single" w:sz="4" w:space="1" w:color="000000"/>
          <w:left w:val="single" w:sz="4" w:space="4" w:color="000000"/>
          <w:bottom w:val="single" w:sz="4" w:space="1" w:color="000000"/>
          <w:right w:val="single" w:sz="4" w:space="4" w:color="000000"/>
        </w:pBdr>
        <w:shd w:val="clear" w:color="auto" w:fill="BFBFBF"/>
      </w:pPr>
      <w:r>
        <w:rPr>
          <w:rStyle w:val="FootnoteCharacters"/>
        </w:rPr>
        <w:footnoteRef/>
      </w:r>
      <w:r>
        <w:tab/>
        <w:t>Съгласно определението в член 3 от Конвенцията за борба с корупцията, в която участват длъжностни лица на Европейските общности или длъжностни лица на държавите — членки на Европейския съюз,  ОВ С 195, 25.6.1997 г., стр. 1, и вчлен 2, параграф 1 от Рамково решение 2003/568/ПВР на Съвета от 22 юли 2003 г. относно борбата с корупцията в частния сектор (ОВ L 192, 31.7.2003 г., стp. 54). Това основание за изключване обхваща и корупцията съгласно определението в националното законодателство на възлагащия орган (възложителя) или на икономическия оператор.</w:t>
      </w:r>
    </w:p>
  </w:footnote>
  <w:footnote w:id="15">
    <w:p w:rsidR="00005E17" w:rsidRDefault="00005E17">
      <w:pPr>
        <w:pStyle w:val="FootnoteText"/>
        <w:pBdr>
          <w:top w:val="single" w:sz="4" w:space="1" w:color="000000"/>
          <w:left w:val="single" w:sz="4" w:space="4" w:color="000000"/>
          <w:bottom w:val="single" w:sz="4" w:space="1" w:color="000000"/>
          <w:right w:val="single" w:sz="4" w:space="4" w:color="000000"/>
        </w:pBdr>
        <w:shd w:val="clear" w:color="auto" w:fill="BFBFBF"/>
      </w:pPr>
      <w:r>
        <w:rPr>
          <w:rStyle w:val="FootnoteCharacters"/>
        </w:rPr>
        <w:footnoteRef/>
      </w:r>
      <w:r>
        <w:tab/>
        <w:t>По смисъла на член 1 от Конвенцията за защита на финансовите интереси на Европейските общности (ОВ C 316, 27.11.1995 г., стр. 48).</w:t>
      </w:r>
    </w:p>
  </w:footnote>
  <w:footnote w:id="16">
    <w:p w:rsidR="00005E17" w:rsidRDefault="00005E17">
      <w:pPr>
        <w:pStyle w:val="FootnoteText"/>
        <w:pBdr>
          <w:top w:val="single" w:sz="4" w:space="1" w:color="000000"/>
          <w:left w:val="single" w:sz="4" w:space="4" w:color="000000"/>
          <w:bottom w:val="single" w:sz="4" w:space="1" w:color="000000"/>
          <w:right w:val="single" w:sz="4" w:space="4" w:color="000000"/>
        </w:pBdr>
        <w:shd w:val="clear" w:color="auto" w:fill="BFBFBF"/>
      </w:pPr>
      <w:r>
        <w:rPr>
          <w:rStyle w:val="FootnoteCharacters"/>
        </w:rPr>
        <w:footnoteRef/>
      </w:r>
      <w:r>
        <w:tab/>
        <w:t>Съгласно определението в членове 1 и 3 от Рамково решение на Съвета от 13 юни 2002 г. относно борбата срещу тероризма (ОВ L 164, 22.6.2002 г., стр. 3). Това основание за изключване също обхваща подбудителство, помагачество или съучастие или опит за извършване на престъпление, както е посочено в член 4 от същото рамково решение.</w:t>
      </w:r>
    </w:p>
  </w:footnote>
  <w:footnote w:id="17">
    <w:p w:rsidR="00005E17" w:rsidRDefault="00005E17">
      <w:pPr>
        <w:pStyle w:val="FootnoteText"/>
        <w:pBdr>
          <w:top w:val="single" w:sz="4" w:space="1" w:color="000000"/>
          <w:left w:val="single" w:sz="4" w:space="4" w:color="000000"/>
          <w:bottom w:val="single" w:sz="4" w:space="1" w:color="000000"/>
          <w:right w:val="single" w:sz="4" w:space="4" w:color="000000"/>
        </w:pBdr>
        <w:shd w:val="clear" w:color="auto" w:fill="BFBFBF"/>
        <w:rPr>
          <w:rStyle w:val="DeltaViewInsertion"/>
          <w:b w:val="0"/>
          <w:i w:val="0"/>
        </w:rPr>
      </w:pPr>
      <w:r>
        <w:rPr>
          <w:rStyle w:val="FootnoteCharacters"/>
        </w:rPr>
        <w:footnoteRef/>
      </w:r>
      <w:r>
        <w:tab/>
        <w:t xml:space="preserve">Съгласно определението в член 1 от Директива 2005/60/ЕО на Европейския парламент и на Съвета от 26 октомври 2005 г. за предотвратяване използването на финансовата система за целите на изпирането на пари и финансирането на тероризъм </w:t>
      </w:r>
      <w:r>
        <w:rPr>
          <w:rStyle w:val="DeltaViewInsertion"/>
          <w:b w:val="0"/>
          <w:i w:val="0"/>
        </w:rPr>
        <w:t>(ОВ L 309, 25.11.2005 г., стр. 15).</w:t>
      </w:r>
    </w:p>
  </w:footnote>
  <w:footnote w:id="18">
    <w:p w:rsidR="00005E17" w:rsidRDefault="00005E17">
      <w:pPr>
        <w:pStyle w:val="FootnoteText"/>
        <w:pBdr>
          <w:top w:val="single" w:sz="4" w:space="1" w:color="000000"/>
          <w:left w:val="single" w:sz="4" w:space="4" w:color="000000"/>
          <w:bottom w:val="single" w:sz="4" w:space="1" w:color="000000"/>
          <w:right w:val="single" w:sz="4" w:space="4" w:color="000000"/>
        </w:pBdr>
        <w:shd w:val="clear" w:color="auto" w:fill="BFBFBF"/>
        <w:rPr>
          <w:rStyle w:val="DeltaViewInsertion"/>
          <w:b w:val="0"/>
          <w:i w:val="0"/>
        </w:rPr>
      </w:pPr>
      <w:r>
        <w:rPr>
          <w:rStyle w:val="FootnoteCharacters"/>
        </w:rPr>
        <w:footnoteRef/>
      </w:r>
      <w:r>
        <w:rPr>
          <w:rStyle w:val="DeltaViewInsertion"/>
          <w:b w:val="0"/>
          <w:i w:val="0"/>
        </w:rPr>
        <w:tab/>
        <w:t>Съгласно определението в член 2 от Директива 2011/36/ЕС на Европейския парламент и на Съвета от 5 април 2011 г. относно предотвратяването и борбата с трафика на хора и защитата на жертвите от него и за замяна на Рамково решение 2002/629/ПВР на Съвета (ОВ L 101, 15.4.2011 г., стр. 1).</w:t>
      </w:r>
    </w:p>
  </w:footnote>
  <w:footnote w:id="19">
    <w:p w:rsidR="00005E17" w:rsidRDefault="00005E17">
      <w:pPr>
        <w:pStyle w:val="FootnoteText"/>
        <w:pBdr>
          <w:top w:val="single" w:sz="4" w:space="1" w:color="000000"/>
          <w:left w:val="single" w:sz="4" w:space="4" w:color="000000"/>
          <w:bottom w:val="single" w:sz="4" w:space="1" w:color="000000"/>
          <w:right w:val="single" w:sz="4" w:space="4" w:color="000000"/>
        </w:pBdr>
        <w:shd w:val="clear" w:color="auto" w:fill="BFBFBF"/>
      </w:pPr>
      <w:r>
        <w:rPr>
          <w:rStyle w:val="FootnoteCharacters"/>
        </w:rPr>
        <w:footnoteRef/>
      </w:r>
      <w:r>
        <w:tab/>
        <w:t>Моля да се повтори толкова пъти, колкото е необходимо.</w:t>
      </w:r>
    </w:p>
  </w:footnote>
  <w:footnote w:id="20">
    <w:p w:rsidR="00005E17" w:rsidRDefault="00005E17">
      <w:pPr>
        <w:pStyle w:val="FootnoteText"/>
        <w:pBdr>
          <w:top w:val="single" w:sz="4" w:space="1" w:color="000000"/>
          <w:left w:val="single" w:sz="4" w:space="4" w:color="000000"/>
          <w:bottom w:val="single" w:sz="4" w:space="1" w:color="000000"/>
          <w:right w:val="single" w:sz="4" w:space="4" w:color="000000"/>
        </w:pBdr>
        <w:shd w:val="clear" w:color="auto" w:fill="BFBFBF"/>
      </w:pPr>
      <w:r>
        <w:rPr>
          <w:rStyle w:val="FootnoteCharacters"/>
        </w:rPr>
        <w:footnoteRef/>
      </w:r>
      <w:r>
        <w:tab/>
        <w:t>Моля да се повтори толкова пъти, колкото е необходимо.</w:t>
      </w:r>
    </w:p>
  </w:footnote>
  <w:footnote w:id="21">
    <w:p w:rsidR="00005E17" w:rsidRDefault="00005E17">
      <w:pPr>
        <w:pStyle w:val="FootnoteText"/>
        <w:pBdr>
          <w:top w:val="single" w:sz="4" w:space="1" w:color="000000"/>
          <w:left w:val="single" w:sz="4" w:space="4" w:color="000000"/>
          <w:bottom w:val="single" w:sz="4" w:space="1" w:color="000000"/>
          <w:right w:val="single" w:sz="4" w:space="4" w:color="000000"/>
        </w:pBdr>
        <w:shd w:val="clear" w:color="auto" w:fill="BFBFBF"/>
      </w:pPr>
      <w:r>
        <w:rPr>
          <w:rStyle w:val="FootnoteCharacters"/>
        </w:rPr>
        <w:footnoteRef/>
      </w:r>
      <w:r>
        <w:tab/>
        <w:t>Моля да се повтори толкова пъти, колкото е необходимо.</w:t>
      </w:r>
    </w:p>
  </w:footnote>
  <w:footnote w:id="22">
    <w:p w:rsidR="00005E17" w:rsidRDefault="00005E17">
      <w:pPr>
        <w:pStyle w:val="FootnoteText"/>
        <w:pBdr>
          <w:top w:val="single" w:sz="4" w:space="1" w:color="000000"/>
          <w:left w:val="single" w:sz="4" w:space="4" w:color="000000"/>
          <w:bottom w:val="single" w:sz="4" w:space="1" w:color="000000"/>
          <w:right w:val="single" w:sz="4" w:space="4" w:color="000000"/>
        </w:pBdr>
        <w:shd w:val="clear" w:color="auto" w:fill="BFBFBF"/>
      </w:pPr>
      <w:r>
        <w:rPr>
          <w:rStyle w:val="FootnoteCharacters"/>
        </w:rPr>
        <w:footnoteRef/>
      </w:r>
      <w:r>
        <w:tab/>
        <w:t>В съответствие с националните разпоредби за прилагане на член 57, параграф 6 от Директива 2014/24/ЕС.</w:t>
      </w:r>
    </w:p>
  </w:footnote>
  <w:footnote w:id="23">
    <w:p w:rsidR="00005E17" w:rsidRDefault="00005E17">
      <w:pPr>
        <w:pStyle w:val="FootnoteText"/>
        <w:pBdr>
          <w:top w:val="single" w:sz="4" w:space="1" w:color="000000"/>
          <w:left w:val="single" w:sz="4" w:space="4" w:color="000000"/>
          <w:bottom w:val="single" w:sz="4" w:space="1" w:color="000000"/>
          <w:right w:val="single" w:sz="4" w:space="4" w:color="000000"/>
        </w:pBdr>
        <w:shd w:val="clear" w:color="auto" w:fill="BFBFBF"/>
      </w:pPr>
      <w:r>
        <w:rPr>
          <w:rStyle w:val="FootnoteCharacters"/>
        </w:rPr>
        <w:footnoteRef/>
      </w:r>
      <w:r>
        <w:tab/>
        <w:t xml:space="preserve">Като се има предвид естеството на извършените престъпления (еднократни, повтарящи се, системни...), обяснението трябва да покаже адекватността на мерките, които ще бъдат предприети. </w:t>
      </w:r>
    </w:p>
  </w:footnote>
  <w:footnote w:id="24">
    <w:p w:rsidR="00005E17" w:rsidRDefault="00005E17">
      <w:pPr>
        <w:pStyle w:val="FootnoteText"/>
        <w:pBdr>
          <w:top w:val="single" w:sz="4" w:space="1" w:color="000000"/>
          <w:left w:val="single" w:sz="4" w:space="4" w:color="000000"/>
          <w:bottom w:val="single" w:sz="4" w:space="1" w:color="000000"/>
          <w:right w:val="single" w:sz="4" w:space="4" w:color="000000"/>
        </w:pBdr>
        <w:shd w:val="clear" w:color="auto" w:fill="BFBFBF"/>
      </w:pPr>
      <w:r>
        <w:rPr>
          <w:rStyle w:val="FootnoteCharacters"/>
        </w:rPr>
        <w:footnoteRef/>
      </w:r>
      <w:r>
        <w:tab/>
        <w:t>Моля да се повтори толкова пъти, колкото е необходимо.</w:t>
      </w:r>
    </w:p>
  </w:footnote>
  <w:footnote w:id="25">
    <w:p w:rsidR="00005E17" w:rsidRDefault="00005E17">
      <w:pPr>
        <w:pStyle w:val="FootnoteText"/>
        <w:pBdr>
          <w:top w:val="single" w:sz="4" w:space="1" w:color="000000"/>
          <w:left w:val="single" w:sz="4" w:space="4" w:color="000000"/>
          <w:bottom w:val="single" w:sz="4" w:space="1" w:color="000000"/>
          <w:right w:val="single" w:sz="4" w:space="4" w:color="000000"/>
        </w:pBdr>
        <w:shd w:val="clear" w:color="auto" w:fill="BFBFBF"/>
      </w:pPr>
      <w:r>
        <w:rPr>
          <w:rStyle w:val="FootnoteCharacters"/>
        </w:rPr>
        <w:footnoteRef/>
      </w:r>
      <w:r>
        <w:tab/>
        <w:t>Вж. член 57, параграф 4 от Директива 2014/24/ЕС</w:t>
      </w:r>
    </w:p>
  </w:footnote>
  <w:footnote w:id="26">
    <w:p w:rsidR="00005E17" w:rsidRDefault="00005E17">
      <w:pPr>
        <w:pStyle w:val="FootnoteText"/>
        <w:pBdr>
          <w:top w:val="single" w:sz="4" w:space="1" w:color="000000"/>
          <w:left w:val="single" w:sz="4" w:space="4" w:color="000000"/>
          <w:bottom w:val="single" w:sz="4" w:space="1" w:color="000000"/>
          <w:right w:val="single" w:sz="4" w:space="4" w:color="000000"/>
        </w:pBdr>
        <w:shd w:val="clear" w:color="auto" w:fill="BFBFBF"/>
        <w:rPr>
          <w:b/>
          <w:i/>
        </w:rPr>
      </w:pPr>
      <w:r>
        <w:rPr>
          <w:rStyle w:val="FootnoteCharacters"/>
        </w:rPr>
        <w:footnoteRef/>
      </w:r>
      <w:r>
        <w:rPr>
          <w:b/>
          <w:i/>
        </w:rPr>
        <w:tab/>
        <w:t>Както е посочено за целите на настоящата процедура за възлагане на обществена поръчка в националното право, в обявлението или документацията за обществената поръчката или в член 18, параграф 2 от Директива 2014/24/ЕС</w:t>
      </w:r>
    </w:p>
  </w:footnote>
  <w:footnote w:id="27">
    <w:p w:rsidR="00005E17" w:rsidRDefault="00005E17">
      <w:pPr>
        <w:pStyle w:val="FootnoteText"/>
        <w:pBdr>
          <w:top w:val="single" w:sz="4" w:space="1" w:color="000000"/>
          <w:left w:val="single" w:sz="4" w:space="4" w:color="000000"/>
          <w:bottom w:val="single" w:sz="4" w:space="1" w:color="000000"/>
          <w:right w:val="single" w:sz="4" w:space="4" w:color="000000"/>
        </w:pBdr>
        <w:shd w:val="clear" w:color="auto" w:fill="BFBFBF"/>
        <w:rPr>
          <w:b/>
          <w:i/>
        </w:rPr>
      </w:pPr>
      <w:r>
        <w:rPr>
          <w:rStyle w:val="FootnoteCharacters"/>
        </w:rPr>
        <w:footnoteRef/>
      </w:r>
      <w:r>
        <w:rPr>
          <w:b/>
          <w:i/>
        </w:rPr>
        <w:tab/>
        <w:t>Вж. националното законодателство, съответното обявление или документацията за обществената поръчка.</w:t>
      </w:r>
    </w:p>
  </w:footnote>
  <w:footnote w:id="28">
    <w:p w:rsidR="00005E17" w:rsidRDefault="00005E17">
      <w:pPr>
        <w:pStyle w:val="FootnoteText"/>
        <w:pBdr>
          <w:top w:val="single" w:sz="4" w:space="1" w:color="000000"/>
          <w:left w:val="single" w:sz="4" w:space="4" w:color="000000"/>
          <w:bottom w:val="single" w:sz="4" w:space="1" w:color="000000"/>
          <w:right w:val="single" w:sz="4" w:space="4" w:color="000000"/>
        </w:pBdr>
        <w:shd w:val="clear" w:color="auto" w:fill="BFBFBF"/>
      </w:pPr>
      <w:r>
        <w:rPr>
          <w:rStyle w:val="FootnoteCharacters"/>
        </w:rPr>
        <w:footnoteRef/>
      </w:r>
      <w:r>
        <w:tab/>
        <w:t xml:space="preserve">Тази информация </w:t>
      </w:r>
      <w:r>
        <w:rPr>
          <w:b/>
        </w:rPr>
        <w:t>не</w:t>
      </w:r>
      <w:r>
        <w:t xml:space="preserve"> трябва да се дава, ако изключването на икономически оператори в един от случаите, изброени в букви а) — е), е </w:t>
      </w:r>
      <w:r>
        <w:rPr>
          <w:b/>
          <w:u w:val="single"/>
        </w:rPr>
        <w:t>задължително</w:t>
      </w:r>
      <w:r>
        <w:t xml:space="preserve"> съгласно приложимото национално право </w:t>
      </w:r>
      <w:r>
        <w:rPr>
          <w:b/>
        </w:rPr>
        <w:t>без каквато и да е</w:t>
      </w:r>
      <w:r>
        <w:t xml:space="preserve"> </w:t>
      </w:r>
      <w:r>
        <w:rPr>
          <w:b/>
        </w:rPr>
        <w:t>възможност за дерогация</w:t>
      </w:r>
      <w:r>
        <w:t>, дори ако икономическият оператор е в състояние да изпълни поръчката.</w:t>
      </w:r>
    </w:p>
  </w:footnote>
  <w:footnote w:id="29">
    <w:p w:rsidR="00005E17" w:rsidRDefault="00005E17">
      <w:pPr>
        <w:pStyle w:val="FootnoteText"/>
        <w:pBdr>
          <w:top w:val="single" w:sz="4" w:space="1" w:color="000000"/>
          <w:left w:val="single" w:sz="4" w:space="4" w:color="000000"/>
          <w:bottom w:val="single" w:sz="4" w:space="1" w:color="000000"/>
          <w:right w:val="single" w:sz="4" w:space="4" w:color="000000"/>
        </w:pBdr>
        <w:shd w:val="clear" w:color="auto" w:fill="BFBFBF"/>
        <w:rPr>
          <w:b/>
          <w:i/>
        </w:rPr>
      </w:pPr>
      <w:r>
        <w:rPr>
          <w:rStyle w:val="FootnoteCharacters"/>
        </w:rPr>
        <w:footnoteRef/>
      </w:r>
      <w:r>
        <w:rPr>
          <w:b/>
          <w:i/>
        </w:rPr>
        <w:tab/>
        <w:t>Ако е приложимо, вж. определенията в националното законодателство, съответното обявление или в документацията за обществената поръчка.</w:t>
      </w:r>
    </w:p>
  </w:footnote>
  <w:footnote w:id="30">
    <w:p w:rsidR="00005E17" w:rsidRDefault="00005E17">
      <w:pPr>
        <w:pStyle w:val="FootnoteText"/>
        <w:pBdr>
          <w:top w:val="single" w:sz="4" w:space="1" w:color="000000"/>
          <w:left w:val="single" w:sz="4" w:space="4" w:color="000000"/>
          <w:bottom w:val="single" w:sz="4" w:space="1" w:color="000000"/>
          <w:right w:val="single" w:sz="4" w:space="4" w:color="000000"/>
        </w:pBdr>
        <w:shd w:val="clear" w:color="auto" w:fill="BFBFBF"/>
        <w:rPr>
          <w:b/>
          <w:i/>
        </w:rPr>
      </w:pPr>
      <w:r>
        <w:rPr>
          <w:rStyle w:val="FootnoteCharacters"/>
        </w:rPr>
        <w:footnoteRef/>
      </w:r>
      <w:r>
        <w:rPr>
          <w:b/>
          <w:i/>
        </w:rPr>
        <w:tab/>
        <w:t>Както е посочено в националното законодателство, съответното обявление или в документацията за обществената поръчка.</w:t>
      </w:r>
    </w:p>
  </w:footnote>
  <w:footnote w:id="31">
    <w:p w:rsidR="00005E17" w:rsidRDefault="00005E17">
      <w:pPr>
        <w:pStyle w:val="FootnoteText"/>
        <w:pBdr>
          <w:top w:val="single" w:sz="4" w:space="1" w:color="000000"/>
          <w:left w:val="single" w:sz="4" w:space="4" w:color="000000"/>
          <w:bottom w:val="single" w:sz="4" w:space="1" w:color="000000"/>
          <w:right w:val="single" w:sz="4" w:space="4" w:color="000000"/>
        </w:pBdr>
        <w:shd w:val="clear" w:color="auto" w:fill="BFBFBF"/>
      </w:pPr>
      <w:r>
        <w:rPr>
          <w:rStyle w:val="FootnoteCharacters"/>
        </w:rPr>
        <w:footnoteRef/>
      </w:r>
      <w:r>
        <w:tab/>
        <w:t>Моля да се повтори толкова пъти, колкото е необходимо.</w:t>
      </w:r>
    </w:p>
  </w:footnote>
  <w:footnote w:id="32">
    <w:p w:rsidR="00005E17" w:rsidRDefault="00005E17">
      <w:pPr>
        <w:pStyle w:val="FootnoteText"/>
        <w:pBdr>
          <w:top w:val="single" w:sz="4" w:space="1" w:color="000000"/>
          <w:left w:val="single" w:sz="4" w:space="4" w:color="000000"/>
          <w:bottom w:val="single" w:sz="4" w:space="1" w:color="000000"/>
          <w:right w:val="single" w:sz="4" w:space="4" w:color="000000"/>
        </w:pBdr>
        <w:shd w:val="clear" w:color="auto" w:fill="BFBFBF"/>
        <w:rPr>
          <w:b/>
          <w:i/>
        </w:rPr>
      </w:pPr>
      <w:r>
        <w:rPr>
          <w:rStyle w:val="FootnoteCharacters"/>
        </w:rPr>
        <w:footnoteRef/>
      </w:r>
      <w:r>
        <w:tab/>
        <w:t xml:space="preserve">Както е описано в приложение XI към Директива 2014/24/ЕС; </w:t>
      </w:r>
      <w:r>
        <w:rPr>
          <w:b/>
          <w:i/>
        </w:rPr>
        <w:t>възможно е по отношение на икономическите оператори от някои държави членки да се прилагат други изисквания, посочени в същото приложение</w:t>
      </w:r>
    </w:p>
  </w:footnote>
  <w:footnote w:id="33">
    <w:p w:rsidR="00005E17" w:rsidRDefault="00005E17">
      <w:pPr>
        <w:pStyle w:val="FootnoteText"/>
        <w:pBdr>
          <w:top w:val="single" w:sz="4" w:space="1" w:color="000000"/>
          <w:left w:val="single" w:sz="4" w:space="4" w:color="000000"/>
          <w:bottom w:val="single" w:sz="4" w:space="1" w:color="000000"/>
          <w:right w:val="single" w:sz="4" w:space="4" w:color="000000"/>
        </w:pBdr>
        <w:shd w:val="clear" w:color="auto" w:fill="BFBFBF"/>
      </w:pPr>
      <w:r>
        <w:rPr>
          <w:rStyle w:val="FootnoteCharacters"/>
        </w:rPr>
        <w:footnoteRef/>
      </w:r>
      <w:r>
        <w:tab/>
        <w:t>Само ако е разрешено в съответното обявление или в документацията за обществената поръчка.</w:t>
      </w:r>
    </w:p>
  </w:footnote>
  <w:footnote w:id="34">
    <w:p w:rsidR="00005E17" w:rsidRDefault="00005E17">
      <w:pPr>
        <w:pStyle w:val="FootnoteText"/>
        <w:pBdr>
          <w:top w:val="single" w:sz="4" w:space="1" w:color="000000"/>
          <w:left w:val="single" w:sz="4" w:space="4" w:color="000000"/>
          <w:bottom w:val="single" w:sz="4" w:space="1" w:color="000000"/>
          <w:right w:val="single" w:sz="4" w:space="4" w:color="000000"/>
        </w:pBdr>
        <w:shd w:val="clear" w:color="auto" w:fill="BFBFBF"/>
      </w:pPr>
      <w:r>
        <w:rPr>
          <w:rStyle w:val="FootnoteCharacters"/>
        </w:rPr>
        <w:footnoteRef/>
      </w:r>
      <w:r>
        <w:tab/>
        <w:t>Само ако е разрешено в съответното обявление или в документацията за обществената поръчка.</w:t>
      </w:r>
    </w:p>
  </w:footnote>
  <w:footnote w:id="35">
    <w:p w:rsidR="00005E17" w:rsidRDefault="00005E17">
      <w:pPr>
        <w:pStyle w:val="FootnoteText"/>
        <w:pBdr>
          <w:top w:val="single" w:sz="4" w:space="1" w:color="000000"/>
          <w:left w:val="single" w:sz="4" w:space="4" w:color="000000"/>
          <w:bottom w:val="single" w:sz="4" w:space="1" w:color="000000"/>
          <w:right w:val="single" w:sz="4" w:space="4" w:color="000000"/>
        </w:pBdr>
        <w:shd w:val="clear" w:color="auto" w:fill="BFBFBF"/>
      </w:pPr>
      <w:r>
        <w:rPr>
          <w:rStyle w:val="FootnoteCharacters"/>
        </w:rPr>
        <w:footnoteRef/>
      </w:r>
      <w:r>
        <w:tab/>
        <w:t>Например съотношението между активите и пасивите.</w:t>
      </w:r>
    </w:p>
  </w:footnote>
  <w:footnote w:id="36">
    <w:p w:rsidR="00005E17" w:rsidRDefault="00005E17">
      <w:pPr>
        <w:pStyle w:val="FootnoteText"/>
        <w:pBdr>
          <w:top w:val="single" w:sz="4" w:space="1" w:color="000000"/>
          <w:left w:val="single" w:sz="4" w:space="4" w:color="000000"/>
          <w:bottom w:val="single" w:sz="4" w:space="1" w:color="000000"/>
          <w:right w:val="single" w:sz="4" w:space="4" w:color="000000"/>
        </w:pBdr>
        <w:shd w:val="clear" w:color="auto" w:fill="BFBFBF"/>
      </w:pPr>
      <w:r>
        <w:rPr>
          <w:rStyle w:val="FootnoteCharacters"/>
        </w:rPr>
        <w:footnoteRef/>
      </w:r>
      <w:r>
        <w:tab/>
        <w:t>Например съотношението между активите и пасивите.</w:t>
      </w:r>
    </w:p>
  </w:footnote>
  <w:footnote w:id="37">
    <w:p w:rsidR="00005E17" w:rsidRDefault="00005E17">
      <w:pPr>
        <w:pStyle w:val="FootnoteText"/>
        <w:pBdr>
          <w:top w:val="single" w:sz="4" w:space="1" w:color="000000"/>
          <w:left w:val="single" w:sz="4" w:space="4" w:color="000000"/>
          <w:bottom w:val="single" w:sz="4" w:space="1" w:color="000000"/>
          <w:right w:val="single" w:sz="4" w:space="4" w:color="000000"/>
        </w:pBdr>
        <w:shd w:val="clear" w:color="auto" w:fill="BFBFBF"/>
      </w:pPr>
      <w:r>
        <w:rPr>
          <w:rStyle w:val="FootnoteCharacters"/>
        </w:rPr>
        <w:footnoteRef/>
      </w:r>
      <w:r>
        <w:tab/>
        <w:t>Моля да се повтори толкова пъти, колкото е необходимо.</w:t>
      </w:r>
    </w:p>
  </w:footnote>
  <w:footnote w:id="38">
    <w:p w:rsidR="00005E17" w:rsidRDefault="00005E17">
      <w:pPr>
        <w:pStyle w:val="FootnoteText"/>
        <w:pBdr>
          <w:top w:val="single" w:sz="4" w:space="1" w:color="000000"/>
          <w:left w:val="single" w:sz="4" w:space="4" w:color="000000"/>
          <w:bottom w:val="single" w:sz="4" w:space="1" w:color="000000"/>
          <w:right w:val="single" w:sz="4" w:space="4" w:color="000000"/>
        </w:pBdr>
        <w:shd w:val="clear" w:color="auto" w:fill="BFBFBF"/>
      </w:pPr>
      <w:r>
        <w:rPr>
          <w:rStyle w:val="FootnoteCharacters"/>
        </w:rPr>
        <w:footnoteRef/>
      </w:r>
      <w:r>
        <w:tab/>
        <w:t xml:space="preserve">Възлагащите органи могат да </w:t>
      </w:r>
      <w:r>
        <w:rPr>
          <w:b/>
        </w:rPr>
        <w:t>изискат</w:t>
      </w:r>
      <w:r>
        <w:t xml:space="preserve"> наличието на опит до пет години и да </w:t>
      </w:r>
      <w:r>
        <w:rPr>
          <w:b/>
        </w:rPr>
        <w:t>приемат</w:t>
      </w:r>
      <w:r>
        <w:t xml:space="preserve"> опит отпреди </w:t>
      </w:r>
      <w:r>
        <w:rPr>
          <w:b/>
        </w:rPr>
        <w:t>повече</w:t>
      </w:r>
      <w:r>
        <w:t xml:space="preserve"> от пет години.</w:t>
      </w:r>
    </w:p>
  </w:footnote>
  <w:footnote w:id="39">
    <w:p w:rsidR="00005E17" w:rsidRDefault="00005E17">
      <w:pPr>
        <w:pStyle w:val="FootnoteText"/>
        <w:pBdr>
          <w:top w:val="single" w:sz="4" w:space="1" w:color="000000"/>
          <w:left w:val="single" w:sz="4" w:space="4" w:color="000000"/>
          <w:bottom w:val="single" w:sz="4" w:space="1" w:color="000000"/>
          <w:right w:val="single" w:sz="4" w:space="4" w:color="000000"/>
        </w:pBdr>
        <w:shd w:val="clear" w:color="auto" w:fill="BFBFBF"/>
      </w:pPr>
      <w:r>
        <w:rPr>
          <w:rStyle w:val="FootnoteCharacters"/>
        </w:rPr>
        <w:footnoteRef/>
      </w:r>
      <w:r>
        <w:tab/>
        <w:t xml:space="preserve">Възлагащите органи могат да </w:t>
      </w:r>
      <w:r>
        <w:rPr>
          <w:b/>
        </w:rPr>
        <w:t>изискат</w:t>
      </w:r>
      <w:r>
        <w:t xml:space="preserve"> наличието на опит до три години и да </w:t>
      </w:r>
      <w:r>
        <w:rPr>
          <w:b/>
        </w:rPr>
        <w:t>приемат</w:t>
      </w:r>
      <w:r>
        <w:t xml:space="preserve"> опит отпреди </w:t>
      </w:r>
      <w:r>
        <w:rPr>
          <w:b/>
        </w:rPr>
        <w:t>повече</w:t>
      </w:r>
      <w:r>
        <w:t xml:space="preserve"> от три години.</w:t>
      </w:r>
    </w:p>
  </w:footnote>
  <w:footnote w:id="40">
    <w:p w:rsidR="00005E17" w:rsidRDefault="00005E17">
      <w:pPr>
        <w:pStyle w:val="FootnoteText"/>
        <w:pBdr>
          <w:top w:val="single" w:sz="4" w:space="1" w:color="000000"/>
          <w:left w:val="single" w:sz="4" w:space="4" w:color="000000"/>
          <w:bottom w:val="single" w:sz="4" w:space="1" w:color="000000"/>
          <w:right w:val="single" w:sz="4" w:space="4" w:color="000000"/>
        </w:pBdr>
        <w:shd w:val="clear" w:color="auto" w:fill="BFBFBF"/>
      </w:pPr>
      <w:r>
        <w:rPr>
          <w:rStyle w:val="FootnoteCharacters"/>
        </w:rPr>
        <w:footnoteRef/>
      </w:r>
      <w:r>
        <w:tab/>
        <w:t xml:space="preserve">С други думи, </w:t>
      </w:r>
      <w:r>
        <w:rPr>
          <w:b/>
          <w:u w:val="single"/>
        </w:rPr>
        <w:t>всички</w:t>
      </w:r>
      <w:r>
        <w:t xml:space="preserve"> получатели следва да бъдат изброени и списъкът следва да включва публичните и частните клиенти за съответните доставки или услуги.</w:t>
      </w:r>
    </w:p>
  </w:footnote>
  <w:footnote w:id="41">
    <w:p w:rsidR="00005E17" w:rsidRDefault="00005E17">
      <w:pPr>
        <w:pStyle w:val="FootnoteText"/>
        <w:pBdr>
          <w:top w:val="single" w:sz="4" w:space="1" w:color="000000"/>
          <w:left w:val="single" w:sz="4" w:space="4" w:color="000000"/>
          <w:bottom w:val="single" w:sz="4" w:space="1" w:color="000000"/>
          <w:right w:val="single" w:sz="4" w:space="4" w:color="000000"/>
        </w:pBdr>
        <w:shd w:val="clear" w:color="auto" w:fill="BFBFBF"/>
      </w:pPr>
      <w:r>
        <w:rPr>
          <w:rStyle w:val="FootnoteCharacters"/>
        </w:rPr>
        <w:footnoteRef/>
      </w:r>
      <w:r>
        <w:tab/>
        <w:t>За техническите лица или органи, които не са свързани пряко с предприятието на икономическия оператор, но чийто капацитет той използва съгласно посоченото в част II, раздел В, следва да се попълнят отделни ЕЕДОП.</w:t>
      </w:r>
    </w:p>
  </w:footnote>
  <w:footnote w:id="42">
    <w:p w:rsidR="00005E17" w:rsidRDefault="00005E17">
      <w:pPr>
        <w:pStyle w:val="FootnoteText"/>
        <w:pBdr>
          <w:top w:val="single" w:sz="4" w:space="1" w:color="000000"/>
          <w:left w:val="single" w:sz="4" w:space="4" w:color="000000"/>
          <w:bottom w:val="single" w:sz="4" w:space="1" w:color="000000"/>
          <w:right w:val="single" w:sz="4" w:space="4" w:color="000000"/>
        </w:pBdr>
        <w:shd w:val="clear" w:color="auto" w:fill="BFBFBF"/>
      </w:pPr>
      <w:r>
        <w:rPr>
          <w:rStyle w:val="FootnoteCharacters"/>
        </w:rPr>
        <w:footnoteRef/>
      </w:r>
      <w:r>
        <w:tab/>
        <w:t>Проверката се извършва от възлагащия орган или, при съгласие от негова страна, от негово име от компетентен официален орган на държавата, в която е установен доставчикът на стоки или услуги;</w:t>
      </w:r>
    </w:p>
  </w:footnote>
  <w:footnote w:id="43">
    <w:p w:rsidR="00005E17" w:rsidRDefault="00005E17">
      <w:pPr>
        <w:pStyle w:val="FootnoteText"/>
        <w:pBdr>
          <w:top w:val="single" w:sz="4" w:space="1" w:color="000000"/>
          <w:left w:val="single" w:sz="4" w:space="4" w:color="000000"/>
          <w:bottom w:val="single" w:sz="4" w:space="1" w:color="000000"/>
          <w:right w:val="single" w:sz="4" w:space="4" w:color="000000"/>
        </w:pBdr>
        <w:shd w:val="clear" w:color="auto" w:fill="BFBFBF"/>
      </w:pPr>
      <w:r>
        <w:rPr>
          <w:rStyle w:val="FootnoteCharacters"/>
        </w:rPr>
        <w:footnoteRef/>
      </w:r>
      <w:r>
        <w:tab/>
        <w:t>Ако икономическият оператор</w:t>
      </w:r>
      <w:r>
        <w:rPr>
          <w:u w:val="single"/>
        </w:rPr>
        <w:t xml:space="preserve"> </w:t>
      </w:r>
      <w:r>
        <w:rPr>
          <w:b/>
          <w:u w:val="single"/>
        </w:rPr>
        <w:t>е решил</w:t>
      </w:r>
      <w:r>
        <w:t xml:space="preserve"> да възложи подизпълнението на част от договора </w:t>
      </w:r>
      <w:r>
        <w:rPr>
          <w:b/>
          <w:u w:val="single"/>
        </w:rPr>
        <w:t>и</w:t>
      </w:r>
      <w:r>
        <w:t xml:space="preserve"> ще използва капацитета на подизпълнителя, за да изпълни тази част, моля, попълнете отделен ЕЕДОП за подизпълнителите, вж. част II, раздел В по-горе.</w:t>
      </w:r>
    </w:p>
  </w:footnote>
  <w:footnote w:id="44">
    <w:p w:rsidR="00005E17" w:rsidRDefault="00005E17">
      <w:pPr>
        <w:pStyle w:val="FootnoteText"/>
        <w:pBdr>
          <w:top w:val="single" w:sz="4" w:space="1" w:color="000000"/>
          <w:left w:val="single" w:sz="4" w:space="4" w:color="000000"/>
          <w:bottom w:val="single" w:sz="4" w:space="5" w:color="000000"/>
          <w:right w:val="single" w:sz="4" w:space="4" w:color="000000"/>
        </w:pBdr>
        <w:shd w:val="clear" w:color="auto" w:fill="BFBFBF"/>
      </w:pPr>
      <w:r>
        <w:rPr>
          <w:rStyle w:val="FootnoteCharacters"/>
        </w:rPr>
        <w:footnoteRef/>
      </w:r>
      <w:r>
        <w:tab/>
        <w:t>Моля, посочете ясно към кой документ се отнася отговорът.</w:t>
      </w:r>
    </w:p>
  </w:footnote>
  <w:footnote w:id="45">
    <w:p w:rsidR="00005E17" w:rsidRDefault="00005E17">
      <w:pPr>
        <w:pStyle w:val="FootnoteText"/>
        <w:pBdr>
          <w:top w:val="single" w:sz="4" w:space="1" w:color="000000"/>
          <w:left w:val="single" w:sz="4" w:space="4" w:color="000000"/>
          <w:bottom w:val="single" w:sz="4" w:space="1" w:color="000000"/>
          <w:right w:val="single" w:sz="4" w:space="4" w:color="000000"/>
        </w:pBdr>
        <w:shd w:val="clear" w:color="auto" w:fill="BFBFBF"/>
      </w:pPr>
      <w:r>
        <w:rPr>
          <w:rStyle w:val="FootnoteCharacters"/>
        </w:rPr>
        <w:footnoteRef/>
      </w:r>
      <w:r>
        <w:tab/>
        <w:t>Моля да се повтори толкова пъти, колкото е необходимо.</w:t>
      </w:r>
    </w:p>
  </w:footnote>
  <w:footnote w:id="46">
    <w:p w:rsidR="00005E17" w:rsidRDefault="00005E17">
      <w:pPr>
        <w:pStyle w:val="FootnoteText"/>
        <w:pBdr>
          <w:top w:val="single" w:sz="4" w:space="1" w:color="000000"/>
          <w:left w:val="single" w:sz="4" w:space="4" w:color="000000"/>
          <w:bottom w:val="single" w:sz="4" w:space="1" w:color="000000"/>
          <w:right w:val="single" w:sz="4" w:space="4" w:color="000000"/>
        </w:pBdr>
        <w:shd w:val="clear" w:color="auto" w:fill="BFBFBF"/>
      </w:pPr>
      <w:r>
        <w:rPr>
          <w:rStyle w:val="FootnoteCharacters"/>
        </w:rPr>
        <w:footnoteRef/>
      </w:r>
      <w:r>
        <w:tab/>
        <w:t>Моля да се повтори толкова пъти, колкото е необходимо.</w:t>
      </w:r>
    </w:p>
  </w:footnote>
  <w:footnote w:id="47">
    <w:p w:rsidR="00005E17" w:rsidRDefault="00005E17">
      <w:pPr>
        <w:pStyle w:val="FootnoteText"/>
        <w:pBdr>
          <w:top w:val="single" w:sz="4" w:space="1" w:color="000000"/>
          <w:left w:val="single" w:sz="4" w:space="4" w:color="000000"/>
          <w:bottom w:val="single" w:sz="4" w:space="1" w:color="000000"/>
          <w:right w:val="single" w:sz="4" w:space="4" w:color="000000"/>
        </w:pBdr>
        <w:shd w:val="clear" w:color="auto" w:fill="BFBFBF"/>
        <w:rPr>
          <w:sz w:val="22"/>
        </w:rPr>
      </w:pPr>
      <w:r>
        <w:rPr>
          <w:rStyle w:val="FootnoteCharacters"/>
        </w:rPr>
        <w:footnoteRef/>
      </w:r>
      <w:r>
        <w:tab/>
        <w:t>При условие, че икономическият оператор е предоставил необходимата информация (</w:t>
      </w:r>
      <w:r>
        <w:rPr>
          <w:i/>
        </w:rPr>
        <w:t>уеб адрес, орган или служба, издаващи документа, точно позоваване на документацията), която позволява на възлагащия орган или на възложителя да го направи. Когато се изисква, това трябва да бъде съпроводено от съответното съгласие за достъп.</w:t>
      </w:r>
      <w:r>
        <w:rPr>
          <w:sz w:val="22"/>
        </w:rPr>
        <w:t xml:space="preserve"> </w:t>
      </w:r>
    </w:p>
  </w:footnote>
  <w:footnote w:id="48">
    <w:p w:rsidR="00005E17" w:rsidRDefault="00005E17">
      <w:pPr>
        <w:pStyle w:val="FootnoteText"/>
        <w:pBdr>
          <w:top w:val="single" w:sz="4" w:space="1" w:color="000000"/>
          <w:left w:val="single" w:sz="4" w:space="4" w:color="000000"/>
          <w:bottom w:val="single" w:sz="4" w:space="1" w:color="000000"/>
          <w:right w:val="single" w:sz="4" w:space="4" w:color="000000"/>
        </w:pBdr>
        <w:shd w:val="clear" w:color="auto" w:fill="BFBFBF"/>
      </w:pPr>
      <w:r>
        <w:rPr>
          <w:rStyle w:val="FootnoteCharacters"/>
        </w:rPr>
        <w:footnoteRef/>
      </w:r>
      <w:r>
        <w:tab/>
        <w:t>В зависимост от националните разпоредби за прилагането на член 59, параграф 5, втора алинея от Директива 2014/24/ЕС</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pStyle w:val="Heading2"/>
      <w:suff w:val="nothing"/>
      <w:lvlText w:val=""/>
      <w:lvlJc w:val="left"/>
      <w:pPr>
        <w:tabs>
          <w:tab w:val="num" w:pos="0"/>
        </w:tabs>
        <w:ind w:left="576" w:hanging="576"/>
      </w:pPr>
    </w:lvl>
    <w:lvl w:ilvl="2">
      <w:start w:val="1"/>
      <w:numFmt w:val="none"/>
      <w:pStyle w:val="Heading3"/>
      <w:suff w:val="nothing"/>
      <w:lvlText w:val=""/>
      <w:lvlJc w:val="left"/>
      <w:pPr>
        <w:tabs>
          <w:tab w:val="num" w:pos="0"/>
        </w:tabs>
        <w:ind w:left="720" w:hanging="720"/>
      </w:pPr>
    </w:lvl>
    <w:lvl w:ilvl="3">
      <w:start w:val="1"/>
      <w:numFmt w:val="none"/>
      <w:pStyle w:val="Heading4"/>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singleLevel"/>
    <w:tmpl w:val="00000002"/>
    <w:name w:val="WW8Num2"/>
    <w:lvl w:ilvl="0">
      <w:start w:val="1"/>
      <w:numFmt w:val="bullet"/>
      <w:lvlText w:val=""/>
      <w:lvlJc w:val="left"/>
      <w:pPr>
        <w:tabs>
          <w:tab w:val="num" w:pos="1080"/>
        </w:tabs>
        <w:ind w:left="1080" w:hanging="360"/>
      </w:pPr>
      <w:rPr>
        <w:rFonts w:ascii="Symbol" w:hAnsi="Symbol"/>
      </w:rPr>
    </w:lvl>
  </w:abstractNum>
  <w:abstractNum w:abstractNumId="2">
    <w:nsid w:val="00000003"/>
    <w:multiLevelType w:val="singleLevel"/>
    <w:tmpl w:val="00000003"/>
    <w:name w:val="WW8Num3"/>
    <w:lvl w:ilvl="0">
      <w:start w:val="1"/>
      <w:numFmt w:val="bullet"/>
      <w:pStyle w:val="titre4"/>
      <w:lvlText w:val=""/>
      <w:lvlJc w:val="left"/>
      <w:pPr>
        <w:tabs>
          <w:tab w:val="num" w:pos="1080"/>
        </w:tabs>
        <w:ind w:left="1080" w:hanging="360"/>
      </w:pPr>
      <w:rPr>
        <w:rFonts w:ascii="Symbol" w:hAnsi="Symbol"/>
        <w:b/>
      </w:rPr>
    </w:lvl>
  </w:abstractNum>
  <w:abstractNum w:abstractNumId="3">
    <w:nsid w:val="00000004"/>
    <w:multiLevelType w:val="multilevel"/>
    <w:tmpl w:val="00000004"/>
    <w:name w:val="WW8Num4"/>
    <w:lvl w:ilvl="0">
      <w:start w:val="4"/>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5"/>
    <w:multiLevelType w:val="multilevel"/>
    <w:tmpl w:val="00000005"/>
    <w:name w:val="WW8Num5"/>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5">
    <w:nsid w:val="00000006"/>
    <w:multiLevelType w:val="singleLevel"/>
    <w:tmpl w:val="00000006"/>
    <w:name w:val="WW8Num6"/>
    <w:lvl w:ilvl="0">
      <w:start w:val="1"/>
      <w:numFmt w:val="bullet"/>
      <w:pStyle w:val="Tiret1"/>
      <w:lvlText w:val=""/>
      <w:lvlJc w:val="left"/>
      <w:pPr>
        <w:tabs>
          <w:tab w:val="num" w:pos="1417"/>
        </w:tabs>
        <w:ind w:left="1417" w:hanging="567"/>
      </w:pPr>
      <w:rPr>
        <w:rFonts w:ascii="Symbol" w:hAnsi="Symbol"/>
      </w:rPr>
    </w:lvl>
  </w:abstractNum>
  <w:abstractNum w:abstractNumId="6">
    <w:nsid w:val="00000007"/>
    <w:multiLevelType w:val="singleLevel"/>
    <w:tmpl w:val="00000007"/>
    <w:name w:val="WW8Num8"/>
    <w:lvl w:ilvl="0">
      <w:start w:val="1"/>
      <w:numFmt w:val="bullet"/>
      <w:pStyle w:val="Tiret0"/>
      <w:lvlText w:val=""/>
      <w:lvlJc w:val="left"/>
      <w:pPr>
        <w:tabs>
          <w:tab w:val="num" w:pos="850"/>
        </w:tabs>
        <w:ind w:left="850" w:hanging="850"/>
      </w:pPr>
      <w:rPr>
        <w:rFonts w:ascii="Symbol" w:hAnsi="Symbol"/>
      </w:rPr>
    </w:lvl>
  </w:abstractNum>
  <w:abstractNum w:abstractNumId="7">
    <w:nsid w:val="00000008"/>
    <w:multiLevelType w:val="singleLevel"/>
    <w:tmpl w:val="00000008"/>
    <w:name w:val="WW8Num12"/>
    <w:lvl w:ilvl="0">
      <w:start w:val="1"/>
      <w:numFmt w:val="bullet"/>
      <w:lvlText w:val=""/>
      <w:lvlJc w:val="left"/>
      <w:pPr>
        <w:tabs>
          <w:tab w:val="num" w:pos="0"/>
        </w:tabs>
        <w:ind w:left="720" w:hanging="360"/>
      </w:pPr>
      <w:rPr>
        <w:rFonts w:ascii="Wingdings" w:hAnsi="Wingdings"/>
      </w:rPr>
    </w:lvl>
  </w:abstractNum>
  <w:abstractNum w:abstractNumId="8">
    <w:nsid w:val="00000009"/>
    <w:multiLevelType w:val="singleLevel"/>
    <w:tmpl w:val="00000009"/>
    <w:name w:val="WW8Num15"/>
    <w:lvl w:ilvl="0">
      <w:start w:val="1"/>
      <w:numFmt w:val="bullet"/>
      <w:lvlText w:val=""/>
      <w:lvlJc w:val="left"/>
      <w:pPr>
        <w:tabs>
          <w:tab w:val="num" w:pos="0"/>
        </w:tabs>
        <w:ind w:left="720" w:hanging="360"/>
      </w:pPr>
      <w:rPr>
        <w:rFonts w:ascii="Wingdings" w:hAnsi="Wingdings"/>
      </w:rPr>
    </w:lvl>
  </w:abstractNum>
  <w:abstractNum w:abstractNumId="9">
    <w:nsid w:val="0000000A"/>
    <w:multiLevelType w:val="multilevel"/>
    <w:tmpl w:val="0000000A"/>
    <w:lvl w:ilvl="0">
      <w:start w:val="1"/>
      <w:numFmt w:val="decimal"/>
      <w:pStyle w:val="NumPar1"/>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0">
    <w:nsid w:val="024114EF"/>
    <w:multiLevelType w:val="hybridMultilevel"/>
    <w:tmpl w:val="D0E8E264"/>
    <w:lvl w:ilvl="0" w:tplc="B11043B4">
      <w:numFmt w:val="bullet"/>
      <w:lvlText w:val="-"/>
      <w:lvlJc w:val="left"/>
      <w:pPr>
        <w:ind w:left="1068" w:hanging="360"/>
      </w:pPr>
      <w:rPr>
        <w:rFonts w:ascii="Times New Roman" w:eastAsia="Times New Roman" w:hAnsi="Times New Roman" w:cs="Times New Roman" w:hint="default"/>
      </w:rPr>
    </w:lvl>
    <w:lvl w:ilvl="1" w:tplc="04020003" w:tentative="1">
      <w:start w:val="1"/>
      <w:numFmt w:val="bullet"/>
      <w:lvlText w:val="o"/>
      <w:lvlJc w:val="left"/>
      <w:pPr>
        <w:ind w:left="1788" w:hanging="360"/>
      </w:pPr>
      <w:rPr>
        <w:rFonts w:ascii="Courier New" w:hAnsi="Courier New" w:cs="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11">
    <w:nsid w:val="02616BA1"/>
    <w:multiLevelType w:val="hybridMultilevel"/>
    <w:tmpl w:val="94FE6E94"/>
    <w:lvl w:ilvl="0" w:tplc="58622A6C">
      <w:start w:val="2"/>
      <w:numFmt w:val="bullet"/>
      <w:lvlText w:val="-"/>
      <w:lvlJc w:val="left"/>
      <w:pPr>
        <w:ind w:left="1480" w:hanging="360"/>
      </w:pPr>
      <w:rPr>
        <w:rFonts w:ascii="Times New Roman" w:eastAsia="Times New Roman" w:hAnsi="Times New Roman" w:cs="Times New Roman" w:hint="default"/>
      </w:rPr>
    </w:lvl>
    <w:lvl w:ilvl="1" w:tplc="04020003" w:tentative="1">
      <w:start w:val="1"/>
      <w:numFmt w:val="bullet"/>
      <w:lvlText w:val="o"/>
      <w:lvlJc w:val="left"/>
      <w:pPr>
        <w:ind w:left="2200" w:hanging="360"/>
      </w:pPr>
      <w:rPr>
        <w:rFonts w:ascii="Courier New" w:hAnsi="Courier New" w:cs="Courier New" w:hint="default"/>
      </w:rPr>
    </w:lvl>
    <w:lvl w:ilvl="2" w:tplc="04020005" w:tentative="1">
      <w:start w:val="1"/>
      <w:numFmt w:val="bullet"/>
      <w:lvlText w:val=""/>
      <w:lvlJc w:val="left"/>
      <w:pPr>
        <w:ind w:left="2920" w:hanging="360"/>
      </w:pPr>
      <w:rPr>
        <w:rFonts w:ascii="Wingdings" w:hAnsi="Wingdings" w:hint="default"/>
      </w:rPr>
    </w:lvl>
    <w:lvl w:ilvl="3" w:tplc="04020001" w:tentative="1">
      <w:start w:val="1"/>
      <w:numFmt w:val="bullet"/>
      <w:lvlText w:val=""/>
      <w:lvlJc w:val="left"/>
      <w:pPr>
        <w:ind w:left="3640" w:hanging="360"/>
      </w:pPr>
      <w:rPr>
        <w:rFonts w:ascii="Symbol" w:hAnsi="Symbol" w:hint="default"/>
      </w:rPr>
    </w:lvl>
    <w:lvl w:ilvl="4" w:tplc="04020003" w:tentative="1">
      <w:start w:val="1"/>
      <w:numFmt w:val="bullet"/>
      <w:lvlText w:val="o"/>
      <w:lvlJc w:val="left"/>
      <w:pPr>
        <w:ind w:left="4360" w:hanging="360"/>
      </w:pPr>
      <w:rPr>
        <w:rFonts w:ascii="Courier New" w:hAnsi="Courier New" w:cs="Courier New" w:hint="default"/>
      </w:rPr>
    </w:lvl>
    <w:lvl w:ilvl="5" w:tplc="04020005" w:tentative="1">
      <w:start w:val="1"/>
      <w:numFmt w:val="bullet"/>
      <w:lvlText w:val=""/>
      <w:lvlJc w:val="left"/>
      <w:pPr>
        <w:ind w:left="5080" w:hanging="360"/>
      </w:pPr>
      <w:rPr>
        <w:rFonts w:ascii="Wingdings" w:hAnsi="Wingdings" w:hint="default"/>
      </w:rPr>
    </w:lvl>
    <w:lvl w:ilvl="6" w:tplc="04020001" w:tentative="1">
      <w:start w:val="1"/>
      <w:numFmt w:val="bullet"/>
      <w:lvlText w:val=""/>
      <w:lvlJc w:val="left"/>
      <w:pPr>
        <w:ind w:left="5800" w:hanging="360"/>
      </w:pPr>
      <w:rPr>
        <w:rFonts w:ascii="Symbol" w:hAnsi="Symbol" w:hint="default"/>
      </w:rPr>
    </w:lvl>
    <w:lvl w:ilvl="7" w:tplc="04020003" w:tentative="1">
      <w:start w:val="1"/>
      <w:numFmt w:val="bullet"/>
      <w:lvlText w:val="o"/>
      <w:lvlJc w:val="left"/>
      <w:pPr>
        <w:ind w:left="6520" w:hanging="360"/>
      </w:pPr>
      <w:rPr>
        <w:rFonts w:ascii="Courier New" w:hAnsi="Courier New" w:cs="Courier New" w:hint="default"/>
      </w:rPr>
    </w:lvl>
    <w:lvl w:ilvl="8" w:tplc="04020005" w:tentative="1">
      <w:start w:val="1"/>
      <w:numFmt w:val="bullet"/>
      <w:lvlText w:val=""/>
      <w:lvlJc w:val="left"/>
      <w:pPr>
        <w:ind w:left="7240" w:hanging="360"/>
      </w:pPr>
      <w:rPr>
        <w:rFonts w:ascii="Wingdings" w:hAnsi="Wingdings" w:hint="default"/>
      </w:rPr>
    </w:lvl>
  </w:abstractNum>
  <w:abstractNum w:abstractNumId="12">
    <w:nsid w:val="03B904DB"/>
    <w:multiLevelType w:val="hybridMultilevel"/>
    <w:tmpl w:val="83AE21C2"/>
    <w:lvl w:ilvl="0" w:tplc="93C6A4AA">
      <w:start w:val="10"/>
      <w:numFmt w:val="bullet"/>
      <w:lvlText w:val="-"/>
      <w:lvlJc w:val="left"/>
      <w:pPr>
        <w:tabs>
          <w:tab w:val="num" w:pos="2160"/>
        </w:tabs>
        <w:ind w:left="2160" w:hanging="360"/>
      </w:pPr>
      <w:rPr>
        <w:rFonts w:ascii="Arial" w:eastAsia="Times New Roman" w:hAnsi="Arial" w:cs="Arial" w:hint="default"/>
      </w:rPr>
    </w:lvl>
    <w:lvl w:ilvl="1" w:tplc="04020003" w:tentative="1">
      <w:start w:val="1"/>
      <w:numFmt w:val="bullet"/>
      <w:lvlText w:val="o"/>
      <w:lvlJc w:val="left"/>
      <w:pPr>
        <w:tabs>
          <w:tab w:val="num" w:pos="2880"/>
        </w:tabs>
        <w:ind w:left="2880" w:hanging="360"/>
      </w:pPr>
      <w:rPr>
        <w:rFonts w:ascii="Courier New" w:hAnsi="Courier New" w:cs="Courier New" w:hint="default"/>
      </w:rPr>
    </w:lvl>
    <w:lvl w:ilvl="2" w:tplc="04020005" w:tentative="1">
      <w:start w:val="1"/>
      <w:numFmt w:val="bullet"/>
      <w:lvlText w:val=""/>
      <w:lvlJc w:val="left"/>
      <w:pPr>
        <w:tabs>
          <w:tab w:val="num" w:pos="3600"/>
        </w:tabs>
        <w:ind w:left="3600" w:hanging="360"/>
      </w:pPr>
      <w:rPr>
        <w:rFonts w:ascii="Wingdings" w:hAnsi="Wingdings" w:hint="default"/>
      </w:rPr>
    </w:lvl>
    <w:lvl w:ilvl="3" w:tplc="04020001" w:tentative="1">
      <w:start w:val="1"/>
      <w:numFmt w:val="bullet"/>
      <w:lvlText w:val=""/>
      <w:lvlJc w:val="left"/>
      <w:pPr>
        <w:tabs>
          <w:tab w:val="num" w:pos="4320"/>
        </w:tabs>
        <w:ind w:left="4320" w:hanging="360"/>
      </w:pPr>
      <w:rPr>
        <w:rFonts w:ascii="Symbol" w:hAnsi="Symbol" w:hint="default"/>
      </w:rPr>
    </w:lvl>
    <w:lvl w:ilvl="4" w:tplc="04020003" w:tentative="1">
      <w:start w:val="1"/>
      <w:numFmt w:val="bullet"/>
      <w:lvlText w:val="o"/>
      <w:lvlJc w:val="left"/>
      <w:pPr>
        <w:tabs>
          <w:tab w:val="num" w:pos="5040"/>
        </w:tabs>
        <w:ind w:left="5040" w:hanging="360"/>
      </w:pPr>
      <w:rPr>
        <w:rFonts w:ascii="Courier New" w:hAnsi="Courier New" w:cs="Courier New" w:hint="default"/>
      </w:rPr>
    </w:lvl>
    <w:lvl w:ilvl="5" w:tplc="04020005" w:tentative="1">
      <w:start w:val="1"/>
      <w:numFmt w:val="bullet"/>
      <w:lvlText w:val=""/>
      <w:lvlJc w:val="left"/>
      <w:pPr>
        <w:tabs>
          <w:tab w:val="num" w:pos="5760"/>
        </w:tabs>
        <w:ind w:left="5760" w:hanging="360"/>
      </w:pPr>
      <w:rPr>
        <w:rFonts w:ascii="Wingdings" w:hAnsi="Wingdings" w:hint="default"/>
      </w:rPr>
    </w:lvl>
    <w:lvl w:ilvl="6" w:tplc="04020001" w:tentative="1">
      <w:start w:val="1"/>
      <w:numFmt w:val="bullet"/>
      <w:lvlText w:val=""/>
      <w:lvlJc w:val="left"/>
      <w:pPr>
        <w:tabs>
          <w:tab w:val="num" w:pos="6480"/>
        </w:tabs>
        <w:ind w:left="6480" w:hanging="360"/>
      </w:pPr>
      <w:rPr>
        <w:rFonts w:ascii="Symbol" w:hAnsi="Symbol" w:hint="default"/>
      </w:rPr>
    </w:lvl>
    <w:lvl w:ilvl="7" w:tplc="04020003" w:tentative="1">
      <w:start w:val="1"/>
      <w:numFmt w:val="bullet"/>
      <w:lvlText w:val="o"/>
      <w:lvlJc w:val="left"/>
      <w:pPr>
        <w:tabs>
          <w:tab w:val="num" w:pos="7200"/>
        </w:tabs>
        <w:ind w:left="7200" w:hanging="360"/>
      </w:pPr>
      <w:rPr>
        <w:rFonts w:ascii="Courier New" w:hAnsi="Courier New" w:cs="Courier New" w:hint="default"/>
      </w:rPr>
    </w:lvl>
    <w:lvl w:ilvl="8" w:tplc="04020005" w:tentative="1">
      <w:start w:val="1"/>
      <w:numFmt w:val="bullet"/>
      <w:lvlText w:val=""/>
      <w:lvlJc w:val="left"/>
      <w:pPr>
        <w:tabs>
          <w:tab w:val="num" w:pos="7920"/>
        </w:tabs>
        <w:ind w:left="7920" w:hanging="360"/>
      </w:pPr>
      <w:rPr>
        <w:rFonts w:ascii="Wingdings" w:hAnsi="Wingdings" w:hint="default"/>
      </w:rPr>
    </w:lvl>
  </w:abstractNum>
  <w:abstractNum w:abstractNumId="13">
    <w:nsid w:val="046664B9"/>
    <w:multiLevelType w:val="hybridMultilevel"/>
    <w:tmpl w:val="1E8AD70E"/>
    <w:lvl w:ilvl="0" w:tplc="0742F1DC">
      <w:start w:val="1"/>
      <w:numFmt w:val="decimal"/>
      <w:lvlText w:val="%1."/>
      <w:lvlJc w:val="left"/>
      <w:pPr>
        <w:tabs>
          <w:tab w:val="num" w:pos="1800"/>
        </w:tabs>
        <w:ind w:left="180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nsid w:val="0E26080D"/>
    <w:multiLevelType w:val="hybridMultilevel"/>
    <w:tmpl w:val="D67CFDAA"/>
    <w:lvl w:ilvl="0" w:tplc="C6AC6548">
      <w:start w:val="2"/>
      <w:numFmt w:val="bullet"/>
      <w:lvlText w:val="-"/>
      <w:lvlJc w:val="left"/>
      <w:pPr>
        <w:tabs>
          <w:tab w:val="num" w:pos="2160"/>
        </w:tabs>
        <w:ind w:left="2160" w:hanging="360"/>
      </w:pPr>
      <w:rPr>
        <w:rFonts w:ascii="Arial" w:eastAsia="Times New Roman" w:hAnsi="Arial" w:cs="Arial" w:hint="default"/>
      </w:rPr>
    </w:lvl>
    <w:lvl w:ilvl="1" w:tplc="04020003" w:tentative="1">
      <w:start w:val="1"/>
      <w:numFmt w:val="bullet"/>
      <w:lvlText w:val="o"/>
      <w:lvlJc w:val="left"/>
      <w:pPr>
        <w:tabs>
          <w:tab w:val="num" w:pos="2880"/>
        </w:tabs>
        <w:ind w:left="2880" w:hanging="360"/>
      </w:pPr>
      <w:rPr>
        <w:rFonts w:ascii="Courier New" w:hAnsi="Courier New" w:cs="Courier New" w:hint="default"/>
      </w:rPr>
    </w:lvl>
    <w:lvl w:ilvl="2" w:tplc="04020005" w:tentative="1">
      <w:start w:val="1"/>
      <w:numFmt w:val="bullet"/>
      <w:lvlText w:val=""/>
      <w:lvlJc w:val="left"/>
      <w:pPr>
        <w:tabs>
          <w:tab w:val="num" w:pos="3600"/>
        </w:tabs>
        <w:ind w:left="3600" w:hanging="360"/>
      </w:pPr>
      <w:rPr>
        <w:rFonts w:ascii="Wingdings" w:hAnsi="Wingdings" w:hint="default"/>
      </w:rPr>
    </w:lvl>
    <w:lvl w:ilvl="3" w:tplc="04020001" w:tentative="1">
      <w:start w:val="1"/>
      <w:numFmt w:val="bullet"/>
      <w:lvlText w:val=""/>
      <w:lvlJc w:val="left"/>
      <w:pPr>
        <w:tabs>
          <w:tab w:val="num" w:pos="4320"/>
        </w:tabs>
        <w:ind w:left="4320" w:hanging="360"/>
      </w:pPr>
      <w:rPr>
        <w:rFonts w:ascii="Symbol" w:hAnsi="Symbol" w:hint="default"/>
      </w:rPr>
    </w:lvl>
    <w:lvl w:ilvl="4" w:tplc="04020003" w:tentative="1">
      <w:start w:val="1"/>
      <w:numFmt w:val="bullet"/>
      <w:lvlText w:val="o"/>
      <w:lvlJc w:val="left"/>
      <w:pPr>
        <w:tabs>
          <w:tab w:val="num" w:pos="5040"/>
        </w:tabs>
        <w:ind w:left="5040" w:hanging="360"/>
      </w:pPr>
      <w:rPr>
        <w:rFonts w:ascii="Courier New" w:hAnsi="Courier New" w:cs="Courier New" w:hint="default"/>
      </w:rPr>
    </w:lvl>
    <w:lvl w:ilvl="5" w:tplc="04020005" w:tentative="1">
      <w:start w:val="1"/>
      <w:numFmt w:val="bullet"/>
      <w:lvlText w:val=""/>
      <w:lvlJc w:val="left"/>
      <w:pPr>
        <w:tabs>
          <w:tab w:val="num" w:pos="5760"/>
        </w:tabs>
        <w:ind w:left="5760" w:hanging="360"/>
      </w:pPr>
      <w:rPr>
        <w:rFonts w:ascii="Wingdings" w:hAnsi="Wingdings" w:hint="default"/>
      </w:rPr>
    </w:lvl>
    <w:lvl w:ilvl="6" w:tplc="04020001" w:tentative="1">
      <w:start w:val="1"/>
      <w:numFmt w:val="bullet"/>
      <w:lvlText w:val=""/>
      <w:lvlJc w:val="left"/>
      <w:pPr>
        <w:tabs>
          <w:tab w:val="num" w:pos="6480"/>
        </w:tabs>
        <w:ind w:left="6480" w:hanging="360"/>
      </w:pPr>
      <w:rPr>
        <w:rFonts w:ascii="Symbol" w:hAnsi="Symbol" w:hint="default"/>
      </w:rPr>
    </w:lvl>
    <w:lvl w:ilvl="7" w:tplc="04020003" w:tentative="1">
      <w:start w:val="1"/>
      <w:numFmt w:val="bullet"/>
      <w:lvlText w:val="o"/>
      <w:lvlJc w:val="left"/>
      <w:pPr>
        <w:tabs>
          <w:tab w:val="num" w:pos="7200"/>
        </w:tabs>
        <w:ind w:left="7200" w:hanging="360"/>
      </w:pPr>
      <w:rPr>
        <w:rFonts w:ascii="Courier New" w:hAnsi="Courier New" w:cs="Courier New" w:hint="default"/>
      </w:rPr>
    </w:lvl>
    <w:lvl w:ilvl="8" w:tplc="04020005" w:tentative="1">
      <w:start w:val="1"/>
      <w:numFmt w:val="bullet"/>
      <w:lvlText w:val=""/>
      <w:lvlJc w:val="left"/>
      <w:pPr>
        <w:tabs>
          <w:tab w:val="num" w:pos="7920"/>
        </w:tabs>
        <w:ind w:left="7920" w:hanging="360"/>
      </w:pPr>
      <w:rPr>
        <w:rFonts w:ascii="Wingdings" w:hAnsi="Wingdings" w:hint="default"/>
      </w:rPr>
    </w:lvl>
  </w:abstractNum>
  <w:abstractNum w:abstractNumId="15">
    <w:nsid w:val="12F1594D"/>
    <w:multiLevelType w:val="hybridMultilevel"/>
    <w:tmpl w:val="1578EAC8"/>
    <w:lvl w:ilvl="0" w:tplc="A51489C6">
      <w:start w:val="1"/>
      <w:numFmt w:val="decimal"/>
      <w:lvlText w:val="%1."/>
      <w:lvlJc w:val="left"/>
      <w:pPr>
        <w:tabs>
          <w:tab w:val="num" w:pos="1800"/>
        </w:tabs>
        <w:ind w:left="180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6">
    <w:nsid w:val="15D0763F"/>
    <w:multiLevelType w:val="hybridMultilevel"/>
    <w:tmpl w:val="D8FCE96A"/>
    <w:lvl w:ilvl="0" w:tplc="F3CC6952">
      <w:start w:val="181"/>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7">
    <w:nsid w:val="1D696F36"/>
    <w:multiLevelType w:val="hybridMultilevel"/>
    <w:tmpl w:val="26A87F7E"/>
    <w:lvl w:ilvl="0" w:tplc="8766E10C">
      <w:start w:val="4"/>
      <w:numFmt w:val="decimal"/>
      <w:lvlText w:val="%1."/>
      <w:lvlJc w:val="left"/>
      <w:pPr>
        <w:ind w:left="765" w:hanging="360"/>
      </w:pPr>
      <w:rPr>
        <w:rFonts w:hint="default"/>
      </w:rPr>
    </w:lvl>
    <w:lvl w:ilvl="1" w:tplc="04020019" w:tentative="1">
      <w:start w:val="1"/>
      <w:numFmt w:val="lowerLetter"/>
      <w:lvlText w:val="%2."/>
      <w:lvlJc w:val="left"/>
      <w:pPr>
        <w:ind w:left="1485" w:hanging="360"/>
      </w:pPr>
    </w:lvl>
    <w:lvl w:ilvl="2" w:tplc="0402001B" w:tentative="1">
      <w:start w:val="1"/>
      <w:numFmt w:val="lowerRoman"/>
      <w:lvlText w:val="%3."/>
      <w:lvlJc w:val="right"/>
      <w:pPr>
        <w:ind w:left="2205" w:hanging="180"/>
      </w:pPr>
    </w:lvl>
    <w:lvl w:ilvl="3" w:tplc="0402000F" w:tentative="1">
      <w:start w:val="1"/>
      <w:numFmt w:val="decimal"/>
      <w:lvlText w:val="%4."/>
      <w:lvlJc w:val="left"/>
      <w:pPr>
        <w:ind w:left="2925" w:hanging="360"/>
      </w:pPr>
    </w:lvl>
    <w:lvl w:ilvl="4" w:tplc="04020019" w:tentative="1">
      <w:start w:val="1"/>
      <w:numFmt w:val="lowerLetter"/>
      <w:lvlText w:val="%5."/>
      <w:lvlJc w:val="left"/>
      <w:pPr>
        <w:ind w:left="3645" w:hanging="360"/>
      </w:pPr>
    </w:lvl>
    <w:lvl w:ilvl="5" w:tplc="0402001B" w:tentative="1">
      <w:start w:val="1"/>
      <w:numFmt w:val="lowerRoman"/>
      <w:lvlText w:val="%6."/>
      <w:lvlJc w:val="right"/>
      <w:pPr>
        <w:ind w:left="4365" w:hanging="180"/>
      </w:pPr>
    </w:lvl>
    <w:lvl w:ilvl="6" w:tplc="0402000F" w:tentative="1">
      <w:start w:val="1"/>
      <w:numFmt w:val="decimal"/>
      <w:lvlText w:val="%7."/>
      <w:lvlJc w:val="left"/>
      <w:pPr>
        <w:ind w:left="5085" w:hanging="360"/>
      </w:pPr>
    </w:lvl>
    <w:lvl w:ilvl="7" w:tplc="04020019" w:tentative="1">
      <w:start w:val="1"/>
      <w:numFmt w:val="lowerLetter"/>
      <w:lvlText w:val="%8."/>
      <w:lvlJc w:val="left"/>
      <w:pPr>
        <w:ind w:left="5805" w:hanging="360"/>
      </w:pPr>
    </w:lvl>
    <w:lvl w:ilvl="8" w:tplc="0402001B" w:tentative="1">
      <w:start w:val="1"/>
      <w:numFmt w:val="lowerRoman"/>
      <w:lvlText w:val="%9."/>
      <w:lvlJc w:val="right"/>
      <w:pPr>
        <w:ind w:left="6525" w:hanging="180"/>
      </w:pPr>
    </w:lvl>
  </w:abstractNum>
  <w:abstractNum w:abstractNumId="18">
    <w:nsid w:val="5E1221B1"/>
    <w:multiLevelType w:val="multilevel"/>
    <w:tmpl w:val="D184483A"/>
    <w:lvl w:ilvl="0">
      <w:start w:val="1"/>
      <w:numFmt w:val="decimal"/>
      <w:lvlText w:val="%1."/>
      <w:lvlJc w:val="left"/>
      <w:pPr>
        <w:ind w:left="720" w:hanging="360"/>
      </w:pPr>
      <w:rPr>
        <w:rFonts w:hint="default"/>
      </w:rPr>
    </w:lvl>
    <w:lvl w:ilvl="1">
      <w:start w:val="1"/>
      <w:numFmt w:val="decimal"/>
      <w:isLgl/>
      <w:lvlText w:val="%1.%2."/>
      <w:lvlJc w:val="left"/>
      <w:pPr>
        <w:ind w:left="780" w:hanging="360"/>
      </w:pPr>
      <w:rPr>
        <w:rFonts w:hint="default"/>
      </w:rPr>
    </w:lvl>
    <w:lvl w:ilvl="2">
      <w:start w:val="1"/>
      <w:numFmt w:val="decimal"/>
      <w:isLgl/>
      <w:lvlText w:val="%1.%2.%3."/>
      <w:lvlJc w:val="left"/>
      <w:pPr>
        <w:ind w:left="1200" w:hanging="720"/>
      </w:pPr>
      <w:rPr>
        <w:rFonts w:hint="default"/>
      </w:rPr>
    </w:lvl>
    <w:lvl w:ilvl="3">
      <w:start w:val="1"/>
      <w:numFmt w:val="decimal"/>
      <w:isLgl/>
      <w:lvlText w:val="%1.%2.%3.%4."/>
      <w:lvlJc w:val="left"/>
      <w:pPr>
        <w:ind w:left="1260" w:hanging="720"/>
      </w:pPr>
      <w:rPr>
        <w:rFonts w:hint="default"/>
      </w:rPr>
    </w:lvl>
    <w:lvl w:ilvl="4">
      <w:start w:val="1"/>
      <w:numFmt w:val="decimal"/>
      <w:isLgl/>
      <w:lvlText w:val="%1.%2.%3.%4.%5."/>
      <w:lvlJc w:val="left"/>
      <w:pPr>
        <w:ind w:left="1680" w:hanging="1080"/>
      </w:pPr>
      <w:rPr>
        <w:rFonts w:hint="default"/>
      </w:rPr>
    </w:lvl>
    <w:lvl w:ilvl="5">
      <w:start w:val="1"/>
      <w:numFmt w:val="decimal"/>
      <w:isLgl/>
      <w:lvlText w:val="%1.%2.%3.%4.%5.%6."/>
      <w:lvlJc w:val="left"/>
      <w:pPr>
        <w:ind w:left="174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220" w:hanging="1440"/>
      </w:pPr>
      <w:rPr>
        <w:rFonts w:hint="default"/>
      </w:rPr>
    </w:lvl>
    <w:lvl w:ilvl="8">
      <w:start w:val="1"/>
      <w:numFmt w:val="decimal"/>
      <w:isLgl/>
      <w:lvlText w:val="%1.%2.%3.%4.%5.%6.%7.%8.%9."/>
      <w:lvlJc w:val="left"/>
      <w:pPr>
        <w:ind w:left="2640" w:hanging="1800"/>
      </w:pPr>
      <w:rPr>
        <w:rFonts w:hint="default"/>
      </w:rPr>
    </w:lvl>
  </w:abstractNum>
  <w:abstractNum w:abstractNumId="19">
    <w:nsid w:val="6F2F201F"/>
    <w:multiLevelType w:val="hybridMultilevel"/>
    <w:tmpl w:val="A99E93BE"/>
    <w:lvl w:ilvl="0" w:tplc="E6084DFC">
      <w:start w:val="1"/>
      <w:numFmt w:val="decimal"/>
      <w:lvlText w:val="%1."/>
      <w:lvlJc w:val="left"/>
      <w:pPr>
        <w:ind w:left="1080" w:hanging="360"/>
      </w:pPr>
      <w:rPr>
        <w:rFonts w:hint="default"/>
      </w:rPr>
    </w:lvl>
    <w:lvl w:ilvl="1" w:tplc="04020003" w:tentative="1">
      <w:start w:val="1"/>
      <w:numFmt w:val="lowerLetter"/>
      <w:lvlText w:val="%2."/>
      <w:lvlJc w:val="left"/>
      <w:pPr>
        <w:ind w:left="1800" w:hanging="360"/>
      </w:pPr>
    </w:lvl>
    <w:lvl w:ilvl="2" w:tplc="04020005" w:tentative="1">
      <w:start w:val="1"/>
      <w:numFmt w:val="lowerRoman"/>
      <w:lvlText w:val="%3."/>
      <w:lvlJc w:val="right"/>
      <w:pPr>
        <w:ind w:left="2520" w:hanging="180"/>
      </w:pPr>
    </w:lvl>
    <w:lvl w:ilvl="3" w:tplc="04020001" w:tentative="1">
      <w:start w:val="1"/>
      <w:numFmt w:val="decimal"/>
      <w:lvlText w:val="%4."/>
      <w:lvlJc w:val="left"/>
      <w:pPr>
        <w:ind w:left="3240" w:hanging="360"/>
      </w:pPr>
    </w:lvl>
    <w:lvl w:ilvl="4" w:tplc="04020003" w:tentative="1">
      <w:start w:val="1"/>
      <w:numFmt w:val="lowerLetter"/>
      <w:lvlText w:val="%5."/>
      <w:lvlJc w:val="left"/>
      <w:pPr>
        <w:ind w:left="3960" w:hanging="360"/>
      </w:pPr>
    </w:lvl>
    <w:lvl w:ilvl="5" w:tplc="04020005" w:tentative="1">
      <w:start w:val="1"/>
      <w:numFmt w:val="lowerRoman"/>
      <w:lvlText w:val="%6."/>
      <w:lvlJc w:val="right"/>
      <w:pPr>
        <w:ind w:left="4680" w:hanging="180"/>
      </w:pPr>
    </w:lvl>
    <w:lvl w:ilvl="6" w:tplc="04020001" w:tentative="1">
      <w:start w:val="1"/>
      <w:numFmt w:val="decimal"/>
      <w:lvlText w:val="%7."/>
      <w:lvlJc w:val="left"/>
      <w:pPr>
        <w:ind w:left="5400" w:hanging="360"/>
      </w:pPr>
    </w:lvl>
    <w:lvl w:ilvl="7" w:tplc="04020003" w:tentative="1">
      <w:start w:val="1"/>
      <w:numFmt w:val="lowerLetter"/>
      <w:lvlText w:val="%8."/>
      <w:lvlJc w:val="left"/>
      <w:pPr>
        <w:ind w:left="6120" w:hanging="360"/>
      </w:pPr>
    </w:lvl>
    <w:lvl w:ilvl="8" w:tplc="04020005" w:tentative="1">
      <w:start w:val="1"/>
      <w:numFmt w:val="lowerRoman"/>
      <w:lvlText w:val="%9."/>
      <w:lvlJc w:val="right"/>
      <w:pPr>
        <w:ind w:left="6840" w:hanging="180"/>
      </w:pPr>
    </w:lvl>
  </w:abstractNum>
  <w:abstractNum w:abstractNumId="20">
    <w:nsid w:val="72531B8C"/>
    <w:multiLevelType w:val="hybridMultilevel"/>
    <w:tmpl w:val="0406BBD8"/>
    <w:lvl w:ilvl="0" w:tplc="F432C11E">
      <w:start w:val="1"/>
      <w:numFmt w:val="decimal"/>
      <w:lvlText w:val="%1."/>
      <w:lvlJc w:val="left"/>
      <w:pPr>
        <w:tabs>
          <w:tab w:val="num" w:pos="1800"/>
        </w:tabs>
        <w:ind w:left="1800" w:hanging="360"/>
      </w:pPr>
      <w:rPr>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0"/>
  </w:num>
  <w:num w:numId="2">
    <w:abstractNumId w:val="1"/>
  </w:num>
  <w:num w:numId="3">
    <w:abstractNumId w:val="2"/>
  </w:num>
  <w:num w:numId="4">
    <w:abstractNumId w:val="5"/>
  </w:num>
  <w:num w:numId="5">
    <w:abstractNumId w:val="6"/>
  </w:num>
  <w:num w:numId="6">
    <w:abstractNumId w:val="9"/>
  </w:num>
  <w:num w:numId="7">
    <w:abstractNumId w:val="11"/>
  </w:num>
  <w:num w:numId="8">
    <w:abstractNumId w:val="19"/>
  </w:num>
  <w:num w:numId="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4"/>
  </w:num>
  <w:num w:numId="13">
    <w:abstractNumId w:val="12"/>
  </w:num>
  <w:num w:numId="14">
    <w:abstractNumId w:val="16"/>
  </w:num>
  <w:num w:numId="15">
    <w:abstractNumId w:val="10"/>
  </w:num>
  <w:num w:numId="16">
    <w:abstractNumId w:val="18"/>
  </w:num>
  <w:num w:numId="17">
    <w:abstractNumId w:val="17"/>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isplayBackgroundShape/>
  <w:embedSystemFonts/>
  <w:hideSpellingErrors/>
  <w:hideGrammaticalErrors/>
  <w:stylePaneFormatFilter w:val="0000"/>
  <w:doNotTrackMoves/>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7F21C5"/>
    <w:rsid w:val="0000162D"/>
    <w:rsid w:val="0000168C"/>
    <w:rsid w:val="00005E17"/>
    <w:rsid w:val="00034EC3"/>
    <w:rsid w:val="00047284"/>
    <w:rsid w:val="000543D5"/>
    <w:rsid w:val="00074041"/>
    <w:rsid w:val="00076BE5"/>
    <w:rsid w:val="00086AF3"/>
    <w:rsid w:val="000A07A9"/>
    <w:rsid w:val="000B7E17"/>
    <w:rsid w:val="000E4E24"/>
    <w:rsid w:val="000F60EF"/>
    <w:rsid w:val="00106F55"/>
    <w:rsid w:val="00113C48"/>
    <w:rsid w:val="001332B0"/>
    <w:rsid w:val="00141E72"/>
    <w:rsid w:val="001459CB"/>
    <w:rsid w:val="001B36FA"/>
    <w:rsid w:val="001D24EB"/>
    <w:rsid w:val="001D44BA"/>
    <w:rsid w:val="001F6F20"/>
    <w:rsid w:val="0020060B"/>
    <w:rsid w:val="002173D2"/>
    <w:rsid w:val="00221D6B"/>
    <w:rsid w:val="00222D88"/>
    <w:rsid w:val="002340BA"/>
    <w:rsid w:val="002660CA"/>
    <w:rsid w:val="00270E57"/>
    <w:rsid w:val="00294023"/>
    <w:rsid w:val="002A6ADA"/>
    <w:rsid w:val="002B1031"/>
    <w:rsid w:val="002B138C"/>
    <w:rsid w:val="002B44A7"/>
    <w:rsid w:val="002B7D87"/>
    <w:rsid w:val="002C087B"/>
    <w:rsid w:val="002C2372"/>
    <w:rsid w:val="002C2649"/>
    <w:rsid w:val="002D0193"/>
    <w:rsid w:val="002D475E"/>
    <w:rsid w:val="002D7A76"/>
    <w:rsid w:val="002E7E39"/>
    <w:rsid w:val="002F6C5C"/>
    <w:rsid w:val="002F7B30"/>
    <w:rsid w:val="003017ED"/>
    <w:rsid w:val="00317435"/>
    <w:rsid w:val="003275A0"/>
    <w:rsid w:val="00365903"/>
    <w:rsid w:val="00375EDA"/>
    <w:rsid w:val="0038417C"/>
    <w:rsid w:val="00391F6F"/>
    <w:rsid w:val="003947B6"/>
    <w:rsid w:val="003A0B2B"/>
    <w:rsid w:val="003D3632"/>
    <w:rsid w:val="00410C3F"/>
    <w:rsid w:val="0042174A"/>
    <w:rsid w:val="00423A3F"/>
    <w:rsid w:val="004501BA"/>
    <w:rsid w:val="00465D88"/>
    <w:rsid w:val="00477A50"/>
    <w:rsid w:val="004D29A9"/>
    <w:rsid w:val="005115C1"/>
    <w:rsid w:val="00512140"/>
    <w:rsid w:val="005617D8"/>
    <w:rsid w:val="00581359"/>
    <w:rsid w:val="005A03CB"/>
    <w:rsid w:val="005A746D"/>
    <w:rsid w:val="005B4E7C"/>
    <w:rsid w:val="005C1729"/>
    <w:rsid w:val="00616EA9"/>
    <w:rsid w:val="00617D8C"/>
    <w:rsid w:val="00633562"/>
    <w:rsid w:val="00673505"/>
    <w:rsid w:val="0067624E"/>
    <w:rsid w:val="0069675A"/>
    <w:rsid w:val="006C27AF"/>
    <w:rsid w:val="006D5FD5"/>
    <w:rsid w:val="006F21AA"/>
    <w:rsid w:val="006F4080"/>
    <w:rsid w:val="006F40D4"/>
    <w:rsid w:val="00705390"/>
    <w:rsid w:val="007126DC"/>
    <w:rsid w:val="007401F2"/>
    <w:rsid w:val="00745CB4"/>
    <w:rsid w:val="007464A5"/>
    <w:rsid w:val="007606F1"/>
    <w:rsid w:val="007636BB"/>
    <w:rsid w:val="0078525F"/>
    <w:rsid w:val="007979EA"/>
    <w:rsid w:val="007A6F25"/>
    <w:rsid w:val="007F21C5"/>
    <w:rsid w:val="0080257F"/>
    <w:rsid w:val="00820946"/>
    <w:rsid w:val="00865C2D"/>
    <w:rsid w:val="00886C07"/>
    <w:rsid w:val="00893F42"/>
    <w:rsid w:val="008A12B2"/>
    <w:rsid w:val="00902D3F"/>
    <w:rsid w:val="0090383A"/>
    <w:rsid w:val="0095365F"/>
    <w:rsid w:val="009A0BD6"/>
    <w:rsid w:val="009C3254"/>
    <w:rsid w:val="00A02E33"/>
    <w:rsid w:val="00A101FE"/>
    <w:rsid w:val="00A201D8"/>
    <w:rsid w:val="00A47EA3"/>
    <w:rsid w:val="00A70FAA"/>
    <w:rsid w:val="00AD56A0"/>
    <w:rsid w:val="00AE20E2"/>
    <w:rsid w:val="00AE341F"/>
    <w:rsid w:val="00AE7AC7"/>
    <w:rsid w:val="00AF7F99"/>
    <w:rsid w:val="00B24059"/>
    <w:rsid w:val="00B3314B"/>
    <w:rsid w:val="00B44D3F"/>
    <w:rsid w:val="00B47D34"/>
    <w:rsid w:val="00B6686D"/>
    <w:rsid w:val="00B71FE5"/>
    <w:rsid w:val="00B84755"/>
    <w:rsid w:val="00B90469"/>
    <w:rsid w:val="00BA7912"/>
    <w:rsid w:val="00BB04C4"/>
    <w:rsid w:val="00BC25C0"/>
    <w:rsid w:val="00BE3702"/>
    <w:rsid w:val="00BF507B"/>
    <w:rsid w:val="00C125F8"/>
    <w:rsid w:val="00C164B2"/>
    <w:rsid w:val="00C36BCB"/>
    <w:rsid w:val="00C51985"/>
    <w:rsid w:val="00C54CBF"/>
    <w:rsid w:val="00C55806"/>
    <w:rsid w:val="00C644A6"/>
    <w:rsid w:val="00CB44CE"/>
    <w:rsid w:val="00CC0497"/>
    <w:rsid w:val="00CC277A"/>
    <w:rsid w:val="00CC375E"/>
    <w:rsid w:val="00CE0584"/>
    <w:rsid w:val="00CF00C1"/>
    <w:rsid w:val="00CF27B4"/>
    <w:rsid w:val="00D05324"/>
    <w:rsid w:val="00D87B60"/>
    <w:rsid w:val="00D931FD"/>
    <w:rsid w:val="00DA6C4C"/>
    <w:rsid w:val="00DB6164"/>
    <w:rsid w:val="00DE35BE"/>
    <w:rsid w:val="00DF4A3B"/>
    <w:rsid w:val="00E018A5"/>
    <w:rsid w:val="00E04122"/>
    <w:rsid w:val="00E2646E"/>
    <w:rsid w:val="00E37478"/>
    <w:rsid w:val="00E76B85"/>
    <w:rsid w:val="00EB6E22"/>
    <w:rsid w:val="00EC0CDF"/>
    <w:rsid w:val="00EC555C"/>
    <w:rsid w:val="00EC7FDE"/>
    <w:rsid w:val="00EE1C80"/>
    <w:rsid w:val="00EE4629"/>
    <w:rsid w:val="00EF6E5F"/>
    <w:rsid w:val="00F051B4"/>
    <w:rsid w:val="00F22338"/>
    <w:rsid w:val="00F462C1"/>
    <w:rsid w:val="00F5051D"/>
    <w:rsid w:val="00F55C07"/>
    <w:rsid w:val="00FA4200"/>
    <w:rsid w:val="00FB48E4"/>
    <w:rsid w:val="00FB5818"/>
    <w:rsid w:val="00FD4AC6"/>
    <w:rsid w:val="00FE5558"/>
  </w:rsids>
  <m:mathPr>
    <m:mathFont m:val="Cambria Math"/>
    <m:brkBin m:val="before"/>
    <m:brkBinSub m:val="--"/>
    <m:smallFrac m:val="off"/>
    <m:dispDef/>
    <m:lMargin m:val="0"/>
    <m:rMargin m:val="0"/>
    <m:defJc m:val="centerGroup"/>
    <m:wrapIndent m:val="1440"/>
    <m:intLim m:val="subSup"/>
    <m:naryLim m:val="undOvr"/>
  </m:mathPr>
  <w:uiCompat97To2003/>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footer" w:uiPriority="0"/>
    <w:lsdException w:name="caption" w:uiPriority="35"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annotation subject" w:uiPriority="0"/>
    <w:lsdException w:name="Table Grid 6"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0497"/>
    <w:pPr>
      <w:suppressAutoHyphens/>
    </w:pPr>
    <w:rPr>
      <w:sz w:val="24"/>
      <w:szCs w:val="24"/>
      <w:lang w:eastAsia="ar-SA"/>
    </w:rPr>
  </w:style>
  <w:style w:type="paragraph" w:styleId="Heading1">
    <w:name w:val="heading 1"/>
    <w:basedOn w:val="Normal"/>
    <w:next w:val="Normal"/>
    <w:link w:val="Heading1Char"/>
    <w:qFormat/>
    <w:rsid w:val="002C2372"/>
    <w:pPr>
      <w:keepNext/>
      <w:keepLines/>
      <w:suppressAutoHyphens w:val="0"/>
      <w:spacing w:before="240" w:line="259" w:lineRule="auto"/>
      <w:outlineLvl w:val="0"/>
    </w:pPr>
    <w:rPr>
      <w:rFonts w:ascii="Calibri Light" w:hAnsi="Calibri Light"/>
      <w:color w:val="2E74B5"/>
      <w:sz w:val="32"/>
      <w:szCs w:val="32"/>
      <w:lang w:eastAsia="en-US"/>
    </w:rPr>
  </w:style>
  <w:style w:type="paragraph" w:styleId="Heading2">
    <w:name w:val="heading 2"/>
    <w:basedOn w:val="Normal"/>
    <w:next w:val="Normal"/>
    <w:link w:val="Heading2Char"/>
    <w:qFormat/>
    <w:rsid w:val="00CC0497"/>
    <w:pPr>
      <w:keepNext/>
      <w:numPr>
        <w:ilvl w:val="1"/>
        <w:numId w:val="1"/>
      </w:numPr>
      <w:jc w:val="center"/>
      <w:outlineLvl w:val="1"/>
    </w:pPr>
    <w:rPr>
      <w:b/>
      <w:bCs/>
      <w:lang/>
    </w:rPr>
  </w:style>
  <w:style w:type="paragraph" w:styleId="Heading3">
    <w:name w:val="heading 3"/>
    <w:basedOn w:val="Normal"/>
    <w:next w:val="Normal"/>
    <w:link w:val="Heading3Char"/>
    <w:qFormat/>
    <w:rsid w:val="00CC0497"/>
    <w:pPr>
      <w:keepNext/>
      <w:numPr>
        <w:ilvl w:val="2"/>
        <w:numId w:val="1"/>
      </w:numPr>
      <w:spacing w:before="240" w:after="60"/>
      <w:outlineLvl w:val="2"/>
    </w:pPr>
    <w:rPr>
      <w:rFonts w:ascii="Arial" w:hAnsi="Arial"/>
      <w:b/>
      <w:bCs/>
      <w:sz w:val="26"/>
      <w:szCs w:val="26"/>
      <w:lang w:val="en-AU"/>
    </w:rPr>
  </w:style>
  <w:style w:type="paragraph" w:styleId="Heading4">
    <w:name w:val="heading 4"/>
    <w:basedOn w:val="Normal"/>
    <w:next w:val="Normal"/>
    <w:link w:val="Heading4Char"/>
    <w:qFormat/>
    <w:rsid w:val="00CC0497"/>
    <w:pPr>
      <w:keepNext/>
      <w:numPr>
        <w:ilvl w:val="3"/>
        <w:numId w:val="1"/>
      </w:numPr>
      <w:spacing w:before="240" w:after="60"/>
      <w:outlineLvl w:val="3"/>
    </w:pPr>
    <w:rPr>
      <w:b/>
      <w:bCs/>
      <w:sz w:val="28"/>
      <w:szCs w:val="28"/>
      <w:lang/>
    </w:rPr>
  </w:style>
  <w:style w:type="paragraph" w:styleId="Heading5">
    <w:name w:val="heading 5"/>
    <w:basedOn w:val="Normal"/>
    <w:next w:val="Normal"/>
    <w:link w:val="Heading5Char"/>
    <w:qFormat/>
    <w:rsid w:val="002C2372"/>
    <w:pPr>
      <w:keepNext/>
      <w:suppressAutoHyphens w:val="0"/>
      <w:jc w:val="both"/>
      <w:outlineLvl w:val="4"/>
    </w:pPr>
    <w:rPr>
      <w:b/>
      <w:bCs/>
      <w:color w:val="000000"/>
      <w:position w:val="8"/>
      <w:sz w:val="28"/>
      <w:szCs w:val="20"/>
      <w:lang w:eastAsia="en-US"/>
    </w:rPr>
  </w:style>
  <w:style w:type="paragraph" w:styleId="Heading6">
    <w:name w:val="heading 6"/>
    <w:basedOn w:val="Normal"/>
    <w:next w:val="Normal"/>
    <w:link w:val="Heading6Char"/>
    <w:qFormat/>
    <w:rsid w:val="002C2372"/>
    <w:pPr>
      <w:keepNext/>
      <w:suppressAutoHyphens w:val="0"/>
      <w:ind w:left="720"/>
      <w:jc w:val="center"/>
      <w:outlineLvl w:val="5"/>
    </w:pPr>
    <w:rPr>
      <w:rFonts w:ascii="Arial" w:hAnsi="Arial" w:cs="Arial"/>
      <w:b/>
      <w:bCs/>
      <w:lang w:eastAsia="en-US"/>
    </w:rPr>
  </w:style>
  <w:style w:type="paragraph" w:styleId="Heading7">
    <w:name w:val="heading 7"/>
    <w:basedOn w:val="Normal"/>
    <w:next w:val="Normal"/>
    <w:link w:val="Heading7Char"/>
    <w:qFormat/>
    <w:rsid w:val="002C2372"/>
    <w:pPr>
      <w:keepNext/>
      <w:suppressAutoHyphens w:val="0"/>
      <w:jc w:val="center"/>
      <w:outlineLvl w:val="6"/>
    </w:pPr>
    <w:rPr>
      <w:rFonts w:ascii="Arial" w:hAnsi="Arial" w:cs="Arial"/>
      <w:b/>
      <w:bCs/>
      <w:lang w:eastAsia="en-US"/>
    </w:rPr>
  </w:style>
  <w:style w:type="paragraph" w:styleId="Heading8">
    <w:name w:val="heading 8"/>
    <w:basedOn w:val="Normal"/>
    <w:next w:val="Normal"/>
    <w:link w:val="Heading8Char"/>
    <w:qFormat/>
    <w:rsid w:val="002C2372"/>
    <w:pPr>
      <w:keepNext/>
      <w:suppressAutoHyphens w:val="0"/>
      <w:outlineLvl w:val="7"/>
    </w:pPr>
    <w:rPr>
      <w:rFonts w:ascii="Arial" w:hAnsi="Arial" w:cs="Arial"/>
      <w:b/>
      <w:bCs/>
      <w:sz w:val="28"/>
      <w:lang w:eastAsia="en-US"/>
    </w:rPr>
  </w:style>
  <w:style w:type="paragraph" w:styleId="Heading9">
    <w:name w:val="heading 9"/>
    <w:basedOn w:val="Normal"/>
    <w:next w:val="Normal"/>
    <w:link w:val="Heading9Char"/>
    <w:qFormat/>
    <w:rsid w:val="002C2372"/>
    <w:pPr>
      <w:keepNext/>
      <w:suppressAutoHyphens w:val="0"/>
      <w:outlineLvl w:val="8"/>
    </w:pPr>
    <w:rPr>
      <w:rFonts w:ascii="Arial" w:hAnsi="Arial" w:cs="Arial"/>
      <w:b/>
      <w:bCs/>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C2372"/>
    <w:rPr>
      <w:rFonts w:ascii="Calibri Light" w:hAnsi="Calibri Light"/>
      <w:color w:val="2E74B5"/>
      <w:sz w:val="32"/>
      <w:szCs w:val="32"/>
      <w:lang w:eastAsia="en-US"/>
    </w:rPr>
  </w:style>
  <w:style w:type="character" w:customStyle="1" w:styleId="Heading2Char">
    <w:name w:val="Heading 2 Char"/>
    <w:link w:val="Heading2"/>
    <w:rsid w:val="002C2372"/>
    <w:rPr>
      <w:b/>
      <w:bCs/>
      <w:sz w:val="24"/>
      <w:szCs w:val="24"/>
      <w:lang w:eastAsia="ar-SA"/>
    </w:rPr>
  </w:style>
  <w:style w:type="character" w:customStyle="1" w:styleId="Heading3Char">
    <w:name w:val="Heading 3 Char"/>
    <w:link w:val="Heading3"/>
    <w:rsid w:val="002C2372"/>
    <w:rPr>
      <w:rFonts w:ascii="Arial" w:hAnsi="Arial" w:cs="Arial"/>
      <w:b/>
      <w:bCs/>
      <w:sz w:val="26"/>
      <w:szCs w:val="26"/>
      <w:lang w:val="en-AU" w:eastAsia="ar-SA"/>
    </w:rPr>
  </w:style>
  <w:style w:type="character" w:customStyle="1" w:styleId="Heading4Char">
    <w:name w:val="Heading 4 Char"/>
    <w:link w:val="Heading4"/>
    <w:rsid w:val="002C2372"/>
    <w:rPr>
      <w:b/>
      <w:bCs/>
      <w:sz w:val="28"/>
      <w:szCs w:val="28"/>
      <w:lang w:eastAsia="ar-SA"/>
    </w:rPr>
  </w:style>
  <w:style w:type="character" w:customStyle="1" w:styleId="Heading5Char">
    <w:name w:val="Heading 5 Char"/>
    <w:basedOn w:val="DefaultParagraphFont"/>
    <w:link w:val="Heading5"/>
    <w:rsid w:val="002C2372"/>
    <w:rPr>
      <w:b/>
      <w:bCs/>
      <w:color w:val="000000"/>
      <w:position w:val="8"/>
      <w:sz w:val="28"/>
      <w:lang w:eastAsia="en-US"/>
    </w:rPr>
  </w:style>
  <w:style w:type="character" w:customStyle="1" w:styleId="Heading6Char">
    <w:name w:val="Heading 6 Char"/>
    <w:basedOn w:val="DefaultParagraphFont"/>
    <w:link w:val="Heading6"/>
    <w:rsid w:val="002C2372"/>
    <w:rPr>
      <w:rFonts w:ascii="Arial" w:hAnsi="Arial" w:cs="Arial"/>
      <w:b/>
      <w:bCs/>
      <w:sz w:val="24"/>
      <w:szCs w:val="24"/>
      <w:lang w:eastAsia="en-US"/>
    </w:rPr>
  </w:style>
  <w:style w:type="character" w:customStyle="1" w:styleId="Heading7Char">
    <w:name w:val="Heading 7 Char"/>
    <w:basedOn w:val="DefaultParagraphFont"/>
    <w:link w:val="Heading7"/>
    <w:rsid w:val="002C2372"/>
    <w:rPr>
      <w:rFonts w:ascii="Arial" w:hAnsi="Arial" w:cs="Arial"/>
      <w:b/>
      <w:bCs/>
      <w:sz w:val="24"/>
      <w:szCs w:val="24"/>
      <w:lang w:eastAsia="en-US"/>
    </w:rPr>
  </w:style>
  <w:style w:type="character" w:customStyle="1" w:styleId="Heading8Char">
    <w:name w:val="Heading 8 Char"/>
    <w:basedOn w:val="DefaultParagraphFont"/>
    <w:link w:val="Heading8"/>
    <w:rsid w:val="002C2372"/>
    <w:rPr>
      <w:rFonts w:ascii="Arial" w:hAnsi="Arial" w:cs="Arial"/>
      <w:b/>
      <w:bCs/>
      <w:sz w:val="28"/>
      <w:szCs w:val="24"/>
      <w:lang w:eastAsia="en-US"/>
    </w:rPr>
  </w:style>
  <w:style w:type="character" w:customStyle="1" w:styleId="Heading9Char">
    <w:name w:val="Heading 9 Char"/>
    <w:basedOn w:val="DefaultParagraphFont"/>
    <w:link w:val="Heading9"/>
    <w:rsid w:val="002C2372"/>
    <w:rPr>
      <w:rFonts w:ascii="Arial" w:hAnsi="Arial" w:cs="Arial"/>
      <w:b/>
      <w:bCs/>
      <w:sz w:val="24"/>
      <w:szCs w:val="24"/>
      <w:lang w:eastAsia="en-US"/>
    </w:rPr>
  </w:style>
  <w:style w:type="character" w:customStyle="1" w:styleId="WW8Num2z0">
    <w:name w:val="WW8Num2z0"/>
    <w:rsid w:val="00CC0497"/>
    <w:rPr>
      <w:rFonts w:ascii="Wingdings" w:hAnsi="Wingdings"/>
    </w:rPr>
  </w:style>
  <w:style w:type="character" w:customStyle="1" w:styleId="WW8Num3z0">
    <w:name w:val="WW8Num3z0"/>
    <w:rsid w:val="00CC0497"/>
    <w:rPr>
      <w:b/>
    </w:rPr>
  </w:style>
  <w:style w:type="character" w:customStyle="1" w:styleId="WW8Num7z1">
    <w:name w:val="WW8Num7z1"/>
    <w:rsid w:val="00CC0497"/>
    <w:rPr>
      <w:b/>
      <w:i w:val="0"/>
    </w:rPr>
  </w:style>
  <w:style w:type="character" w:customStyle="1" w:styleId="7">
    <w:name w:val="Шрифт на абзаца по подразбиране7"/>
    <w:rsid w:val="00CC0497"/>
  </w:style>
  <w:style w:type="character" w:customStyle="1" w:styleId="Absatz-Standardschriftart">
    <w:name w:val="Absatz-Standardschriftart"/>
    <w:rsid w:val="00CC0497"/>
  </w:style>
  <w:style w:type="character" w:customStyle="1" w:styleId="WW-Absatz-Standardschriftart">
    <w:name w:val="WW-Absatz-Standardschriftart"/>
    <w:rsid w:val="00CC0497"/>
  </w:style>
  <w:style w:type="character" w:customStyle="1" w:styleId="6">
    <w:name w:val="Шрифт на абзаца по подразбиране6"/>
    <w:rsid w:val="00CC0497"/>
  </w:style>
  <w:style w:type="character" w:customStyle="1" w:styleId="WW8Num6z0">
    <w:name w:val="WW8Num6z0"/>
    <w:rsid w:val="00CC0497"/>
    <w:rPr>
      <w:b/>
    </w:rPr>
  </w:style>
  <w:style w:type="character" w:customStyle="1" w:styleId="WW8Num6z1">
    <w:name w:val="WW8Num6z1"/>
    <w:rsid w:val="00CC0497"/>
    <w:rPr>
      <w:b/>
    </w:rPr>
  </w:style>
  <w:style w:type="character" w:customStyle="1" w:styleId="5">
    <w:name w:val="Шрифт на абзаца по подразбиране5"/>
    <w:rsid w:val="00CC0497"/>
  </w:style>
  <w:style w:type="character" w:customStyle="1" w:styleId="WW8Num4z0">
    <w:name w:val="WW8Num4z0"/>
    <w:rsid w:val="00CC0497"/>
    <w:rPr>
      <w:b/>
    </w:rPr>
  </w:style>
  <w:style w:type="character" w:customStyle="1" w:styleId="4">
    <w:name w:val="Шрифт на абзаца по подразбиране4"/>
    <w:rsid w:val="00CC0497"/>
  </w:style>
  <w:style w:type="character" w:customStyle="1" w:styleId="WW8Num5z0">
    <w:name w:val="WW8Num5z0"/>
    <w:rsid w:val="00CC0497"/>
    <w:rPr>
      <w:rFonts w:ascii="Times New Roman" w:eastAsia="Times New Roman" w:hAnsi="Times New Roman" w:cs="Times New Roman"/>
    </w:rPr>
  </w:style>
  <w:style w:type="character" w:customStyle="1" w:styleId="3">
    <w:name w:val="Шрифт на абзаца по подразбиране3"/>
    <w:rsid w:val="00CC0497"/>
  </w:style>
  <w:style w:type="character" w:customStyle="1" w:styleId="WW-Absatz-Standardschriftart1">
    <w:name w:val="WW-Absatz-Standardschriftart1"/>
    <w:rsid w:val="00CC0497"/>
  </w:style>
  <w:style w:type="character" w:customStyle="1" w:styleId="2">
    <w:name w:val="Шрифт на абзаца по подразбиране2"/>
    <w:rsid w:val="00CC0497"/>
  </w:style>
  <w:style w:type="character" w:customStyle="1" w:styleId="1">
    <w:name w:val="Шрифт на абзаца по подразбиране1"/>
    <w:rsid w:val="00CC0497"/>
  </w:style>
  <w:style w:type="character" w:customStyle="1" w:styleId="WW-">
    <w:name w:val="WW-Шрифт на абзаца по подразбиране"/>
    <w:rsid w:val="00CC0497"/>
  </w:style>
  <w:style w:type="character" w:customStyle="1" w:styleId="WW-Absatz-Standardschriftart11">
    <w:name w:val="WW-Absatz-Standardschriftart11"/>
    <w:rsid w:val="00CC0497"/>
  </w:style>
  <w:style w:type="character" w:customStyle="1" w:styleId="DefaultParagraphFont2">
    <w:name w:val="Default Paragraph Font2"/>
    <w:rsid w:val="00CC0497"/>
  </w:style>
  <w:style w:type="character" w:customStyle="1" w:styleId="WW8Num12z0">
    <w:name w:val="WW8Num12z0"/>
    <w:rsid w:val="00CC0497"/>
    <w:rPr>
      <w:rFonts w:ascii="Symbol" w:hAnsi="Symbol"/>
    </w:rPr>
  </w:style>
  <w:style w:type="character" w:customStyle="1" w:styleId="WW8Num16z0">
    <w:name w:val="WW8Num16z0"/>
    <w:rsid w:val="00CC0497"/>
    <w:rPr>
      <w:b/>
    </w:rPr>
  </w:style>
  <w:style w:type="character" w:customStyle="1" w:styleId="WW8Num18z0">
    <w:name w:val="WW8Num18z0"/>
    <w:rsid w:val="00CC0497"/>
    <w:rPr>
      <w:rFonts w:ascii="Symbol" w:hAnsi="Symbol"/>
    </w:rPr>
  </w:style>
  <w:style w:type="character" w:customStyle="1" w:styleId="WW8Num19z0">
    <w:name w:val="WW8Num19z0"/>
    <w:rsid w:val="00CC0497"/>
    <w:rPr>
      <w:rFonts w:ascii="Symbol" w:hAnsi="Symbol"/>
    </w:rPr>
  </w:style>
  <w:style w:type="character" w:customStyle="1" w:styleId="WW8Num20z0">
    <w:name w:val="WW8Num20z0"/>
    <w:rsid w:val="00CC0497"/>
    <w:rPr>
      <w:rFonts w:ascii="Symbol" w:hAnsi="Symbol"/>
    </w:rPr>
  </w:style>
  <w:style w:type="character" w:customStyle="1" w:styleId="WW8Num22z0">
    <w:name w:val="WW8Num22z0"/>
    <w:rsid w:val="00CC0497"/>
    <w:rPr>
      <w:rFonts w:ascii="Wingdings" w:hAnsi="Wingdings"/>
    </w:rPr>
  </w:style>
  <w:style w:type="character" w:customStyle="1" w:styleId="WW8Num22z1">
    <w:name w:val="WW8Num22z1"/>
    <w:rsid w:val="00CC0497"/>
    <w:rPr>
      <w:rFonts w:ascii="Courier New" w:hAnsi="Courier New" w:cs="Courier New"/>
    </w:rPr>
  </w:style>
  <w:style w:type="character" w:customStyle="1" w:styleId="WW8Num22z2">
    <w:name w:val="WW8Num22z2"/>
    <w:rsid w:val="00CC0497"/>
    <w:rPr>
      <w:rFonts w:ascii="Wingdings" w:hAnsi="Wingdings"/>
    </w:rPr>
  </w:style>
  <w:style w:type="character" w:customStyle="1" w:styleId="WW8Num22z3">
    <w:name w:val="WW8Num22z3"/>
    <w:rsid w:val="00CC0497"/>
    <w:rPr>
      <w:rFonts w:ascii="Symbol" w:hAnsi="Symbol"/>
    </w:rPr>
  </w:style>
  <w:style w:type="character" w:customStyle="1" w:styleId="WW8Num23z0">
    <w:name w:val="WW8Num23z0"/>
    <w:rsid w:val="00CC0497"/>
    <w:rPr>
      <w:rFonts w:ascii="Times New Roman" w:eastAsia="Times New Roman" w:hAnsi="Times New Roman" w:cs="Times New Roman"/>
    </w:rPr>
  </w:style>
  <w:style w:type="character" w:customStyle="1" w:styleId="WW8Num23z1">
    <w:name w:val="WW8Num23z1"/>
    <w:rsid w:val="00CC0497"/>
    <w:rPr>
      <w:rFonts w:ascii="Courier New" w:hAnsi="Courier New" w:cs="Courier New"/>
    </w:rPr>
  </w:style>
  <w:style w:type="character" w:customStyle="1" w:styleId="WW8Num23z2">
    <w:name w:val="WW8Num23z2"/>
    <w:rsid w:val="00CC0497"/>
    <w:rPr>
      <w:rFonts w:ascii="Wingdings" w:hAnsi="Wingdings"/>
    </w:rPr>
  </w:style>
  <w:style w:type="character" w:customStyle="1" w:styleId="WW8Num23z3">
    <w:name w:val="WW8Num23z3"/>
    <w:rsid w:val="00CC0497"/>
    <w:rPr>
      <w:rFonts w:ascii="Symbol" w:hAnsi="Symbol"/>
    </w:rPr>
  </w:style>
  <w:style w:type="character" w:customStyle="1" w:styleId="WW8Num24z0">
    <w:name w:val="WW8Num24z0"/>
    <w:rsid w:val="00CC0497"/>
    <w:rPr>
      <w:rFonts w:ascii="Symbol" w:hAnsi="Symbol"/>
    </w:rPr>
  </w:style>
  <w:style w:type="character" w:customStyle="1" w:styleId="DefaultParagraphFont1">
    <w:name w:val="Default Paragraph Font1"/>
    <w:rsid w:val="00CC0497"/>
  </w:style>
  <w:style w:type="character" w:customStyle="1" w:styleId="WW8Num2z1">
    <w:name w:val="WW8Num2z1"/>
    <w:rsid w:val="00CC0497"/>
    <w:rPr>
      <w:rFonts w:ascii="Courier New" w:hAnsi="Courier New" w:cs="Courier New"/>
    </w:rPr>
  </w:style>
  <w:style w:type="character" w:customStyle="1" w:styleId="WW8Num2z3">
    <w:name w:val="WW8Num2z3"/>
    <w:rsid w:val="00CC0497"/>
    <w:rPr>
      <w:rFonts w:ascii="Symbol" w:hAnsi="Symbol"/>
    </w:rPr>
  </w:style>
  <w:style w:type="character" w:customStyle="1" w:styleId="WW8Num5z1">
    <w:name w:val="WW8Num5z1"/>
    <w:rsid w:val="00CC0497"/>
    <w:rPr>
      <w:rFonts w:ascii="Courier New" w:hAnsi="Courier New" w:cs="Courier New"/>
    </w:rPr>
  </w:style>
  <w:style w:type="character" w:customStyle="1" w:styleId="WW8Num5z2">
    <w:name w:val="WW8Num5z2"/>
    <w:rsid w:val="00CC0497"/>
    <w:rPr>
      <w:rFonts w:ascii="Wingdings" w:hAnsi="Wingdings"/>
    </w:rPr>
  </w:style>
  <w:style w:type="character" w:customStyle="1" w:styleId="WW8Num5z3">
    <w:name w:val="WW8Num5z3"/>
    <w:rsid w:val="00CC0497"/>
    <w:rPr>
      <w:rFonts w:ascii="Wingdings" w:hAnsi="Wingdings"/>
    </w:rPr>
  </w:style>
  <w:style w:type="character" w:customStyle="1" w:styleId="WW8Num5z6">
    <w:name w:val="WW8Num5z6"/>
    <w:rsid w:val="00CC0497"/>
    <w:rPr>
      <w:rFonts w:ascii="Symbol" w:hAnsi="Symbol"/>
    </w:rPr>
  </w:style>
  <w:style w:type="character" w:customStyle="1" w:styleId="WW8Num7z0">
    <w:name w:val="WW8Num7z0"/>
    <w:rsid w:val="00CC0497"/>
    <w:rPr>
      <w:b/>
    </w:rPr>
  </w:style>
  <w:style w:type="character" w:customStyle="1" w:styleId="WW8Num8z0">
    <w:name w:val="WW8Num8z0"/>
    <w:rsid w:val="00CC0497"/>
    <w:rPr>
      <w:rFonts w:ascii="Symbol" w:hAnsi="Symbol"/>
    </w:rPr>
  </w:style>
  <w:style w:type="character" w:customStyle="1" w:styleId="WW8Num8z1">
    <w:name w:val="WW8Num8z1"/>
    <w:rsid w:val="00CC0497"/>
    <w:rPr>
      <w:rFonts w:ascii="Courier New" w:hAnsi="Courier New" w:cs="Courier New"/>
    </w:rPr>
  </w:style>
  <w:style w:type="character" w:customStyle="1" w:styleId="WW8Num8z2">
    <w:name w:val="WW8Num8z2"/>
    <w:rsid w:val="00CC0497"/>
    <w:rPr>
      <w:rFonts w:ascii="Wingdings" w:hAnsi="Wingdings"/>
    </w:rPr>
  </w:style>
  <w:style w:type="character" w:customStyle="1" w:styleId="WW8Num9z0">
    <w:name w:val="WW8Num9z0"/>
    <w:rsid w:val="00CC0497"/>
    <w:rPr>
      <w:rFonts w:ascii="Symbol" w:eastAsia="Times New Roman" w:hAnsi="Symbol" w:cs="Times New Roman"/>
      <w:sz w:val="24"/>
      <w:szCs w:val="24"/>
    </w:rPr>
  </w:style>
  <w:style w:type="character" w:customStyle="1" w:styleId="WW8Num9z1">
    <w:name w:val="WW8Num9z1"/>
    <w:rsid w:val="00CC0497"/>
    <w:rPr>
      <w:rFonts w:ascii="Courier New" w:hAnsi="Courier New" w:cs="Courier New"/>
    </w:rPr>
  </w:style>
  <w:style w:type="character" w:customStyle="1" w:styleId="WW8Num9z2">
    <w:name w:val="WW8Num9z2"/>
    <w:rsid w:val="00CC0497"/>
    <w:rPr>
      <w:rFonts w:ascii="Wingdings" w:hAnsi="Wingdings"/>
    </w:rPr>
  </w:style>
  <w:style w:type="character" w:customStyle="1" w:styleId="WW8Num9z3">
    <w:name w:val="WW8Num9z3"/>
    <w:rsid w:val="00CC0497"/>
    <w:rPr>
      <w:rFonts w:ascii="Symbol" w:hAnsi="Symbol"/>
    </w:rPr>
  </w:style>
  <w:style w:type="character" w:customStyle="1" w:styleId="WW8Num11z0">
    <w:name w:val="WW8Num11z0"/>
    <w:rsid w:val="00CC0497"/>
    <w:rPr>
      <w:rFonts w:ascii="Times New Roman CYR" w:hAnsi="Times New Roman CYR" w:cs="Times New Roman CYR"/>
    </w:rPr>
  </w:style>
  <w:style w:type="character" w:customStyle="1" w:styleId="WW8Num13z0">
    <w:name w:val="WW8Num13z0"/>
    <w:rsid w:val="00CC0497"/>
    <w:rPr>
      <w:rFonts w:ascii="Wingdings" w:hAnsi="Wingdings"/>
    </w:rPr>
  </w:style>
  <w:style w:type="character" w:customStyle="1" w:styleId="WW8Num13z1">
    <w:name w:val="WW8Num13z1"/>
    <w:rsid w:val="00CC0497"/>
    <w:rPr>
      <w:rFonts w:ascii="Courier New" w:hAnsi="Courier New" w:cs="Courier New"/>
    </w:rPr>
  </w:style>
  <w:style w:type="character" w:customStyle="1" w:styleId="WW8Num13z3">
    <w:name w:val="WW8Num13z3"/>
    <w:rsid w:val="00CC0497"/>
    <w:rPr>
      <w:rFonts w:ascii="Symbol" w:hAnsi="Symbol"/>
    </w:rPr>
  </w:style>
  <w:style w:type="character" w:customStyle="1" w:styleId="WW8Num14z0">
    <w:name w:val="WW8Num14z0"/>
    <w:rsid w:val="00CC0497"/>
    <w:rPr>
      <w:rFonts w:ascii="Symbol" w:hAnsi="Symbol"/>
    </w:rPr>
  </w:style>
  <w:style w:type="character" w:customStyle="1" w:styleId="WW8Num14z1">
    <w:name w:val="WW8Num14z1"/>
    <w:rsid w:val="00CC0497"/>
    <w:rPr>
      <w:rFonts w:ascii="Courier New" w:hAnsi="Courier New" w:cs="Courier New"/>
    </w:rPr>
  </w:style>
  <w:style w:type="character" w:customStyle="1" w:styleId="WW8Num14z2">
    <w:name w:val="WW8Num14z2"/>
    <w:rsid w:val="00CC0497"/>
    <w:rPr>
      <w:rFonts w:ascii="Wingdings" w:hAnsi="Wingdings"/>
    </w:rPr>
  </w:style>
  <w:style w:type="character" w:customStyle="1" w:styleId="WW8Num17z0">
    <w:name w:val="WW8Num17z0"/>
    <w:rsid w:val="00CC0497"/>
    <w:rPr>
      <w:rFonts w:ascii="Symbol" w:hAnsi="Symbol"/>
    </w:rPr>
  </w:style>
  <w:style w:type="character" w:customStyle="1" w:styleId="WW8Num17z1">
    <w:name w:val="WW8Num17z1"/>
    <w:rsid w:val="00CC0497"/>
    <w:rPr>
      <w:rFonts w:ascii="Courier New" w:hAnsi="Courier New" w:cs="Courier New"/>
    </w:rPr>
  </w:style>
  <w:style w:type="character" w:customStyle="1" w:styleId="WW8Num17z2">
    <w:name w:val="WW8Num17z2"/>
    <w:rsid w:val="00CC0497"/>
    <w:rPr>
      <w:rFonts w:ascii="Wingdings" w:hAnsi="Wingdings"/>
    </w:rPr>
  </w:style>
  <w:style w:type="character" w:customStyle="1" w:styleId="WW8Num18z1">
    <w:name w:val="WW8Num18z1"/>
    <w:rsid w:val="00CC0497"/>
    <w:rPr>
      <w:rFonts w:ascii="Courier New" w:hAnsi="Courier New" w:cs="Courier New"/>
    </w:rPr>
  </w:style>
  <w:style w:type="character" w:customStyle="1" w:styleId="WW8Num18z2">
    <w:name w:val="WW8Num18z2"/>
    <w:rsid w:val="00CC0497"/>
    <w:rPr>
      <w:rFonts w:ascii="Wingdings" w:hAnsi="Wingdings"/>
    </w:rPr>
  </w:style>
  <w:style w:type="character" w:customStyle="1" w:styleId="WW8Num19z1">
    <w:name w:val="WW8Num19z1"/>
    <w:rsid w:val="00CC0497"/>
    <w:rPr>
      <w:rFonts w:ascii="Courier New" w:hAnsi="Courier New" w:cs="Courier New"/>
    </w:rPr>
  </w:style>
  <w:style w:type="character" w:customStyle="1" w:styleId="WW8Num19z2">
    <w:name w:val="WW8Num19z2"/>
    <w:rsid w:val="00CC0497"/>
    <w:rPr>
      <w:rFonts w:ascii="Wingdings" w:hAnsi="Wingdings"/>
    </w:rPr>
  </w:style>
  <w:style w:type="character" w:customStyle="1" w:styleId="WW8Num20z1">
    <w:name w:val="WW8Num20z1"/>
    <w:rsid w:val="00CC0497"/>
    <w:rPr>
      <w:rFonts w:ascii="Courier New" w:hAnsi="Courier New" w:cs="Courier New"/>
    </w:rPr>
  </w:style>
  <w:style w:type="character" w:customStyle="1" w:styleId="WW8Num20z2">
    <w:name w:val="WW8Num20z2"/>
    <w:rsid w:val="00CC0497"/>
    <w:rPr>
      <w:rFonts w:ascii="Wingdings" w:hAnsi="Wingdings"/>
    </w:rPr>
  </w:style>
  <w:style w:type="character" w:customStyle="1" w:styleId="WW8Num24z1">
    <w:name w:val="WW8Num24z1"/>
    <w:rsid w:val="00CC0497"/>
    <w:rPr>
      <w:rFonts w:ascii="Courier New" w:hAnsi="Courier New" w:cs="Courier New"/>
    </w:rPr>
  </w:style>
  <w:style w:type="character" w:customStyle="1" w:styleId="WW8Num24z2">
    <w:name w:val="WW8Num24z2"/>
    <w:rsid w:val="00CC0497"/>
    <w:rPr>
      <w:rFonts w:ascii="Wingdings" w:hAnsi="Wingdings"/>
    </w:rPr>
  </w:style>
  <w:style w:type="character" w:customStyle="1" w:styleId="WW8Num26z0">
    <w:name w:val="WW8Num26z0"/>
    <w:rsid w:val="00CC0497"/>
    <w:rPr>
      <w:rFonts w:ascii="Wingdings" w:hAnsi="Wingdings"/>
    </w:rPr>
  </w:style>
  <w:style w:type="character" w:customStyle="1" w:styleId="WW8Num26z1">
    <w:name w:val="WW8Num26z1"/>
    <w:rsid w:val="00CC0497"/>
    <w:rPr>
      <w:rFonts w:ascii="Courier New" w:hAnsi="Courier New" w:cs="Courier New"/>
    </w:rPr>
  </w:style>
  <w:style w:type="character" w:customStyle="1" w:styleId="WW8Num26z3">
    <w:name w:val="WW8Num26z3"/>
    <w:rsid w:val="00CC0497"/>
    <w:rPr>
      <w:rFonts w:ascii="Symbol" w:hAnsi="Symbol"/>
    </w:rPr>
  </w:style>
  <w:style w:type="character" w:customStyle="1" w:styleId="WW8Num27z0">
    <w:name w:val="WW8Num27z0"/>
    <w:rsid w:val="00CC0497"/>
    <w:rPr>
      <w:rFonts w:ascii="Wingdings" w:hAnsi="Wingdings"/>
    </w:rPr>
  </w:style>
  <w:style w:type="character" w:customStyle="1" w:styleId="WW8Num27z1">
    <w:name w:val="WW8Num27z1"/>
    <w:rsid w:val="00CC0497"/>
    <w:rPr>
      <w:rFonts w:ascii="Courier New" w:hAnsi="Courier New" w:cs="Courier New"/>
    </w:rPr>
  </w:style>
  <w:style w:type="character" w:customStyle="1" w:styleId="WW8Num27z2">
    <w:name w:val="WW8Num27z2"/>
    <w:rsid w:val="00CC0497"/>
    <w:rPr>
      <w:rFonts w:ascii="Wingdings" w:hAnsi="Wingdings"/>
    </w:rPr>
  </w:style>
  <w:style w:type="character" w:customStyle="1" w:styleId="WW8Num27z3">
    <w:name w:val="WW8Num27z3"/>
    <w:rsid w:val="00CC0497"/>
    <w:rPr>
      <w:rFonts w:ascii="Symbol" w:hAnsi="Symbol"/>
    </w:rPr>
  </w:style>
  <w:style w:type="character" w:customStyle="1" w:styleId="WW8Num28z0">
    <w:name w:val="WW8Num28z0"/>
    <w:rsid w:val="00CC0497"/>
    <w:rPr>
      <w:rFonts w:ascii="Wingdings" w:hAnsi="Wingdings"/>
    </w:rPr>
  </w:style>
  <w:style w:type="character" w:customStyle="1" w:styleId="WW8Num28z1">
    <w:name w:val="WW8Num28z1"/>
    <w:rsid w:val="00CC0497"/>
    <w:rPr>
      <w:rFonts w:ascii="Courier New" w:hAnsi="Courier New" w:cs="Courier New"/>
    </w:rPr>
  </w:style>
  <w:style w:type="character" w:customStyle="1" w:styleId="WW8Num28z3">
    <w:name w:val="WW8Num28z3"/>
    <w:rsid w:val="00CC0497"/>
    <w:rPr>
      <w:rFonts w:ascii="Symbol" w:hAnsi="Symbol"/>
    </w:rPr>
  </w:style>
  <w:style w:type="character" w:customStyle="1" w:styleId="WW8Num29z0">
    <w:name w:val="WW8Num29z0"/>
    <w:rsid w:val="00CC0497"/>
    <w:rPr>
      <w:rFonts w:ascii="Courier New" w:hAnsi="Courier New" w:cs="Courier New"/>
    </w:rPr>
  </w:style>
  <w:style w:type="character" w:customStyle="1" w:styleId="WW8Num29z2">
    <w:name w:val="WW8Num29z2"/>
    <w:rsid w:val="00CC0497"/>
    <w:rPr>
      <w:rFonts w:ascii="Wingdings" w:hAnsi="Wingdings"/>
    </w:rPr>
  </w:style>
  <w:style w:type="character" w:customStyle="1" w:styleId="WW8Num29z3">
    <w:name w:val="WW8Num29z3"/>
    <w:rsid w:val="00CC0497"/>
    <w:rPr>
      <w:rFonts w:ascii="Symbol" w:hAnsi="Symbol"/>
    </w:rPr>
  </w:style>
  <w:style w:type="character" w:customStyle="1" w:styleId="WW8Num32z0">
    <w:name w:val="WW8Num32z0"/>
    <w:rsid w:val="00CC0497"/>
    <w:rPr>
      <w:b/>
    </w:rPr>
  </w:style>
  <w:style w:type="character" w:customStyle="1" w:styleId="WW8Num33z0">
    <w:name w:val="WW8Num33z0"/>
    <w:rsid w:val="00CC0497"/>
    <w:rPr>
      <w:rFonts w:ascii="Symbol" w:hAnsi="Symbol"/>
    </w:rPr>
  </w:style>
  <w:style w:type="character" w:customStyle="1" w:styleId="WW8Num33z1">
    <w:name w:val="WW8Num33z1"/>
    <w:rsid w:val="00CC0497"/>
    <w:rPr>
      <w:rFonts w:ascii="Courier New" w:hAnsi="Courier New" w:cs="Courier New"/>
    </w:rPr>
  </w:style>
  <w:style w:type="character" w:customStyle="1" w:styleId="WW8Num33z2">
    <w:name w:val="WW8Num33z2"/>
    <w:rsid w:val="00CC0497"/>
    <w:rPr>
      <w:rFonts w:ascii="Wingdings" w:hAnsi="Wingdings"/>
    </w:rPr>
  </w:style>
  <w:style w:type="character" w:customStyle="1" w:styleId="WW8Num35z0">
    <w:name w:val="WW8Num35z0"/>
    <w:rsid w:val="00CC0497"/>
    <w:rPr>
      <w:rFonts w:ascii="Symbol" w:hAnsi="Symbol"/>
    </w:rPr>
  </w:style>
  <w:style w:type="character" w:customStyle="1" w:styleId="WW8Num35z1">
    <w:name w:val="WW8Num35z1"/>
    <w:rsid w:val="00CC0497"/>
    <w:rPr>
      <w:rFonts w:ascii="Courier New" w:hAnsi="Courier New" w:cs="Courier New"/>
    </w:rPr>
  </w:style>
  <w:style w:type="character" w:customStyle="1" w:styleId="WW8Num35z2">
    <w:name w:val="WW8Num35z2"/>
    <w:rsid w:val="00CC0497"/>
    <w:rPr>
      <w:rFonts w:ascii="Wingdings" w:hAnsi="Wingdings"/>
    </w:rPr>
  </w:style>
  <w:style w:type="character" w:customStyle="1" w:styleId="WW8Num36z0">
    <w:name w:val="WW8Num36z0"/>
    <w:rsid w:val="00CC0497"/>
    <w:rPr>
      <w:rFonts w:ascii="Symbol" w:hAnsi="Symbol"/>
    </w:rPr>
  </w:style>
  <w:style w:type="character" w:customStyle="1" w:styleId="WW8Num36z1">
    <w:name w:val="WW8Num36z1"/>
    <w:rsid w:val="00CC0497"/>
    <w:rPr>
      <w:rFonts w:ascii="Courier New" w:hAnsi="Courier New" w:cs="Courier New"/>
    </w:rPr>
  </w:style>
  <w:style w:type="character" w:customStyle="1" w:styleId="WW8Num36z2">
    <w:name w:val="WW8Num36z2"/>
    <w:rsid w:val="00CC0497"/>
    <w:rPr>
      <w:rFonts w:ascii="Wingdings" w:hAnsi="Wingdings"/>
    </w:rPr>
  </w:style>
  <w:style w:type="character" w:customStyle="1" w:styleId="WW8NumSt33z0">
    <w:name w:val="WW8NumSt33z0"/>
    <w:rsid w:val="00CC0497"/>
    <w:rPr>
      <w:rFonts w:ascii="Times New Roman CYR" w:hAnsi="Times New Roman CYR" w:cs="Times New Roman CYR"/>
    </w:rPr>
  </w:style>
  <w:style w:type="character" w:customStyle="1" w:styleId="WW-DefaultParagraphFont">
    <w:name w:val="WW-Default Paragraph Font"/>
    <w:rsid w:val="00CC0497"/>
  </w:style>
  <w:style w:type="character" w:styleId="PageNumber">
    <w:name w:val="page number"/>
    <w:basedOn w:val="WW-DefaultParagraphFont"/>
    <w:rsid w:val="00CC0497"/>
  </w:style>
  <w:style w:type="character" w:customStyle="1" w:styleId="CharChar8">
    <w:name w:val="Char Char8"/>
    <w:rsid w:val="00CC0497"/>
    <w:rPr>
      <w:sz w:val="24"/>
      <w:szCs w:val="24"/>
      <w:lang w:val="bg-BG" w:eastAsia="ar-SA" w:bidi="ar-SA"/>
    </w:rPr>
  </w:style>
  <w:style w:type="character" w:customStyle="1" w:styleId="CharChar9">
    <w:name w:val="Char Char9"/>
    <w:rsid w:val="00CC0497"/>
    <w:rPr>
      <w:b/>
      <w:bCs/>
      <w:sz w:val="24"/>
      <w:szCs w:val="24"/>
      <w:lang w:val="bg-BG" w:eastAsia="ar-SA" w:bidi="ar-SA"/>
    </w:rPr>
  </w:style>
  <w:style w:type="character" w:customStyle="1" w:styleId="FontStyle23">
    <w:name w:val="Font Style23"/>
    <w:rsid w:val="00CC0497"/>
    <w:rPr>
      <w:rFonts w:ascii="Times New Roman" w:hAnsi="Times New Roman" w:cs="Times New Roman"/>
      <w:sz w:val="24"/>
      <w:szCs w:val="24"/>
    </w:rPr>
  </w:style>
  <w:style w:type="character" w:customStyle="1" w:styleId="ala2">
    <w:name w:val="al_a2"/>
    <w:rsid w:val="00CC0497"/>
    <w:rPr>
      <w:vanish w:val="0"/>
    </w:rPr>
  </w:style>
  <w:style w:type="character" w:customStyle="1" w:styleId="parinclink">
    <w:name w:val="parinclink"/>
    <w:basedOn w:val="WW-DefaultParagraphFont"/>
    <w:rsid w:val="00CC0497"/>
  </w:style>
  <w:style w:type="character" w:customStyle="1" w:styleId="alt2">
    <w:name w:val="al_t2"/>
    <w:rsid w:val="00CC0497"/>
    <w:rPr>
      <w:vanish w:val="0"/>
    </w:rPr>
  </w:style>
  <w:style w:type="character" w:customStyle="1" w:styleId="subparinclink">
    <w:name w:val="subparinclink"/>
    <w:basedOn w:val="WW-DefaultParagraphFont"/>
    <w:rsid w:val="00CC0497"/>
  </w:style>
  <w:style w:type="character" w:customStyle="1" w:styleId="ala3">
    <w:name w:val="al_a3"/>
    <w:rsid w:val="00CC0497"/>
    <w:rPr>
      <w:vanish w:val="0"/>
    </w:rPr>
  </w:style>
  <w:style w:type="character" w:customStyle="1" w:styleId="p">
    <w:name w:val="p"/>
    <w:basedOn w:val="WW-DefaultParagraphFont"/>
    <w:rsid w:val="00CC0497"/>
  </w:style>
  <w:style w:type="character" w:customStyle="1" w:styleId="ala7">
    <w:name w:val="al_a7"/>
    <w:rsid w:val="00CC0497"/>
    <w:rPr>
      <w:vanish w:val="0"/>
    </w:rPr>
  </w:style>
  <w:style w:type="character" w:customStyle="1" w:styleId="alt6">
    <w:name w:val="al_t6"/>
    <w:rsid w:val="00CC0497"/>
    <w:rPr>
      <w:vanish w:val="0"/>
    </w:rPr>
  </w:style>
  <w:style w:type="character" w:styleId="Hyperlink">
    <w:name w:val="Hyperlink"/>
    <w:rsid w:val="00CC0497"/>
    <w:rPr>
      <w:color w:val="000080"/>
      <w:u w:val="single"/>
    </w:rPr>
  </w:style>
  <w:style w:type="character" w:customStyle="1" w:styleId="newdocreference5">
    <w:name w:val="newdocreference5"/>
    <w:rsid w:val="00CC0497"/>
    <w:rPr>
      <w:i w:val="0"/>
      <w:iCs w:val="0"/>
      <w:color w:val="0000FF"/>
      <w:u w:val="single"/>
    </w:rPr>
  </w:style>
  <w:style w:type="character" w:customStyle="1" w:styleId="samedocreference19">
    <w:name w:val="samedocreference19"/>
    <w:rsid w:val="00CC0497"/>
    <w:rPr>
      <w:i w:val="0"/>
      <w:iCs w:val="0"/>
      <w:color w:val="8B0000"/>
      <w:u w:val="single"/>
    </w:rPr>
  </w:style>
  <w:style w:type="character" w:customStyle="1" w:styleId="NumberingSymbols">
    <w:name w:val="Numbering Symbols"/>
    <w:rsid w:val="00CC0497"/>
  </w:style>
  <w:style w:type="character" w:customStyle="1" w:styleId="CharChar1">
    <w:name w:val="Char Char1"/>
    <w:rsid w:val="00CC0497"/>
    <w:rPr>
      <w:sz w:val="24"/>
      <w:szCs w:val="24"/>
    </w:rPr>
  </w:style>
  <w:style w:type="character" w:customStyle="1" w:styleId="81">
    <w:name w:val="Основен текст81"/>
    <w:rsid w:val="00CC0497"/>
  </w:style>
  <w:style w:type="character" w:customStyle="1" w:styleId="420">
    <w:name w:val="Основен текст (4)20"/>
    <w:rsid w:val="00CC0497"/>
  </w:style>
  <w:style w:type="character" w:customStyle="1" w:styleId="20">
    <w:name w:val="Заглавие 2 Знак"/>
    <w:rsid w:val="00CC0497"/>
    <w:rPr>
      <w:b/>
      <w:bCs/>
      <w:sz w:val="24"/>
      <w:szCs w:val="24"/>
      <w:lang w:val="bg-BG" w:eastAsia="ar-SA" w:bidi="ar-SA"/>
    </w:rPr>
  </w:style>
  <w:style w:type="character" w:customStyle="1" w:styleId="10">
    <w:name w:val="Стил1 Знак"/>
    <w:rsid w:val="00CC0497"/>
    <w:rPr>
      <w:sz w:val="24"/>
      <w:szCs w:val="24"/>
      <w:lang w:eastAsia="ar-SA" w:bidi="ar-SA"/>
    </w:rPr>
  </w:style>
  <w:style w:type="character" w:customStyle="1" w:styleId="a">
    <w:name w:val="Без разредка Знак"/>
    <w:rsid w:val="00CC0497"/>
    <w:rPr>
      <w:rFonts w:ascii="Calibri" w:hAnsi="Calibri"/>
      <w:lang w:val="en-US" w:eastAsia="ar-SA" w:bidi="ar-SA"/>
    </w:rPr>
  </w:style>
  <w:style w:type="character" w:customStyle="1" w:styleId="WW8Num36z3">
    <w:name w:val="WW8Num36z3"/>
    <w:rsid w:val="00CC0497"/>
    <w:rPr>
      <w:rFonts w:ascii="Symbol" w:hAnsi="Symbol"/>
    </w:rPr>
  </w:style>
  <w:style w:type="character" w:customStyle="1" w:styleId="a0">
    <w:name w:val="Изнесен текст Знак"/>
    <w:rsid w:val="00CC0497"/>
    <w:rPr>
      <w:rFonts w:ascii="Tahoma" w:hAnsi="Tahoma" w:cs="Tahoma"/>
      <w:sz w:val="16"/>
      <w:szCs w:val="16"/>
    </w:rPr>
  </w:style>
  <w:style w:type="character" w:customStyle="1" w:styleId="a1">
    <w:name w:val="Текст под линия Знак"/>
    <w:rsid w:val="00CC0497"/>
  </w:style>
  <w:style w:type="character" w:customStyle="1" w:styleId="DeltaViewInsertion">
    <w:name w:val="DeltaView Insertion"/>
    <w:rsid w:val="00CC0497"/>
    <w:rPr>
      <w:b/>
      <w:i/>
      <w:spacing w:val="0"/>
      <w:lang w:val="bg-BG"/>
    </w:rPr>
  </w:style>
  <w:style w:type="character" w:customStyle="1" w:styleId="FootnoteCharacters">
    <w:name w:val="Footnote Characters"/>
    <w:rsid w:val="00CC0497"/>
    <w:rPr>
      <w:shd w:val="clear" w:color="auto" w:fill="auto"/>
      <w:vertAlign w:val="superscript"/>
    </w:rPr>
  </w:style>
  <w:style w:type="character" w:styleId="FootnoteReference">
    <w:name w:val="footnote reference"/>
    <w:rsid w:val="00CC0497"/>
    <w:rPr>
      <w:vertAlign w:val="superscript"/>
    </w:rPr>
  </w:style>
  <w:style w:type="character" w:styleId="EndnoteReference">
    <w:name w:val="endnote reference"/>
    <w:rsid w:val="00CC0497"/>
    <w:rPr>
      <w:vertAlign w:val="superscript"/>
    </w:rPr>
  </w:style>
  <w:style w:type="character" w:customStyle="1" w:styleId="EndnoteCharacters">
    <w:name w:val="Endnote Characters"/>
    <w:rsid w:val="00CC0497"/>
  </w:style>
  <w:style w:type="character" w:customStyle="1" w:styleId="WW8Num12z1">
    <w:name w:val="WW8Num12z1"/>
    <w:rsid w:val="00CC0497"/>
    <w:rPr>
      <w:rFonts w:ascii="Courier New" w:hAnsi="Courier New" w:cs="Courier New"/>
    </w:rPr>
  </w:style>
  <w:style w:type="character" w:customStyle="1" w:styleId="WW8Num12z3">
    <w:name w:val="WW8Num12z3"/>
    <w:rsid w:val="00CC0497"/>
    <w:rPr>
      <w:rFonts w:ascii="Symbol" w:hAnsi="Symbol"/>
    </w:rPr>
  </w:style>
  <w:style w:type="character" w:customStyle="1" w:styleId="WW8Num15z0">
    <w:name w:val="WW8Num15z0"/>
    <w:rsid w:val="00CC0497"/>
    <w:rPr>
      <w:rFonts w:ascii="Wingdings" w:hAnsi="Wingdings"/>
    </w:rPr>
  </w:style>
  <w:style w:type="character" w:customStyle="1" w:styleId="WW8Num15z1">
    <w:name w:val="WW8Num15z1"/>
    <w:rsid w:val="00CC0497"/>
    <w:rPr>
      <w:rFonts w:ascii="Courier New" w:hAnsi="Courier New" w:cs="Courier New"/>
    </w:rPr>
  </w:style>
  <w:style w:type="character" w:customStyle="1" w:styleId="WW8Num15z3">
    <w:name w:val="WW8Num15z3"/>
    <w:rsid w:val="00CC0497"/>
    <w:rPr>
      <w:rFonts w:ascii="Symbol" w:hAnsi="Symbol"/>
    </w:rPr>
  </w:style>
  <w:style w:type="paragraph" w:customStyle="1" w:styleId="Heading">
    <w:name w:val="Heading"/>
    <w:basedOn w:val="Normal"/>
    <w:next w:val="BodyText"/>
    <w:rsid w:val="00CC0497"/>
    <w:pPr>
      <w:keepNext/>
      <w:spacing w:before="240" w:after="120"/>
    </w:pPr>
    <w:rPr>
      <w:rFonts w:ascii="Arial" w:eastAsia="Lucida Sans Unicode" w:hAnsi="Arial" w:cs="Mangal"/>
      <w:sz w:val="28"/>
      <w:szCs w:val="28"/>
    </w:rPr>
  </w:style>
  <w:style w:type="paragraph" w:styleId="BodyText">
    <w:name w:val="Body Text"/>
    <w:basedOn w:val="Normal"/>
    <w:link w:val="BodyTextChar"/>
    <w:rsid w:val="00CC0497"/>
    <w:pPr>
      <w:jc w:val="both"/>
    </w:pPr>
  </w:style>
  <w:style w:type="character" w:customStyle="1" w:styleId="BodyTextChar">
    <w:name w:val="Body Text Char"/>
    <w:link w:val="BodyText"/>
    <w:rsid w:val="0095365F"/>
    <w:rPr>
      <w:sz w:val="24"/>
      <w:szCs w:val="24"/>
      <w:lang w:val="bg-BG" w:eastAsia="ar-SA"/>
    </w:rPr>
  </w:style>
  <w:style w:type="paragraph" w:styleId="List">
    <w:name w:val="List"/>
    <w:basedOn w:val="BodyText"/>
    <w:rsid w:val="00CC0497"/>
    <w:rPr>
      <w:rFonts w:cs="Mangal"/>
    </w:rPr>
  </w:style>
  <w:style w:type="paragraph" w:customStyle="1" w:styleId="Caption3">
    <w:name w:val="Caption3"/>
    <w:basedOn w:val="Normal"/>
    <w:rsid w:val="00CC0497"/>
    <w:pPr>
      <w:suppressLineNumbers/>
      <w:spacing w:before="120" w:after="120"/>
    </w:pPr>
    <w:rPr>
      <w:rFonts w:cs="Mangal"/>
      <w:i/>
      <w:iCs/>
    </w:rPr>
  </w:style>
  <w:style w:type="paragraph" w:customStyle="1" w:styleId="Index">
    <w:name w:val="Index"/>
    <w:basedOn w:val="Normal"/>
    <w:rsid w:val="00CC0497"/>
    <w:pPr>
      <w:suppressLineNumbers/>
    </w:pPr>
    <w:rPr>
      <w:rFonts w:cs="Mangal"/>
    </w:rPr>
  </w:style>
  <w:style w:type="paragraph" w:customStyle="1" w:styleId="30">
    <w:name w:val="Надпис3"/>
    <w:basedOn w:val="Normal"/>
    <w:rsid w:val="00CC0497"/>
    <w:pPr>
      <w:suppressLineNumbers/>
      <w:spacing w:before="120" w:after="120"/>
    </w:pPr>
    <w:rPr>
      <w:rFonts w:cs="Mangal"/>
      <w:i/>
      <w:iCs/>
    </w:rPr>
  </w:style>
  <w:style w:type="paragraph" w:customStyle="1" w:styleId="21">
    <w:name w:val="Надпис2"/>
    <w:basedOn w:val="Normal"/>
    <w:rsid w:val="00CC0497"/>
    <w:pPr>
      <w:suppressLineNumbers/>
      <w:spacing w:before="120" w:after="120"/>
    </w:pPr>
    <w:rPr>
      <w:rFonts w:cs="Mangal"/>
      <w:i/>
      <w:iCs/>
    </w:rPr>
  </w:style>
  <w:style w:type="paragraph" w:customStyle="1" w:styleId="11">
    <w:name w:val="Надпис1"/>
    <w:basedOn w:val="Normal"/>
    <w:rsid w:val="00CC0497"/>
    <w:pPr>
      <w:suppressLineNumbers/>
      <w:spacing w:before="120" w:after="120"/>
    </w:pPr>
    <w:rPr>
      <w:rFonts w:cs="Mangal"/>
      <w:i/>
      <w:iCs/>
    </w:rPr>
  </w:style>
  <w:style w:type="paragraph" w:customStyle="1" w:styleId="Caption2">
    <w:name w:val="Caption2"/>
    <w:basedOn w:val="Normal"/>
    <w:rsid w:val="00CC0497"/>
    <w:pPr>
      <w:suppressLineNumbers/>
      <w:spacing w:before="120" w:after="120"/>
    </w:pPr>
    <w:rPr>
      <w:rFonts w:cs="Mangal"/>
      <w:i/>
      <w:iCs/>
    </w:rPr>
  </w:style>
  <w:style w:type="paragraph" w:customStyle="1" w:styleId="Caption1">
    <w:name w:val="Caption1"/>
    <w:basedOn w:val="Normal"/>
    <w:rsid w:val="00CC0497"/>
    <w:pPr>
      <w:suppressLineNumbers/>
      <w:spacing w:before="120" w:after="120"/>
    </w:pPr>
    <w:rPr>
      <w:rFonts w:cs="Mangal"/>
      <w:i/>
      <w:iCs/>
    </w:rPr>
  </w:style>
  <w:style w:type="paragraph" w:customStyle="1" w:styleId="Style">
    <w:name w:val="Style"/>
    <w:rsid w:val="00CC0497"/>
    <w:pPr>
      <w:suppressAutoHyphens/>
      <w:autoSpaceDE w:val="0"/>
      <w:ind w:left="140" w:right="140" w:firstLine="840"/>
      <w:jc w:val="both"/>
    </w:pPr>
    <w:rPr>
      <w:rFonts w:eastAsia="Arial"/>
      <w:sz w:val="24"/>
      <w:szCs w:val="24"/>
      <w:lang w:eastAsia="ar-SA"/>
    </w:rPr>
  </w:style>
  <w:style w:type="paragraph" w:styleId="Footer">
    <w:name w:val="footer"/>
    <w:aliases w:val=" Char"/>
    <w:basedOn w:val="Normal"/>
    <w:link w:val="FooterChar"/>
    <w:rsid w:val="00CC0497"/>
    <w:pPr>
      <w:tabs>
        <w:tab w:val="center" w:pos="4536"/>
        <w:tab w:val="right" w:pos="9072"/>
      </w:tabs>
    </w:pPr>
    <w:rPr>
      <w:lang/>
    </w:rPr>
  </w:style>
  <w:style w:type="character" w:customStyle="1" w:styleId="FooterChar">
    <w:name w:val="Footer Char"/>
    <w:aliases w:val=" Char Char"/>
    <w:link w:val="Footer"/>
    <w:rsid w:val="002C2372"/>
    <w:rPr>
      <w:sz w:val="24"/>
      <w:szCs w:val="24"/>
      <w:lang w:eastAsia="ar-SA"/>
    </w:rPr>
  </w:style>
  <w:style w:type="paragraph" w:styleId="Header">
    <w:name w:val="header"/>
    <w:basedOn w:val="Normal"/>
    <w:link w:val="HeaderChar"/>
    <w:uiPriority w:val="99"/>
    <w:rsid w:val="00CC0497"/>
    <w:pPr>
      <w:tabs>
        <w:tab w:val="center" w:pos="4536"/>
        <w:tab w:val="right" w:pos="9072"/>
      </w:tabs>
    </w:pPr>
    <w:rPr>
      <w:sz w:val="28"/>
      <w:szCs w:val="28"/>
      <w:lang w:val="en-US"/>
    </w:rPr>
  </w:style>
  <w:style w:type="character" w:customStyle="1" w:styleId="HeaderChar">
    <w:name w:val="Header Char"/>
    <w:link w:val="Header"/>
    <w:uiPriority w:val="99"/>
    <w:rsid w:val="002C2372"/>
    <w:rPr>
      <w:sz w:val="28"/>
      <w:szCs w:val="28"/>
      <w:lang w:val="en-US" w:eastAsia="ar-SA"/>
    </w:rPr>
  </w:style>
  <w:style w:type="paragraph" w:customStyle="1" w:styleId="BodyTextIndent31">
    <w:name w:val="Body Text Indent 31"/>
    <w:basedOn w:val="Normal"/>
    <w:rsid w:val="00CC0497"/>
    <w:pPr>
      <w:spacing w:after="120"/>
      <w:ind w:left="283"/>
    </w:pPr>
    <w:rPr>
      <w:sz w:val="16"/>
      <w:szCs w:val="16"/>
    </w:rPr>
  </w:style>
  <w:style w:type="paragraph" w:customStyle="1" w:styleId="NoSpacing1">
    <w:name w:val="No Spacing1"/>
    <w:qFormat/>
    <w:rsid w:val="00CC0497"/>
    <w:pPr>
      <w:suppressAutoHyphens/>
    </w:pPr>
    <w:rPr>
      <w:rFonts w:eastAsia="Arial"/>
      <w:sz w:val="24"/>
      <w:szCs w:val="24"/>
      <w:lang w:eastAsia="ar-SA"/>
    </w:rPr>
  </w:style>
  <w:style w:type="paragraph" w:customStyle="1" w:styleId="firstline">
    <w:name w:val="firstline"/>
    <w:basedOn w:val="Normal"/>
    <w:rsid w:val="00CC0497"/>
    <w:pPr>
      <w:spacing w:before="280" w:after="280"/>
    </w:pPr>
  </w:style>
  <w:style w:type="paragraph" w:customStyle="1" w:styleId="Style10">
    <w:name w:val="Style10"/>
    <w:basedOn w:val="Normal"/>
    <w:rsid w:val="00CC0497"/>
    <w:pPr>
      <w:widowControl w:val="0"/>
      <w:autoSpaceDE w:val="0"/>
      <w:spacing w:line="293" w:lineRule="exact"/>
      <w:jc w:val="both"/>
    </w:pPr>
  </w:style>
  <w:style w:type="paragraph" w:customStyle="1" w:styleId="titre4">
    <w:name w:val="titre4"/>
    <w:basedOn w:val="Normal"/>
    <w:rsid w:val="00CC0497"/>
    <w:pPr>
      <w:numPr>
        <w:numId w:val="3"/>
      </w:numPr>
      <w:tabs>
        <w:tab w:val="decimal" w:pos="357"/>
      </w:tabs>
      <w:ind w:left="357" w:hanging="357"/>
    </w:pPr>
    <w:rPr>
      <w:rFonts w:ascii="Arial" w:hAnsi="Arial"/>
      <w:b/>
      <w:szCs w:val="20"/>
      <w:lang w:val="en-GB"/>
    </w:rPr>
  </w:style>
  <w:style w:type="paragraph" w:customStyle="1" w:styleId="CharChar">
    <w:name w:val="Char Char"/>
    <w:basedOn w:val="Normal"/>
    <w:rsid w:val="00CC0497"/>
    <w:pPr>
      <w:tabs>
        <w:tab w:val="left" w:pos="709"/>
      </w:tabs>
    </w:pPr>
    <w:rPr>
      <w:rFonts w:ascii="Tahoma" w:hAnsi="Tahoma"/>
      <w:lang w:val="pl-PL"/>
    </w:rPr>
  </w:style>
  <w:style w:type="paragraph" w:customStyle="1" w:styleId="BodyText21">
    <w:name w:val="Body Text 21"/>
    <w:basedOn w:val="Normal"/>
    <w:rsid w:val="00CC0497"/>
    <w:pPr>
      <w:widowControl w:val="0"/>
      <w:overflowPunct w:val="0"/>
      <w:autoSpaceDE w:val="0"/>
      <w:jc w:val="center"/>
      <w:textAlignment w:val="baseline"/>
    </w:pPr>
    <w:rPr>
      <w:b/>
      <w:szCs w:val="20"/>
      <w:lang w:val="en-US"/>
    </w:rPr>
  </w:style>
  <w:style w:type="paragraph" w:customStyle="1" w:styleId="Char">
    <w:name w:val="Char"/>
    <w:basedOn w:val="Normal"/>
    <w:rsid w:val="00CC0497"/>
    <w:pPr>
      <w:tabs>
        <w:tab w:val="left" w:pos="709"/>
      </w:tabs>
    </w:pPr>
    <w:rPr>
      <w:rFonts w:ascii="Tahoma" w:hAnsi="Tahoma"/>
      <w:lang w:val="pl-PL"/>
    </w:rPr>
  </w:style>
  <w:style w:type="paragraph" w:customStyle="1" w:styleId="CharCharCharCharChar">
    <w:name w:val="Char Знак Знак Char Знак Знак Char Char Char"/>
    <w:basedOn w:val="Normal"/>
    <w:rsid w:val="00CC0497"/>
    <w:pPr>
      <w:tabs>
        <w:tab w:val="left" w:pos="709"/>
      </w:tabs>
    </w:pPr>
    <w:rPr>
      <w:rFonts w:ascii="Tahoma" w:hAnsi="Tahoma"/>
      <w:lang w:val="pl-PL"/>
    </w:rPr>
  </w:style>
  <w:style w:type="paragraph" w:customStyle="1" w:styleId="Framecontents">
    <w:name w:val="Frame contents"/>
    <w:basedOn w:val="BodyText"/>
    <w:rsid w:val="00CC0497"/>
  </w:style>
  <w:style w:type="paragraph" w:customStyle="1" w:styleId="TableContents">
    <w:name w:val="Table Contents"/>
    <w:basedOn w:val="Normal"/>
    <w:rsid w:val="00CC0497"/>
    <w:pPr>
      <w:suppressLineNumbers/>
    </w:pPr>
  </w:style>
  <w:style w:type="paragraph" w:customStyle="1" w:styleId="TableHeading">
    <w:name w:val="Table Heading"/>
    <w:basedOn w:val="TableContents"/>
    <w:rsid w:val="00CC0497"/>
    <w:pPr>
      <w:jc w:val="center"/>
    </w:pPr>
    <w:rPr>
      <w:b/>
      <w:bCs/>
    </w:rPr>
  </w:style>
  <w:style w:type="paragraph" w:customStyle="1" w:styleId="ListParagraph1">
    <w:name w:val="List Paragraph1"/>
    <w:basedOn w:val="Normal"/>
    <w:qFormat/>
    <w:rsid w:val="00CC0497"/>
  </w:style>
  <w:style w:type="paragraph" w:styleId="BodyTextIndent">
    <w:name w:val="Body Text Indent"/>
    <w:basedOn w:val="Normal"/>
    <w:link w:val="BodyTextIndentChar"/>
    <w:rsid w:val="00CC0497"/>
    <w:pPr>
      <w:spacing w:after="120"/>
      <w:ind w:left="283"/>
    </w:pPr>
    <w:rPr>
      <w:lang/>
    </w:rPr>
  </w:style>
  <w:style w:type="character" w:customStyle="1" w:styleId="BodyTextIndentChar">
    <w:name w:val="Body Text Indent Char"/>
    <w:link w:val="BodyTextIndent"/>
    <w:rsid w:val="002C2372"/>
    <w:rPr>
      <w:sz w:val="24"/>
      <w:szCs w:val="24"/>
      <w:lang w:eastAsia="ar-SA"/>
    </w:rPr>
  </w:style>
  <w:style w:type="paragraph" w:customStyle="1" w:styleId="NormalWeb1">
    <w:name w:val="Normal (Web)1"/>
    <w:basedOn w:val="Normal"/>
    <w:rsid w:val="00CC0497"/>
    <w:pPr>
      <w:suppressAutoHyphens w:val="0"/>
      <w:spacing w:before="280" w:after="280"/>
    </w:pPr>
  </w:style>
  <w:style w:type="paragraph" w:customStyle="1" w:styleId="m">
    <w:name w:val="m"/>
    <w:basedOn w:val="Normal"/>
    <w:rsid w:val="00CC0497"/>
    <w:pPr>
      <w:suppressAutoHyphens w:val="0"/>
      <w:spacing w:before="280" w:after="280"/>
    </w:pPr>
  </w:style>
  <w:style w:type="paragraph" w:customStyle="1" w:styleId="ListParagraph2">
    <w:name w:val="List Paragraph2"/>
    <w:basedOn w:val="Normal"/>
    <w:rsid w:val="00CC0497"/>
  </w:style>
  <w:style w:type="paragraph" w:customStyle="1" w:styleId="a2">
    <w:name w:val="Без разредка"/>
    <w:qFormat/>
    <w:rsid w:val="00CC0497"/>
    <w:pPr>
      <w:suppressAutoHyphens/>
      <w:jc w:val="both"/>
    </w:pPr>
    <w:rPr>
      <w:rFonts w:eastAsia="Calibri"/>
      <w:sz w:val="24"/>
      <w:szCs w:val="22"/>
      <w:lang w:eastAsia="ar-SA"/>
    </w:rPr>
  </w:style>
  <w:style w:type="paragraph" w:customStyle="1" w:styleId="22">
    <w:name w:val="Основен текст 22"/>
    <w:basedOn w:val="Normal"/>
    <w:rsid w:val="00CC0497"/>
    <w:pPr>
      <w:spacing w:after="120" w:line="480" w:lineRule="auto"/>
    </w:pPr>
  </w:style>
  <w:style w:type="paragraph" w:customStyle="1" w:styleId="12">
    <w:name w:val="Основен текст1"/>
    <w:basedOn w:val="Normal"/>
    <w:link w:val="1Char"/>
    <w:rsid w:val="00CC0497"/>
    <w:rPr>
      <w:lang/>
    </w:rPr>
  </w:style>
  <w:style w:type="character" w:customStyle="1" w:styleId="1Char">
    <w:name w:val="Основен текст1 Char"/>
    <w:link w:val="12"/>
    <w:rsid w:val="00B47D34"/>
    <w:rPr>
      <w:sz w:val="24"/>
      <w:szCs w:val="24"/>
      <w:lang w:eastAsia="ar-SA"/>
    </w:rPr>
  </w:style>
  <w:style w:type="paragraph" w:customStyle="1" w:styleId="13">
    <w:name w:val="Нормален (уеб)1"/>
    <w:basedOn w:val="Normal"/>
    <w:rsid w:val="00CC0497"/>
    <w:pPr>
      <w:suppressAutoHyphens w:val="0"/>
      <w:ind w:firstLine="990"/>
      <w:jc w:val="both"/>
    </w:pPr>
    <w:rPr>
      <w:color w:val="000000"/>
    </w:rPr>
  </w:style>
  <w:style w:type="paragraph" w:customStyle="1" w:styleId="14">
    <w:name w:val="Стил1"/>
    <w:basedOn w:val="Heading3"/>
    <w:rsid w:val="00CC0497"/>
    <w:pPr>
      <w:numPr>
        <w:ilvl w:val="0"/>
        <w:numId w:val="0"/>
      </w:numPr>
      <w:tabs>
        <w:tab w:val="left" w:pos="615"/>
      </w:tabs>
      <w:suppressAutoHyphens w:val="0"/>
      <w:spacing w:before="0" w:after="0"/>
      <w:ind w:left="615" w:hanging="435"/>
      <w:jc w:val="both"/>
    </w:pPr>
    <w:rPr>
      <w:rFonts w:ascii="Times New Roman" w:hAnsi="Times New Roman"/>
      <w:b w:val="0"/>
      <w:bCs w:val="0"/>
      <w:sz w:val="24"/>
      <w:szCs w:val="24"/>
    </w:rPr>
  </w:style>
  <w:style w:type="paragraph" w:customStyle="1" w:styleId="15">
    <w:name w:val="Без разредка1"/>
    <w:qFormat/>
    <w:rsid w:val="00CC0497"/>
    <w:pPr>
      <w:suppressAutoHyphens/>
    </w:pPr>
    <w:rPr>
      <w:rFonts w:ascii="Calibri" w:eastAsia="Arial" w:hAnsi="Calibri"/>
      <w:lang w:val="en-US" w:eastAsia="ar-SA"/>
    </w:rPr>
  </w:style>
  <w:style w:type="paragraph" w:styleId="BalloonText">
    <w:name w:val="Balloon Text"/>
    <w:basedOn w:val="Normal"/>
    <w:link w:val="BalloonTextChar"/>
    <w:rsid w:val="00CC0497"/>
    <w:rPr>
      <w:rFonts w:ascii="Tahoma" w:hAnsi="Tahoma"/>
      <w:sz w:val="16"/>
      <w:szCs w:val="16"/>
      <w:lang/>
    </w:rPr>
  </w:style>
  <w:style w:type="character" w:customStyle="1" w:styleId="BalloonTextChar">
    <w:name w:val="Balloon Text Char"/>
    <w:link w:val="BalloonText"/>
    <w:rsid w:val="002C2372"/>
    <w:rPr>
      <w:rFonts w:ascii="Tahoma" w:hAnsi="Tahoma" w:cs="Tahoma"/>
      <w:sz w:val="16"/>
      <w:szCs w:val="16"/>
      <w:lang w:eastAsia="ar-SA"/>
    </w:rPr>
  </w:style>
  <w:style w:type="paragraph" w:styleId="FootnoteText">
    <w:name w:val="footnote text"/>
    <w:aliases w:val="Podrozdział,stile 1,Footnote,Footnote1,Footnote2,Footnote3,Footnote4,Footnote5,Footnote6,Footnote7,Footnote8,Footnote9,Footnote10,Footnote11,Footnote21,Footnote31,Footnote41,Footnote51,Footnote61,Footnote71,Footnote81,Footnote91,single s"/>
    <w:basedOn w:val="Normal"/>
    <w:link w:val="FootnoteTextChar"/>
    <w:rsid w:val="00CC0497"/>
    <w:rPr>
      <w:sz w:val="20"/>
      <w:szCs w:val="20"/>
    </w:rPr>
  </w:style>
  <w:style w:type="character" w:customStyle="1" w:styleId="FootnoteTextChar">
    <w:name w:val="Footnote Text Char"/>
    <w:aliases w:val="Podrozdział Char,stile 1 Char,Footnote Char,Footnote1 Char,Footnote2 Char,Footnote3 Char,Footnote4 Char,Footnote5 Char,Footnote6 Char,Footnote7 Char,Footnote8 Char,Footnote9 Char,Footnote10 Char,Footnote11 Char,Footnote21 Char"/>
    <w:basedOn w:val="DefaultParagraphFont"/>
    <w:link w:val="FootnoteText"/>
    <w:rsid w:val="00D87B60"/>
    <w:rPr>
      <w:lang w:eastAsia="ar-SA"/>
    </w:rPr>
  </w:style>
  <w:style w:type="paragraph" w:customStyle="1" w:styleId="Tiret0">
    <w:name w:val="Tiret 0"/>
    <w:basedOn w:val="Normal"/>
    <w:rsid w:val="00CC0497"/>
    <w:pPr>
      <w:numPr>
        <w:numId w:val="5"/>
      </w:numPr>
      <w:suppressAutoHyphens w:val="0"/>
      <w:spacing w:before="120" w:after="120"/>
      <w:jc w:val="both"/>
    </w:pPr>
    <w:rPr>
      <w:rFonts w:eastAsia="Calibri"/>
      <w:szCs w:val="22"/>
    </w:rPr>
  </w:style>
  <w:style w:type="paragraph" w:customStyle="1" w:styleId="Tiret1">
    <w:name w:val="Tiret 1"/>
    <w:basedOn w:val="Normal"/>
    <w:rsid w:val="00CC0497"/>
    <w:pPr>
      <w:numPr>
        <w:numId w:val="4"/>
      </w:numPr>
      <w:suppressAutoHyphens w:val="0"/>
      <w:spacing w:before="120" w:after="120"/>
      <w:jc w:val="both"/>
    </w:pPr>
    <w:rPr>
      <w:rFonts w:eastAsia="Calibri"/>
      <w:szCs w:val="22"/>
    </w:rPr>
  </w:style>
  <w:style w:type="paragraph" w:customStyle="1" w:styleId="NumPar1">
    <w:name w:val="NumPar 1"/>
    <w:basedOn w:val="Normal"/>
    <w:next w:val="Normal"/>
    <w:rsid w:val="00CC0497"/>
    <w:pPr>
      <w:numPr>
        <w:numId w:val="6"/>
      </w:numPr>
      <w:suppressAutoHyphens w:val="0"/>
      <w:spacing w:before="120" w:after="120"/>
      <w:jc w:val="both"/>
    </w:pPr>
    <w:rPr>
      <w:rFonts w:eastAsia="Calibri"/>
      <w:szCs w:val="22"/>
    </w:rPr>
  </w:style>
  <w:style w:type="paragraph" w:customStyle="1" w:styleId="NumPar2">
    <w:name w:val="NumPar 2"/>
    <w:basedOn w:val="Normal"/>
    <w:next w:val="Normal"/>
    <w:rsid w:val="00CC0497"/>
    <w:pPr>
      <w:tabs>
        <w:tab w:val="num" w:pos="850"/>
      </w:tabs>
      <w:suppressAutoHyphens w:val="0"/>
      <w:spacing w:before="120" w:after="120"/>
      <w:ind w:left="850" w:hanging="850"/>
      <w:jc w:val="both"/>
    </w:pPr>
    <w:rPr>
      <w:rFonts w:eastAsia="Calibri"/>
      <w:szCs w:val="22"/>
    </w:rPr>
  </w:style>
  <w:style w:type="paragraph" w:customStyle="1" w:styleId="NumPar3">
    <w:name w:val="NumPar 3"/>
    <w:basedOn w:val="Normal"/>
    <w:next w:val="Normal"/>
    <w:rsid w:val="00CC0497"/>
    <w:pPr>
      <w:tabs>
        <w:tab w:val="num" w:pos="850"/>
      </w:tabs>
      <w:suppressAutoHyphens w:val="0"/>
      <w:spacing w:before="120" w:after="120"/>
      <w:ind w:left="850" w:hanging="850"/>
      <w:jc w:val="both"/>
    </w:pPr>
    <w:rPr>
      <w:rFonts w:eastAsia="Calibri"/>
      <w:szCs w:val="22"/>
    </w:rPr>
  </w:style>
  <w:style w:type="paragraph" w:customStyle="1" w:styleId="NumPar4">
    <w:name w:val="NumPar 4"/>
    <w:basedOn w:val="Normal"/>
    <w:next w:val="Normal"/>
    <w:rsid w:val="00CC0497"/>
    <w:pPr>
      <w:tabs>
        <w:tab w:val="num" w:pos="850"/>
      </w:tabs>
      <w:suppressAutoHyphens w:val="0"/>
      <w:spacing w:before="120" w:after="120"/>
      <w:ind w:left="850" w:hanging="850"/>
      <w:jc w:val="both"/>
    </w:pPr>
    <w:rPr>
      <w:rFonts w:eastAsia="Calibri"/>
      <w:szCs w:val="22"/>
    </w:rPr>
  </w:style>
  <w:style w:type="character" w:customStyle="1" w:styleId="apple-converted-space">
    <w:name w:val="apple-converted-space"/>
    <w:basedOn w:val="DefaultParagraphFont"/>
    <w:rsid w:val="00B44D3F"/>
  </w:style>
  <w:style w:type="character" w:styleId="CommentReference">
    <w:name w:val="annotation reference"/>
    <w:basedOn w:val="DefaultParagraphFont"/>
    <w:unhideWhenUsed/>
    <w:rsid w:val="009A0BD6"/>
    <w:rPr>
      <w:sz w:val="16"/>
      <w:szCs w:val="16"/>
    </w:rPr>
  </w:style>
  <w:style w:type="paragraph" w:styleId="CommentText">
    <w:name w:val="annotation text"/>
    <w:basedOn w:val="Normal"/>
    <w:link w:val="CommentTextChar"/>
    <w:unhideWhenUsed/>
    <w:rsid w:val="009A0BD6"/>
    <w:rPr>
      <w:sz w:val="20"/>
      <w:szCs w:val="20"/>
    </w:rPr>
  </w:style>
  <w:style w:type="character" w:customStyle="1" w:styleId="CommentTextChar">
    <w:name w:val="Comment Text Char"/>
    <w:basedOn w:val="DefaultParagraphFont"/>
    <w:link w:val="CommentText"/>
    <w:rsid w:val="009A0BD6"/>
    <w:rPr>
      <w:lang w:eastAsia="ar-SA"/>
    </w:rPr>
  </w:style>
  <w:style w:type="paragraph" w:styleId="CommentSubject">
    <w:name w:val="annotation subject"/>
    <w:basedOn w:val="CommentText"/>
    <w:next w:val="CommentText"/>
    <w:link w:val="CommentSubjectChar"/>
    <w:unhideWhenUsed/>
    <w:rsid w:val="009A0BD6"/>
    <w:rPr>
      <w:b/>
      <w:bCs/>
    </w:rPr>
  </w:style>
  <w:style w:type="character" w:customStyle="1" w:styleId="CommentSubjectChar">
    <w:name w:val="Comment Subject Char"/>
    <w:basedOn w:val="CommentTextChar"/>
    <w:link w:val="CommentSubject"/>
    <w:rsid w:val="009A0BD6"/>
    <w:rPr>
      <w:b/>
      <w:bCs/>
    </w:rPr>
  </w:style>
  <w:style w:type="paragraph" w:customStyle="1" w:styleId="title1">
    <w:name w:val="title1"/>
    <w:basedOn w:val="Normal"/>
    <w:rsid w:val="00D87B60"/>
    <w:pPr>
      <w:suppressAutoHyphens w:val="0"/>
      <w:spacing w:before="100" w:beforeAutospacing="1" w:after="100" w:afterAutospacing="1"/>
      <w:jc w:val="center"/>
      <w:textAlignment w:val="center"/>
    </w:pPr>
    <w:rPr>
      <w:b/>
      <w:bCs/>
      <w:sz w:val="30"/>
      <w:szCs w:val="30"/>
      <w:lang w:eastAsia="bg-BG"/>
    </w:rPr>
  </w:style>
  <w:style w:type="paragraph" w:customStyle="1" w:styleId="a3">
    <w:name w:val="Списък на абзаци"/>
    <w:basedOn w:val="Normal"/>
    <w:uiPriority w:val="34"/>
    <w:qFormat/>
    <w:rsid w:val="00D87B60"/>
    <w:pPr>
      <w:suppressAutoHyphens w:val="0"/>
      <w:ind w:left="720"/>
      <w:contextualSpacing/>
    </w:pPr>
    <w:rPr>
      <w:lang w:eastAsia="bg-BG"/>
    </w:rPr>
  </w:style>
  <w:style w:type="character" w:customStyle="1" w:styleId="inputlabel">
    <w:name w:val="input_label"/>
    <w:basedOn w:val="DefaultParagraphFont"/>
    <w:rsid w:val="0042174A"/>
  </w:style>
  <w:style w:type="character" w:customStyle="1" w:styleId="inputvalue">
    <w:name w:val="input_value"/>
    <w:basedOn w:val="DefaultParagraphFont"/>
    <w:rsid w:val="0042174A"/>
  </w:style>
  <w:style w:type="table" w:styleId="TableGrid6">
    <w:name w:val="Table Grid 6"/>
    <w:basedOn w:val="TableNormal"/>
    <w:rsid w:val="0095365F"/>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styleId="BodyText2">
    <w:name w:val="Body Text 2"/>
    <w:basedOn w:val="Normal"/>
    <w:link w:val="BodyText2Char"/>
    <w:rsid w:val="0095365F"/>
    <w:pPr>
      <w:suppressAutoHyphens w:val="0"/>
      <w:spacing w:after="120" w:line="480" w:lineRule="auto"/>
    </w:pPr>
    <w:rPr>
      <w:szCs w:val="20"/>
      <w:lang w:val="en-US" w:eastAsia="en-US"/>
    </w:rPr>
  </w:style>
  <w:style w:type="character" w:customStyle="1" w:styleId="BodyText2Char">
    <w:name w:val="Body Text 2 Char"/>
    <w:basedOn w:val="DefaultParagraphFont"/>
    <w:link w:val="BodyText2"/>
    <w:rsid w:val="0095365F"/>
    <w:rPr>
      <w:sz w:val="24"/>
    </w:rPr>
  </w:style>
  <w:style w:type="paragraph" w:customStyle="1" w:styleId="CharCharCharCharChar0">
    <w:name w:val="Знак Char Char Знак Char Char Char"/>
    <w:basedOn w:val="Normal"/>
    <w:rsid w:val="0095365F"/>
    <w:pPr>
      <w:tabs>
        <w:tab w:val="left" w:pos="709"/>
      </w:tabs>
    </w:pPr>
    <w:rPr>
      <w:rFonts w:ascii="Tahoma" w:hAnsi="Tahoma"/>
      <w:lang w:val="pl-PL" w:eastAsia="pl-PL"/>
    </w:rPr>
  </w:style>
  <w:style w:type="paragraph" w:customStyle="1" w:styleId="a4">
    <w:name w:val="Знак"/>
    <w:basedOn w:val="Normal"/>
    <w:rsid w:val="0095365F"/>
    <w:pPr>
      <w:tabs>
        <w:tab w:val="left" w:pos="709"/>
      </w:tabs>
      <w:suppressAutoHyphens w:val="0"/>
    </w:pPr>
    <w:rPr>
      <w:rFonts w:ascii="Tahoma" w:hAnsi="Tahoma"/>
      <w:lang w:val="pl-PL" w:eastAsia="pl-PL"/>
    </w:rPr>
  </w:style>
  <w:style w:type="paragraph" w:styleId="BodyTextIndent2">
    <w:name w:val="Body Text Indent 2"/>
    <w:basedOn w:val="Normal"/>
    <w:link w:val="BodyTextIndent2Char"/>
    <w:rsid w:val="0095365F"/>
    <w:pPr>
      <w:suppressAutoHyphens w:val="0"/>
      <w:spacing w:after="120" w:line="480" w:lineRule="auto"/>
      <w:ind w:left="283"/>
    </w:pPr>
    <w:rPr>
      <w:lang w:eastAsia="bg-BG"/>
    </w:rPr>
  </w:style>
  <w:style w:type="character" w:customStyle="1" w:styleId="BodyTextIndent2Char">
    <w:name w:val="Body Text Indent 2 Char"/>
    <w:basedOn w:val="DefaultParagraphFont"/>
    <w:link w:val="BodyTextIndent2"/>
    <w:rsid w:val="0095365F"/>
    <w:rPr>
      <w:sz w:val="24"/>
      <w:szCs w:val="24"/>
      <w:lang w:val="bg-BG" w:eastAsia="bg-BG"/>
    </w:rPr>
  </w:style>
  <w:style w:type="paragraph" w:styleId="BodyText3">
    <w:name w:val="Body Text 3"/>
    <w:basedOn w:val="Normal"/>
    <w:link w:val="BodyText3Char"/>
    <w:rsid w:val="0095365F"/>
    <w:pPr>
      <w:suppressAutoHyphens w:val="0"/>
      <w:spacing w:after="120"/>
    </w:pPr>
    <w:rPr>
      <w:sz w:val="16"/>
      <w:szCs w:val="16"/>
      <w:lang w:val="en-US" w:eastAsia="en-US"/>
    </w:rPr>
  </w:style>
  <w:style w:type="character" w:customStyle="1" w:styleId="BodyText3Char">
    <w:name w:val="Body Text 3 Char"/>
    <w:basedOn w:val="DefaultParagraphFont"/>
    <w:link w:val="BodyText3"/>
    <w:rsid w:val="0095365F"/>
    <w:rPr>
      <w:sz w:val="16"/>
      <w:szCs w:val="16"/>
    </w:rPr>
  </w:style>
  <w:style w:type="paragraph" w:customStyle="1" w:styleId="16">
    <w:name w:val="Знак Знак Знак Знак Знак Знак Знак Знак Знак Знак Знак Знак Знак1"/>
    <w:basedOn w:val="Normal"/>
    <w:rsid w:val="0095365F"/>
    <w:pPr>
      <w:tabs>
        <w:tab w:val="left" w:pos="709"/>
      </w:tabs>
      <w:suppressAutoHyphens w:val="0"/>
    </w:pPr>
    <w:rPr>
      <w:rFonts w:ascii="Tahoma" w:hAnsi="Tahoma"/>
      <w:b/>
      <w:bCs/>
      <w:color w:val="000000"/>
      <w:sz w:val="32"/>
      <w:szCs w:val="32"/>
      <w:lang w:val="pl-PL" w:eastAsia="pl-PL"/>
    </w:rPr>
  </w:style>
  <w:style w:type="paragraph" w:styleId="NormalWeb">
    <w:name w:val="Normal (Web)"/>
    <w:basedOn w:val="Normal"/>
    <w:rsid w:val="0095365F"/>
    <w:pPr>
      <w:suppressAutoHyphens w:val="0"/>
      <w:spacing w:before="100" w:beforeAutospacing="1" w:after="100" w:afterAutospacing="1"/>
    </w:pPr>
    <w:rPr>
      <w:lang w:eastAsia="bg-BG"/>
    </w:rPr>
  </w:style>
  <w:style w:type="paragraph" w:customStyle="1" w:styleId="17">
    <w:name w:val="Списък на абзаци1"/>
    <w:basedOn w:val="Normal"/>
    <w:qFormat/>
    <w:rsid w:val="00B47D34"/>
    <w:pPr>
      <w:suppressAutoHyphens w:val="0"/>
      <w:spacing w:after="160" w:line="259" w:lineRule="auto"/>
      <w:ind w:left="720"/>
      <w:contextualSpacing/>
    </w:pPr>
    <w:rPr>
      <w:rFonts w:ascii="Calibri" w:eastAsia="Calibri" w:hAnsi="Calibri"/>
      <w:sz w:val="22"/>
      <w:szCs w:val="22"/>
      <w:lang w:eastAsia="en-US"/>
    </w:rPr>
  </w:style>
  <w:style w:type="character" w:customStyle="1" w:styleId="50">
    <w:name w:val="Основен текст (5)_"/>
    <w:link w:val="51"/>
    <w:rsid w:val="002C2372"/>
    <w:rPr>
      <w:b/>
      <w:bCs/>
      <w:sz w:val="23"/>
      <w:szCs w:val="23"/>
      <w:shd w:val="clear" w:color="auto" w:fill="FFFFFF"/>
    </w:rPr>
  </w:style>
  <w:style w:type="paragraph" w:customStyle="1" w:styleId="51">
    <w:name w:val="Основен текст (5)1"/>
    <w:basedOn w:val="Normal"/>
    <w:link w:val="50"/>
    <w:rsid w:val="002C2372"/>
    <w:pPr>
      <w:shd w:val="clear" w:color="auto" w:fill="FFFFFF"/>
      <w:suppressAutoHyphens w:val="0"/>
      <w:spacing w:after="120" w:line="240" w:lineRule="atLeast"/>
      <w:ind w:hanging="360"/>
    </w:pPr>
    <w:rPr>
      <w:b/>
      <w:bCs/>
      <w:sz w:val="23"/>
      <w:szCs w:val="23"/>
      <w:lang/>
    </w:rPr>
  </w:style>
  <w:style w:type="character" w:customStyle="1" w:styleId="a5">
    <w:name w:val="Основен текст + Удебелен"/>
    <w:rsid w:val="002C2372"/>
    <w:rPr>
      <w:b/>
      <w:bCs/>
      <w:sz w:val="23"/>
      <w:szCs w:val="23"/>
      <w:lang w:bidi="ar-SA"/>
    </w:rPr>
  </w:style>
  <w:style w:type="character" w:customStyle="1" w:styleId="81Char">
    <w:name w:val="Заглавие #81 Char"/>
    <w:link w:val="810"/>
    <w:rsid w:val="002C2372"/>
    <w:rPr>
      <w:b/>
      <w:bCs/>
      <w:sz w:val="23"/>
      <w:szCs w:val="23"/>
      <w:shd w:val="clear" w:color="auto" w:fill="FFFFFF"/>
    </w:rPr>
  </w:style>
  <w:style w:type="paragraph" w:customStyle="1" w:styleId="810">
    <w:name w:val="Заглавие #81"/>
    <w:basedOn w:val="Normal"/>
    <w:link w:val="81Char"/>
    <w:rsid w:val="002C2372"/>
    <w:pPr>
      <w:shd w:val="clear" w:color="auto" w:fill="FFFFFF"/>
      <w:suppressAutoHyphens w:val="0"/>
      <w:spacing w:line="299" w:lineRule="exact"/>
      <w:outlineLvl w:val="7"/>
    </w:pPr>
    <w:rPr>
      <w:b/>
      <w:bCs/>
      <w:sz w:val="23"/>
      <w:szCs w:val="23"/>
      <w:lang/>
    </w:rPr>
  </w:style>
  <w:style w:type="character" w:customStyle="1" w:styleId="50pt">
    <w:name w:val="Заглавие #5 + Разредка 0 pt"/>
    <w:rsid w:val="002C2372"/>
    <w:rPr>
      <w:b/>
      <w:bCs/>
      <w:spacing w:val="0"/>
      <w:sz w:val="27"/>
      <w:szCs w:val="27"/>
      <w:lang w:bidi="ar-SA"/>
    </w:rPr>
  </w:style>
  <w:style w:type="character" w:customStyle="1" w:styleId="200">
    <w:name w:val="Основен текст (20)_"/>
    <w:link w:val="201"/>
    <w:rsid w:val="002C2372"/>
    <w:rPr>
      <w:b/>
      <w:bCs/>
      <w:spacing w:val="60"/>
      <w:sz w:val="27"/>
      <w:szCs w:val="27"/>
      <w:shd w:val="clear" w:color="auto" w:fill="FFFFFF"/>
    </w:rPr>
  </w:style>
  <w:style w:type="paragraph" w:customStyle="1" w:styleId="201">
    <w:name w:val="Основен текст (20)"/>
    <w:basedOn w:val="Normal"/>
    <w:link w:val="200"/>
    <w:rsid w:val="002C2372"/>
    <w:pPr>
      <w:shd w:val="clear" w:color="auto" w:fill="FFFFFF"/>
      <w:suppressAutoHyphens w:val="0"/>
      <w:spacing w:before="60" w:after="300" w:line="240" w:lineRule="atLeast"/>
    </w:pPr>
    <w:rPr>
      <w:b/>
      <w:bCs/>
      <w:spacing w:val="60"/>
      <w:sz w:val="27"/>
      <w:szCs w:val="27"/>
      <w:lang/>
    </w:rPr>
  </w:style>
  <w:style w:type="character" w:customStyle="1" w:styleId="200pt">
    <w:name w:val="Основен текст (20) + Разредка 0 pt"/>
    <w:rsid w:val="002C2372"/>
    <w:rPr>
      <w:b/>
      <w:bCs/>
      <w:spacing w:val="0"/>
      <w:sz w:val="27"/>
      <w:szCs w:val="27"/>
      <w:lang w:bidi="ar-SA"/>
    </w:rPr>
  </w:style>
  <w:style w:type="character" w:customStyle="1" w:styleId="33">
    <w:name w:val="Основен текст + Удебелен33"/>
    <w:rsid w:val="002C2372"/>
    <w:rPr>
      <w:b/>
      <w:bCs/>
      <w:sz w:val="23"/>
      <w:szCs w:val="23"/>
      <w:lang w:bidi="ar-SA"/>
    </w:rPr>
  </w:style>
  <w:style w:type="character" w:customStyle="1" w:styleId="32">
    <w:name w:val="Основен текст + Удебелен32"/>
    <w:rsid w:val="002C2372"/>
    <w:rPr>
      <w:b/>
      <w:bCs/>
      <w:sz w:val="23"/>
      <w:szCs w:val="23"/>
      <w:lang w:bidi="ar-SA"/>
    </w:rPr>
  </w:style>
  <w:style w:type="character" w:customStyle="1" w:styleId="31">
    <w:name w:val="Основен текст (3)_"/>
    <w:link w:val="310"/>
    <w:rsid w:val="002C2372"/>
    <w:rPr>
      <w:i/>
      <w:iCs/>
      <w:sz w:val="23"/>
      <w:szCs w:val="23"/>
      <w:shd w:val="clear" w:color="auto" w:fill="FFFFFF"/>
    </w:rPr>
  </w:style>
  <w:style w:type="paragraph" w:customStyle="1" w:styleId="310">
    <w:name w:val="Основен текст (3)1"/>
    <w:basedOn w:val="Normal"/>
    <w:link w:val="31"/>
    <w:rsid w:val="002C2372"/>
    <w:pPr>
      <w:shd w:val="clear" w:color="auto" w:fill="FFFFFF"/>
      <w:suppressAutoHyphens w:val="0"/>
      <w:spacing w:line="240" w:lineRule="atLeast"/>
      <w:ind w:hanging="1040"/>
    </w:pPr>
    <w:rPr>
      <w:i/>
      <w:iCs/>
      <w:sz w:val="23"/>
      <w:szCs w:val="23"/>
      <w:lang/>
    </w:rPr>
  </w:style>
  <w:style w:type="character" w:customStyle="1" w:styleId="202">
    <w:name w:val="Основен текст + Курсив20"/>
    <w:rsid w:val="002C2372"/>
    <w:rPr>
      <w:i/>
      <w:iCs/>
      <w:sz w:val="23"/>
      <w:szCs w:val="23"/>
      <w:lang w:bidi="ar-SA"/>
    </w:rPr>
  </w:style>
  <w:style w:type="character" w:customStyle="1" w:styleId="19">
    <w:name w:val="Основен текст + Курсив19"/>
    <w:rsid w:val="002C2372"/>
    <w:rPr>
      <w:i/>
      <w:iCs/>
      <w:sz w:val="23"/>
      <w:szCs w:val="23"/>
      <w:lang w:bidi="ar-SA"/>
    </w:rPr>
  </w:style>
  <w:style w:type="character" w:customStyle="1" w:styleId="311">
    <w:name w:val="Основен текст + Удебелен31"/>
    <w:rsid w:val="002C2372"/>
    <w:rPr>
      <w:b/>
      <w:bCs/>
      <w:sz w:val="23"/>
      <w:szCs w:val="23"/>
      <w:lang w:bidi="ar-SA"/>
    </w:rPr>
  </w:style>
  <w:style w:type="character" w:customStyle="1" w:styleId="8">
    <w:name w:val="Основен текст8"/>
    <w:rsid w:val="002C2372"/>
    <w:rPr>
      <w:sz w:val="23"/>
      <w:szCs w:val="23"/>
      <w:u w:val="single"/>
      <w:lang w:bidi="ar-SA"/>
    </w:rPr>
  </w:style>
  <w:style w:type="character" w:customStyle="1" w:styleId="18">
    <w:name w:val="Основен текст + Курсив18"/>
    <w:rsid w:val="002C2372"/>
    <w:rPr>
      <w:i/>
      <w:iCs/>
      <w:sz w:val="23"/>
      <w:szCs w:val="23"/>
      <w:lang w:bidi="ar-SA"/>
    </w:rPr>
  </w:style>
  <w:style w:type="character" w:customStyle="1" w:styleId="170">
    <w:name w:val="Основен текст + Курсив17"/>
    <w:rsid w:val="002C2372"/>
    <w:rPr>
      <w:i/>
      <w:iCs/>
      <w:sz w:val="23"/>
      <w:szCs w:val="23"/>
      <w:lang w:bidi="ar-SA"/>
    </w:rPr>
  </w:style>
  <w:style w:type="character" w:customStyle="1" w:styleId="70">
    <w:name w:val="Основен текст7"/>
    <w:rsid w:val="002C2372"/>
  </w:style>
  <w:style w:type="character" w:customStyle="1" w:styleId="28">
    <w:name w:val="Основен текст + Удебелен28"/>
    <w:rsid w:val="002C2372"/>
    <w:rPr>
      <w:b/>
      <w:bCs/>
      <w:sz w:val="23"/>
      <w:szCs w:val="23"/>
      <w:lang w:bidi="ar-SA"/>
    </w:rPr>
  </w:style>
  <w:style w:type="character" w:customStyle="1" w:styleId="71">
    <w:name w:val="Заглавие #7_"/>
    <w:link w:val="710"/>
    <w:rsid w:val="002C2372"/>
    <w:rPr>
      <w:b/>
      <w:bCs/>
      <w:sz w:val="23"/>
      <w:szCs w:val="23"/>
      <w:shd w:val="clear" w:color="auto" w:fill="FFFFFF"/>
    </w:rPr>
  </w:style>
  <w:style w:type="paragraph" w:customStyle="1" w:styleId="710">
    <w:name w:val="Заглавие #71"/>
    <w:basedOn w:val="Normal"/>
    <w:link w:val="71"/>
    <w:rsid w:val="002C2372"/>
    <w:pPr>
      <w:shd w:val="clear" w:color="auto" w:fill="FFFFFF"/>
      <w:suppressAutoHyphens w:val="0"/>
      <w:spacing w:before="240" w:after="300" w:line="240" w:lineRule="atLeast"/>
      <w:jc w:val="both"/>
      <w:outlineLvl w:val="6"/>
    </w:pPr>
    <w:rPr>
      <w:b/>
      <w:bCs/>
      <w:sz w:val="23"/>
      <w:szCs w:val="23"/>
      <w:lang/>
    </w:rPr>
  </w:style>
  <w:style w:type="character" w:customStyle="1" w:styleId="80">
    <w:name w:val="Заглавие #8 + Не е удебелен"/>
    <w:rsid w:val="002C2372"/>
  </w:style>
  <w:style w:type="character" w:customStyle="1" w:styleId="811">
    <w:name w:val="Заглавие #8 + Не е удебелен1"/>
    <w:rsid w:val="002C2372"/>
  </w:style>
  <w:style w:type="character" w:customStyle="1" w:styleId="210">
    <w:name w:val="Основен текст + Удебелен21"/>
    <w:rsid w:val="002C2372"/>
    <w:rPr>
      <w:rFonts w:ascii="Times New Roman" w:hAnsi="Times New Roman" w:cs="Times New Roman"/>
      <w:b/>
      <w:bCs/>
      <w:spacing w:val="0"/>
      <w:sz w:val="23"/>
      <w:szCs w:val="23"/>
      <w:lang w:bidi="ar-SA"/>
    </w:rPr>
  </w:style>
  <w:style w:type="paragraph" w:styleId="Title">
    <w:name w:val="Title"/>
    <w:basedOn w:val="Normal"/>
    <w:link w:val="TitleChar"/>
    <w:qFormat/>
    <w:rsid w:val="002C2372"/>
    <w:pPr>
      <w:suppressAutoHyphens w:val="0"/>
      <w:jc w:val="center"/>
    </w:pPr>
    <w:rPr>
      <w:b/>
      <w:sz w:val="28"/>
      <w:szCs w:val="20"/>
      <w:lang w:eastAsia="en-US"/>
    </w:rPr>
  </w:style>
  <w:style w:type="character" w:customStyle="1" w:styleId="TitleChar">
    <w:name w:val="Title Char"/>
    <w:basedOn w:val="DefaultParagraphFont"/>
    <w:link w:val="Title"/>
    <w:rsid w:val="002C2372"/>
    <w:rPr>
      <w:b/>
      <w:sz w:val="28"/>
      <w:lang w:eastAsia="en-US"/>
    </w:rPr>
  </w:style>
  <w:style w:type="character" w:customStyle="1" w:styleId="26">
    <w:name w:val="Основен текст26"/>
    <w:rsid w:val="002C2372"/>
    <w:rPr>
      <w:sz w:val="22"/>
      <w:szCs w:val="22"/>
      <w:lang w:bidi="ar-SA"/>
    </w:rPr>
  </w:style>
  <w:style w:type="paragraph" w:styleId="ListParagraph">
    <w:name w:val="List Paragraph"/>
    <w:basedOn w:val="Normal"/>
    <w:uiPriority w:val="34"/>
    <w:qFormat/>
    <w:rsid w:val="002C2372"/>
    <w:pPr>
      <w:suppressAutoHyphens w:val="0"/>
      <w:ind w:left="720"/>
      <w:contextualSpacing/>
    </w:pPr>
    <w:rPr>
      <w:lang w:eastAsia="bg-BG"/>
    </w:rPr>
  </w:style>
  <w:style w:type="character" w:customStyle="1" w:styleId="52">
    <w:name w:val="Заглавие #5_"/>
    <w:link w:val="53"/>
    <w:rsid w:val="002C2372"/>
    <w:rPr>
      <w:b/>
      <w:bCs/>
      <w:spacing w:val="60"/>
      <w:sz w:val="27"/>
      <w:szCs w:val="27"/>
      <w:shd w:val="clear" w:color="auto" w:fill="FFFFFF"/>
    </w:rPr>
  </w:style>
  <w:style w:type="paragraph" w:customStyle="1" w:styleId="53">
    <w:name w:val="Заглавие #5"/>
    <w:basedOn w:val="Normal"/>
    <w:link w:val="52"/>
    <w:rsid w:val="002C2372"/>
    <w:pPr>
      <w:shd w:val="clear" w:color="auto" w:fill="FFFFFF"/>
      <w:suppressAutoHyphens w:val="0"/>
      <w:spacing w:after="60" w:line="240" w:lineRule="atLeast"/>
      <w:outlineLvl w:val="4"/>
    </w:pPr>
    <w:rPr>
      <w:b/>
      <w:bCs/>
      <w:spacing w:val="60"/>
      <w:sz w:val="27"/>
      <w:szCs w:val="27"/>
      <w:lang/>
    </w:rPr>
  </w:style>
  <w:style w:type="character" w:customStyle="1" w:styleId="211">
    <w:name w:val="Основен текст + Курсив21"/>
    <w:rsid w:val="002C2372"/>
    <w:rPr>
      <w:i/>
      <w:iCs/>
      <w:sz w:val="23"/>
      <w:szCs w:val="23"/>
      <w:lang w:bidi="ar-SA"/>
    </w:rPr>
  </w:style>
  <w:style w:type="character" w:customStyle="1" w:styleId="212">
    <w:name w:val="Основен текст (21)_"/>
    <w:link w:val="213"/>
    <w:rsid w:val="002C2372"/>
    <w:rPr>
      <w:sz w:val="24"/>
      <w:szCs w:val="24"/>
      <w:shd w:val="clear" w:color="auto" w:fill="FFFFFF"/>
    </w:rPr>
  </w:style>
  <w:style w:type="paragraph" w:customStyle="1" w:styleId="213">
    <w:name w:val="Основен текст (21)"/>
    <w:basedOn w:val="Normal"/>
    <w:link w:val="212"/>
    <w:rsid w:val="002C2372"/>
    <w:pPr>
      <w:shd w:val="clear" w:color="auto" w:fill="FFFFFF"/>
      <w:suppressAutoHyphens w:val="0"/>
      <w:spacing w:before="60" w:after="60" w:line="240" w:lineRule="atLeast"/>
    </w:pPr>
    <w:rPr>
      <w:lang/>
    </w:rPr>
  </w:style>
  <w:style w:type="character" w:customStyle="1" w:styleId="82pt">
    <w:name w:val="Заглавие #8 + Разредка 2 pt"/>
    <w:rsid w:val="002C2372"/>
    <w:rPr>
      <w:b/>
      <w:bCs/>
      <w:spacing w:val="50"/>
      <w:sz w:val="23"/>
      <w:szCs w:val="23"/>
      <w:lang w:bidi="ar-SA"/>
    </w:rPr>
  </w:style>
  <w:style w:type="character" w:customStyle="1" w:styleId="23">
    <w:name w:val="Основен текст (2) + Курсив"/>
    <w:rsid w:val="002C2372"/>
    <w:rPr>
      <w:i/>
      <w:iCs/>
      <w:lang w:bidi="ar-SA"/>
    </w:rPr>
  </w:style>
  <w:style w:type="character" w:customStyle="1" w:styleId="24">
    <w:name w:val="Основен текст (2)_"/>
    <w:link w:val="214"/>
    <w:rsid w:val="002C2372"/>
    <w:rPr>
      <w:shd w:val="clear" w:color="auto" w:fill="FFFFFF"/>
    </w:rPr>
  </w:style>
  <w:style w:type="paragraph" w:customStyle="1" w:styleId="214">
    <w:name w:val="Основен текст (2)1"/>
    <w:basedOn w:val="Normal"/>
    <w:link w:val="24"/>
    <w:rsid w:val="002C2372"/>
    <w:pPr>
      <w:shd w:val="clear" w:color="auto" w:fill="FFFFFF"/>
      <w:suppressAutoHyphens w:val="0"/>
      <w:spacing w:line="240" w:lineRule="atLeast"/>
    </w:pPr>
    <w:rPr>
      <w:sz w:val="20"/>
      <w:szCs w:val="20"/>
      <w:lang/>
    </w:rPr>
  </w:style>
  <w:style w:type="character" w:customStyle="1" w:styleId="29">
    <w:name w:val="Основен текст + Удебелен29"/>
    <w:rsid w:val="002C2372"/>
    <w:rPr>
      <w:b/>
      <w:bCs/>
      <w:sz w:val="23"/>
      <w:szCs w:val="23"/>
      <w:lang w:bidi="ar-SA"/>
    </w:rPr>
  </w:style>
  <w:style w:type="character" w:customStyle="1" w:styleId="320">
    <w:name w:val="Основен текст (3)2"/>
    <w:rsid w:val="002C2372"/>
    <w:rPr>
      <w:i/>
      <w:iCs/>
      <w:sz w:val="23"/>
      <w:szCs w:val="23"/>
      <w:u w:val="single"/>
      <w:lang w:bidi="ar-SA"/>
    </w:rPr>
  </w:style>
  <w:style w:type="character" w:customStyle="1" w:styleId="160">
    <w:name w:val="Основен текст + Курсив16"/>
    <w:rsid w:val="002C2372"/>
    <w:rPr>
      <w:i/>
      <w:iCs/>
      <w:sz w:val="23"/>
      <w:szCs w:val="23"/>
      <w:lang w:bidi="ar-SA"/>
    </w:rPr>
  </w:style>
  <w:style w:type="character" w:customStyle="1" w:styleId="9">
    <w:name w:val="Основен текст (9)_"/>
    <w:link w:val="90"/>
    <w:rsid w:val="002C2372"/>
    <w:rPr>
      <w:sz w:val="14"/>
      <w:szCs w:val="14"/>
      <w:shd w:val="clear" w:color="auto" w:fill="FFFFFF"/>
    </w:rPr>
  </w:style>
  <w:style w:type="paragraph" w:customStyle="1" w:styleId="90">
    <w:name w:val="Основен текст (9)"/>
    <w:basedOn w:val="Normal"/>
    <w:link w:val="9"/>
    <w:rsid w:val="002C2372"/>
    <w:pPr>
      <w:shd w:val="clear" w:color="auto" w:fill="FFFFFF"/>
      <w:suppressAutoHyphens w:val="0"/>
      <w:spacing w:before="840" w:line="240" w:lineRule="atLeast"/>
    </w:pPr>
    <w:rPr>
      <w:sz w:val="14"/>
      <w:szCs w:val="14"/>
      <w:lang/>
    </w:rPr>
  </w:style>
  <w:style w:type="character" w:customStyle="1" w:styleId="260">
    <w:name w:val="Основен текст + Удебелен26"/>
    <w:rsid w:val="002C2372"/>
    <w:rPr>
      <w:b/>
      <w:bCs/>
      <w:sz w:val="23"/>
      <w:szCs w:val="23"/>
      <w:lang w:bidi="ar-SA"/>
    </w:rPr>
  </w:style>
  <w:style w:type="character" w:customStyle="1" w:styleId="60">
    <w:name w:val="Основен текст6"/>
    <w:rsid w:val="002C2372"/>
    <w:rPr>
      <w:sz w:val="23"/>
      <w:szCs w:val="23"/>
      <w:u w:val="single"/>
      <w:lang w:val="en-US" w:eastAsia="en-US" w:bidi="ar-SA"/>
    </w:rPr>
  </w:style>
  <w:style w:type="character" w:customStyle="1" w:styleId="150">
    <w:name w:val="Основен текст + Курсив15"/>
    <w:rsid w:val="002C2372"/>
    <w:rPr>
      <w:i/>
      <w:iCs/>
      <w:sz w:val="23"/>
      <w:szCs w:val="23"/>
      <w:lang w:bidi="ar-SA"/>
    </w:rPr>
  </w:style>
  <w:style w:type="character" w:customStyle="1" w:styleId="2pt">
    <w:name w:val="Основен текст + Разредка 2 pt"/>
    <w:rsid w:val="002C2372"/>
    <w:rPr>
      <w:spacing w:val="50"/>
      <w:sz w:val="23"/>
      <w:szCs w:val="23"/>
      <w:lang w:bidi="ar-SA"/>
    </w:rPr>
  </w:style>
  <w:style w:type="character" w:customStyle="1" w:styleId="54">
    <w:name w:val="Основен текст5"/>
    <w:rsid w:val="002C2372"/>
    <w:rPr>
      <w:sz w:val="23"/>
      <w:szCs w:val="23"/>
      <w:u w:val="single"/>
      <w:lang w:val="en-US" w:eastAsia="en-US" w:bidi="ar-SA"/>
    </w:rPr>
  </w:style>
  <w:style w:type="paragraph" w:customStyle="1" w:styleId="CharChar6CharCharCharChar">
    <w:name w:val="Char Char6 Char Char Char Char"/>
    <w:basedOn w:val="Normal"/>
    <w:rsid w:val="002C2372"/>
    <w:pPr>
      <w:tabs>
        <w:tab w:val="left" w:pos="709"/>
      </w:tabs>
      <w:suppressAutoHyphens w:val="0"/>
      <w:spacing w:before="120" w:after="120"/>
      <w:ind w:left="360"/>
      <w:jc w:val="center"/>
    </w:pPr>
    <w:rPr>
      <w:rFonts w:ascii="Tahoma" w:hAnsi="Tahoma" w:cs="Tahoma"/>
      <w:b/>
      <w:bCs/>
      <w:lang w:val="pl-PL" w:eastAsia="pl-PL"/>
    </w:rPr>
  </w:style>
  <w:style w:type="character" w:customStyle="1" w:styleId="130">
    <w:name w:val="Основен текст + Удебелен13"/>
    <w:aliases w:val="Курсив5"/>
    <w:rsid w:val="002C2372"/>
    <w:rPr>
      <w:b/>
      <w:bCs/>
      <w:sz w:val="22"/>
      <w:szCs w:val="22"/>
      <w:lang w:bidi="ar-SA"/>
    </w:rPr>
  </w:style>
  <w:style w:type="character" w:customStyle="1" w:styleId="100">
    <w:name w:val="Основен текст + Курсив10"/>
    <w:rsid w:val="002C2372"/>
    <w:rPr>
      <w:rFonts w:ascii="Times New Roman" w:hAnsi="Times New Roman" w:cs="Times New Roman"/>
      <w:i/>
      <w:iCs/>
      <w:spacing w:val="0"/>
      <w:sz w:val="23"/>
      <w:szCs w:val="23"/>
      <w:lang w:bidi="ar-SA"/>
    </w:rPr>
  </w:style>
  <w:style w:type="character" w:customStyle="1" w:styleId="91">
    <w:name w:val="Основен текст + Курсив9"/>
    <w:rsid w:val="002C2372"/>
    <w:rPr>
      <w:rFonts w:ascii="Times New Roman" w:hAnsi="Times New Roman" w:cs="Times New Roman"/>
      <w:i/>
      <w:iCs/>
      <w:spacing w:val="0"/>
      <w:sz w:val="23"/>
      <w:szCs w:val="23"/>
      <w:lang w:bidi="ar-SA"/>
    </w:rPr>
  </w:style>
  <w:style w:type="character" w:customStyle="1" w:styleId="25">
    <w:name w:val="Заглавие на изображение (2)_"/>
    <w:link w:val="27"/>
    <w:rsid w:val="002C2372"/>
    <w:rPr>
      <w:rFonts w:ascii="Tahoma" w:hAnsi="Tahoma"/>
      <w:w w:val="150"/>
      <w:sz w:val="11"/>
      <w:szCs w:val="11"/>
      <w:shd w:val="clear" w:color="auto" w:fill="FFFFFF"/>
    </w:rPr>
  </w:style>
  <w:style w:type="paragraph" w:customStyle="1" w:styleId="27">
    <w:name w:val="Заглавие на изображение (2)"/>
    <w:basedOn w:val="Normal"/>
    <w:link w:val="25"/>
    <w:rsid w:val="002C2372"/>
    <w:pPr>
      <w:shd w:val="clear" w:color="auto" w:fill="FFFFFF"/>
      <w:suppressAutoHyphens w:val="0"/>
      <w:spacing w:line="240" w:lineRule="atLeast"/>
    </w:pPr>
    <w:rPr>
      <w:rFonts w:ascii="Tahoma" w:hAnsi="Tahoma"/>
      <w:w w:val="150"/>
      <w:sz w:val="11"/>
      <w:szCs w:val="11"/>
      <w:lang/>
    </w:rPr>
  </w:style>
  <w:style w:type="character" w:customStyle="1" w:styleId="61">
    <w:name w:val="Заглавие #6_"/>
    <w:link w:val="62"/>
    <w:rsid w:val="002C2372"/>
    <w:rPr>
      <w:b/>
      <w:bCs/>
      <w:sz w:val="23"/>
      <w:szCs w:val="23"/>
      <w:shd w:val="clear" w:color="auto" w:fill="FFFFFF"/>
    </w:rPr>
  </w:style>
  <w:style w:type="paragraph" w:customStyle="1" w:styleId="62">
    <w:name w:val="Заглавие #6"/>
    <w:basedOn w:val="Normal"/>
    <w:link w:val="61"/>
    <w:rsid w:val="002C2372"/>
    <w:pPr>
      <w:shd w:val="clear" w:color="auto" w:fill="FFFFFF"/>
      <w:suppressAutoHyphens w:val="0"/>
      <w:spacing w:before="300" w:after="300" w:line="240" w:lineRule="atLeast"/>
      <w:ind w:hanging="700"/>
      <w:outlineLvl w:val="5"/>
    </w:pPr>
    <w:rPr>
      <w:b/>
      <w:bCs/>
      <w:sz w:val="23"/>
      <w:szCs w:val="23"/>
      <w:lang/>
    </w:rPr>
  </w:style>
  <w:style w:type="character" w:customStyle="1" w:styleId="171">
    <w:name w:val="Основен текст (17)_"/>
    <w:link w:val="172"/>
    <w:rsid w:val="002C2372"/>
    <w:rPr>
      <w:sz w:val="24"/>
      <w:szCs w:val="24"/>
      <w:shd w:val="clear" w:color="auto" w:fill="FFFFFF"/>
    </w:rPr>
  </w:style>
  <w:style w:type="paragraph" w:customStyle="1" w:styleId="172">
    <w:name w:val="Основен текст (17)"/>
    <w:basedOn w:val="Normal"/>
    <w:link w:val="171"/>
    <w:rsid w:val="002C2372"/>
    <w:pPr>
      <w:shd w:val="clear" w:color="auto" w:fill="FFFFFF"/>
      <w:suppressAutoHyphens w:val="0"/>
      <w:spacing w:line="547" w:lineRule="exact"/>
    </w:pPr>
    <w:rPr>
      <w:lang/>
    </w:rPr>
  </w:style>
  <w:style w:type="character" w:customStyle="1" w:styleId="140">
    <w:name w:val="Основен текст + Удебелен14"/>
    <w:rsid w:val="002C2372"/>
    <w:rPr>
      <w:rFonts w:ascii="Times New Roman" w:hAnsi="Times New Roman" w:cs="Times New Roman"/>
      <w:b/>
      <w:bCs/>
      <w:spacing w:val="0"/>
      <w:sz w:val="23"/>
      <w:szCs w:val="23"/>
      <w:lang w:bidi="ar-SA"/>
    </w:rPr>
  </w:style>
  <w:style w:type="character" w:customStyle="1" w:styleId="520">
    <w:name w:val="Заглавие #5 (2)_"/>
    <w:link w:val="521"/>
    <w:rsid w:val="002C2372"/>
    <w:rPr>
      <w:b/>
      <w:bCs/>
      <w:sz w:val="23"/>
      <w:szCs w:val="23"/>
      <w:shd w:val="clear" w:color="auto" w:fill="FFFFFF"/>
    </w:rPr>
  </w:style>
  <w:style w:type="paragraph" w:customStyle="1" w:styleId="521">
    <w:name w:val="Заглавие #5 (2)"/>
    <w:basedOn w:val="Normal"/>
    <w:link w:val="520"/>
    <w:rsid w:val="002C2372"/>
    <w:pPr>
      <w:shd w:val="clear" w:color="auto" w:fill="FFFFFF"/>
      <w:suppressAutoHyphens w:val="0"/>
      <w:spacing w:after="300" w:line="240" w:lineRule="atLeast"/>
      <w:outlineLvl w:val="4"/>
    </w:pPr>
    <w:rPr>
      <w:b/>
      <w:bCs/>
      <w:sz w:val="23"/>
      <w:szCs w:val="23"/>
      <w:lang/>
    </w:rPr>
  </w:style>
  <w:style w:type="character" w:customStyle="1" w:styleId="110">
    <w:name w:val="Основен текст + Удебелен11"/>
    <w:rsid w:val="002C2372"/>
    <w:rPr>
      <w:rFonts w:ascii="Times New Roman" w:hAnsi="Times New Roman" w:cs="Times New Roman"/>
      <w:b/>
      <w:bCs/>
      <w:spacing w:val="0"/>
      <w:sz w:val="23"/>
      <w:szCs w:val="23"/>
      <w:lang w:bidi="ar-SA"/>
    </w:rPr>
  </w:style>
  <w:style w:type="character" w:customStyle="1" w:styleId="82">
    <w:name w:val="Основен текст + Удебелен8"/>
    <w:rsid w:val="002C2372"/>
    <w:rPr>
      <w:rFonts w:ascii="Times New Roman" w:hAnsi="Times New Roman" w:cs="Times New Roman"/>
      <w:b/>
      <w:bCs/>
      <w:spacing w:val="0"/>
      <w:sz w:val="23"/>
      <w:szCs w:val="23"/>
      <w:lang w:bidi="ar-SA"/>
    </w:rPr>
  </w:style>
  <w:style w:type="character" w:customStyle="1" w:styleId="180">
    <w:name w:val="Основен текст (18)_"/>
    <w:link w:val="181"/>
    <w:rsid w:val="002C2372"/>
    <w:rPr>
      <w:b/>
      <w:bCs/>
      <w:i/>
      <w:iCs/>
      <w:sz w:val="23"/>
      <w:szCs w:val="23"/>
      <w:shd w:val="clear" w:color="auto" w:fill="FFFFFF"/>
    </w:rPr>
  </w:style>
  <w:style w:type="paragraph" w:customStyle="1" w:styleId="181">
    <w:name w:val="Основен текст (18)"/>
    <w:basedOn w:val="Normal"/>
    <w:link w:val="180"/>
    <w:rsid w:val="002C2372"/>
    <w:pPr>
      <w:shd w:val="clear" w:color="auto" w:fill="FFFFFF"/>
      <w:suppressAutoHyphens w:val="0"/>
      <w:spacing w:line="274" w:lineRule="exact"/>
      <w:jc w:val="both"/>
    </w:pPr>
    <w:rPr>
      <w:b/>
      <w:bCs/>
      <w:i/>
      <w:iCs/>
      <w:sz w:val="23"/>
      <w:szCs w:val="23"/>
      <w:lang/>
    </w:rPr>
  </w:style>
  <w:style w:type="character" w:customStyle="1" w:styleId="182">
    <w:name w:val="Основен текст (18) + Не е удебелен"/>
    <w:aliases w:val="Не е курсив"/>
    <w:rsid w:val="002C2372"/>
  </w:style>
  <w:style w:type="character" w:customStyle="1" w:styleId="63">
    <w:name w:val="Основен текст + Удебелен6"/>
    <w:aliases w:val="Курсив4"/>
    <w:rsid w:val="002C2372"/>
    <w:rPr>
      <w:rFonts w:ascii="Times New Roman" w:hAnsi="Times New Roman" w:cs="Times New Roman"/>
      <w:b/>
      <w:bCs/>
      <w:i/>
      <w:iCs/>
      <w:spacing w:val="0"/>
      <w:sz w:val="23"/>
      <w:szCs w:val="23"/>
      <w:lang w:bidi="ar-SA"/>
    </w:rPr>
  </w:style>
  <w:style w:type="character" w:customStyle="1" w:styleId="55">
    <w:name w:val="Основен текст + Удебелен5"/>
    <w:rsid w:val="002C2372"/>
    <w:rPr>
      <w:rFonts w:ascii="Times New Roman" w:hAnsi="Times New Roman" w:cs="Times New Roman"/>
      <w:b/>
      <w:bCs/>
      <w:spacing w:val="0"/>
      <w:sz w:val="23"/>
      <w:szCs w:val="23"/>
      <w:lang w:bidi="ar-SA"/>
    </w:rPr>
  </w:style>
  <w:style w:type="character" w:customStyle="1" w:styleId="40">
    <w:name w:val="Основен текст + Удебелен4"/>
    <w:rsid w:val="002C2372"/>
    <w:rPr>
      <w:rFonts w:ascii="Times New Roman" w:hAnsi="Times New Roman" w:cs="Times New Roman"/>
      <w:b/>
      <w:bCs/>
      <w:spacing w:val="0"/>
      <w:sz w:val="23"/>
      <w:szCs w:val="23"/>
      <w:lang w:bidi="ar-SA"/>
    </w:rPr>
  </w:style>
  <w:style w:type="character" w:customStyle="1" w:styleId="2a">
    <w:name w:val="Основен текст + Удебелен2"/>
    <w:rsid w:val="002C2372"/>
    <w:rPr>
      <w:rFonts w:ascii="Times New Roman" w:hAnsi="Times New Roman" w:cs="Times New Roman"/>
      <w:b/>
      <w:bCs/>
      <w:spacing w:val="0"/>
      <w:sz w:val="23"/>
      <w:szCs w:val="23"/>
      <w:lang w:bidi="ar-SA"/>
    </w:rPr>
  </w:style>
  <w:style w:type="paragraph" w:customStyle="1" w:styleId="510">
    <w:name w:val="Заглавие #51"/>
    <w:basedOn w:val="Normal"/>
    <w:rsid w:val="002C2372"/>
    <w:pPr>
      <w:shd w:val="clear" w:color="auto" w:fill="FFFFFF"/>
      <w:suppressAutoHyphens w:val="0"/>
      <w:spacing w:line="266" w:lineRule="exact"/>
      <w:ind w:hanging="1380"/>
      <w:outlineLvl w:val="4"/>
    </w:pPr>
    <w:rPr>
      <w:rFonts w:eastAsia="Microsoft Sans Serif"/>
      <w:b/>
      <w:bCs/>
      <w:sz w:val="23"/>
      <w:szCs w:val="23"/>
      <w:lang w:eastAsia="bg-BG"/>
    </w:rPr>
  </w:style>
  <w:style w:type="paragraph" w:customStyle="1" w:styleId="56">
    <w:name w:val="Основен текст (5)"/>
    <w:basedOn w:val="Normal"/>
    <w:rsid w:val="002C2372"/>
    <w:pPr>
      <w:shd w:val="clear" w:color="auto" w:fill="FFFFFF"/>
      <w:suppressAutoHyphens w:val="0"/>
      <w:spacing w:before="420" w:line="310" w:lineRule="exact"/>
      <w:ind w:hanging="1120"/>
      <w:jc w:val="center"/>
    </w:pPr>
    <w:rPr>
      <w:rFonts w:eastAsia="Microsoft Sans Serif"/>
      <w:i/>
      <w:iCs/>
      <w:sz w:val="23"/>
      <w:szCs w:val="23"/>
      <w:lang w:eastAsia="bg-BG"/>
    </w:rPr>
  </w:style>
  <w:style w:type="character" w:customStyle="1" w:styleId="41">
    <w:name w:val="Заглавие #4_"/>
    <w:link w:val="410"/>
    <w:rsid w:val="002C2372"/>
    <w:rPr>
      <w:b/>
      <w:bCs/>
      <w:sz w:val="24"/>
      <w:szCs w:val="24"/>
      <w:shd w:val="clear" w:color="auto" w:fill="FFFFFF"/>
    </w:rPr>
  </w:style>
  <w:style w:type="paragraph" w:customStyle="1" w:styleId="410">
    <w:name w:val="Заглавие #41"/>
    <w:basedOn w:val="Normal"/>
    <w:link w:val="41"/>
    <w:rsid w:val="002C2372"/>
    <w:pPr>
      <w:shd w:val="clear" w:color="auto" w:fill="FFFFFF"/>
      <w:suppressAutoHyphens w:val="0"/>
      <w:spacing w:before="420" w:after="420" w:line="240" w:lineRule="atLeast"/>
      <w:ind w:hanging="1200"/>
      <w:jc w:val="both"/>
      <w:outlineLvl w:val="3"/>
    </w:pPr>
    <w:rPr>
      <w:b/>
      <w:bCs/>
      <w:lang/>
    </w:rPr>
  </w:style>
  <w:style w:type="character" w:customStyle="1" w:styleId="52pt">
    <w:name w:val="Основен текст (5) + Разредка 2 pt"/>
    <w:rsid w:val="002C2372"/>
    <w:rPr>
      <w:b/>
      <w:bCs/>
      <w:spacing w:val="50"/>
      <w:sz w:val="23"/>
      <w:szCs w:val="23"/>
      <w:lang w:bidi="ar-SA"/>
    </w:rPr>
  </w:style>
  <w:style w:type="character" w:customStyle="1" w:styleId="220">
    <w:name w:val="Основен текст + Удебелен22"/>
    <w:rsid w:val="002C2372"/>
    <w:rPr>
      <w:b/>
      <w:bCs/>
      <w:sz w:val="23"/>
      <w:szCs w:val="23"/>
      <w:lang w:bidi="ar-SA"/>
    </w:rPr>
  </w:style>
  <w:style w:type="character" w:customStyle="1" w:styleId="514">
    <w:name w:val="Основен текст (5) + Не е удебелен14"/>
    <w:rsid w:val="002C2372"/>
  </w:style>
  <w:style w:type="character" w:customStyle="1" w:styleId="111">
    <w:name w:val="Основен текст + Курсив11"/>
    <w:rsid w:val="002C2372"/>
    <w:rPr>
      <w:i/>
      <w:iCs/>
      <w:sz w:val="23"/>
      <w:szCs w:val="23"/>
      <w:lang w:bidi="ar-SA"/>
    </w:rPr>
  </w:style>
  <w:style w:type="character" w:customStyle="1" w:styleId="34">
    <w:name w:val="Основен текст (3) + Удебелен"/>
    <w:rsid w:val="002C2372"/>
    <w:rPr>
      <w:b/>
      <w:bCs/>
      <w:i/>
      <w:iCs/>
      <w:sz w:val="23"/>
      <w:szCs w:val="23"/>
      <w:lang w:bidi="ar-SA"/>
    </w:rPr>
  </w:style>
  <w:style w:type="character" w:customStyle="1" w:styleId="314">
    <w:name w:val="Основен текст (3) + Не е курсив14"/>
    <w:rsid w:val="002C2372"/>
  </w:style>
  <w:style w:type="character" w:customStyle="1" w:styleId="620">
    <w:name w:val="Заглавие #6 (2)_"/>
    <w:link w:val="621"/>
    <w:rsid w:val="002C2372"/>
    <w:rPr>
      <w:sz w:val="23"/>
      <w:szCs w:val="23"/>
      <w:shd w:val="clear" w:color="auto" w:fill="FFFFFF"/>
    </w:rPr>
  </w:style>
  <w:style w:type="paragraph" w:customStyle="1" w:styleId="621">
    <w:name w:val="Заглавие #6 (2)"/>
    <w:basedOn w:val="Normal"/>
    <w:link w:val="620"/>
    <w:rsid w:val="002C2372"/>
    <w:pPr>
      <w:shd w:val="clear" w:color="auto" w:fill="FFFFFF"/>
      <w:suppressAutoHyphens w:val="0"/>
      <w:spacing w:line="266" w:lineRule="exact"/>
      <w:jc w:val="both"/>
      <w:outlineLvl w:val="5"/>
    </w:pPr>
    <w:rPr>
      <w:sz w:val="23"/>
      <w:szCs w:val="23"/>
      <w:lang/>
    </w:rPr>
  </w:style>
  <w:style w:type="character" w:customStyle="1" w:styleId="230">
    <w:name w:val="Основен текст (23)_"/>
    <w:link w:val="231"/>
    <w:rsid w:val="002C2372"/>
    <w:rPr>
      <w:i/>
      <w:iCs/>
      <w:shd w:val="clear" w:color="auto" w:fill="FFFFFF"/>
    </w:rPr>
  </w:style>
  <w:style w:type="paragraph" w:customStyle="1" w:styleId="231">
    <w:name w:val="Основен текст (23)"/>
    <w:basedOn w:val="Normal"/>
    <w:link w:val="230"/>
    <w:rsid w:val="002C2372"/>
    <w:pPr>
      <w:shd w:val="clear" w:color="auto" w:fill="FFFFFF"/>
      <w:suppressAutoHyphens w:val="0"/>
      <w:spacing w:after="60" w:line="240" w:lineRule="atLeast"/>
      <w:jc w:val="both"/>
    </w:pPr>
    <w:rPr>
      <w:i/>
      <w:iCs/>
      <w:sz w:val="20"/>
      <w:szCs w:val="20"/>
      <w:lang/>
    </w:rPr>
  </w:style>
  <w:style w:type="character" w:customStyle="1" w:styleId="513">
    <w:name w:val="Основен текст (5) + Не е удебелен13"/>
    <w:rsid w:val="002C2372"/>
  </w:style>
  <w:style w:type="character" w:customStyle="1" w:styleId="173">
    <w:name w:val="Основен текст + Удебелен17"/>
    <w:rsid w:val="002C2372"/>
    <w:rPr>
      <w:b/>
      <w:bCs/>
      <w:sz w:val="23"/>
      <w:szCs w:val="23"/>
      <w:lang w:bidi="ar-SA"/>
    </w:rPr>
  </w:style>
  <w:style w:type="character" w:customStyle="1" w:styleId="270">
    <w:name w:val="Основен текст (27)_"/>
    <w:link w:val="271"/>
    <w:rsid w:val="002C2372"/>
    <w:rPr>
      <w:rFonts w:ascii="Bookman Old Style" w:hAnsi="Bookman Old Style"/>
      <w:noProof/>
      <w:shd w:val="clear" w:color="auto" w:fill="FFFFFF"/>
    </w:rPr>
  </w:style>
  <w:style w:type="paragraph" w:customStyle="1" w:styleId="271">
    <w:name w:val="Основен текст (27)"/>
    <w:basedOn w:val="Normal"/>
    <w:link w:val="270"/>
    <w:rsid w:val="002C2372"/>
    <w:pPr>
      <w:shd w:val="clear" w:color="auto" w:fill="FFFFFF"/>
      <w:suppressAutoHyphens w:val="0"/>
      <w:spacing w:line="240" w:lineRule="atLeast"/>
    </w:pPr>
    <w:rPr>
      <w:rFonts w:ascii="Bookman Old Style" w:hAnsi="Bookman Old Style"/>
      <w:noProof/>
      <w:sz w:val="20"/>
      <w:szCs w:val="20"/>
      <w:lang/>
    </w:rPr>
  </w:style>
  <w:style w:type="paragraph" w:customStyle="1" w:styleId="411">
    <w:name w:val="Основен текст (4)1"/>
    <w:basedOn w:val="Normal"/>
    <w:rsid w:val="002C2372"/>
    <w:pPr>
      <w:shd w:val="clear" w:color="auto" w:fill="FFFFFF"/>
      <w:suppressAutoHyphens w:val="0"/>
      <w:spacing w:before="360" w:line="274" w:lineRule="exact"/>
      <w:jc w:val="both"/>
    </w:pPr>
    <w:rPr>
      <w:i/>
      <w:iCs/>
      <w:sz w:val="22"/>
      <w:szCs w:val="22"/>
      <w:lang w:eastAsia="bg-BG"/>
    </w:rPr>
  </w:style>
  <w:style w:type="paragraph" w:customStyle="1" w:styleId="42">
    <w:name w:val="Заглавие #4"/>
    <w:basedOn w:val="Normal"/>
    <w:rsid w:val="002C2372"/>
    <w:pPr>
      <w:shd w:val="clear" w:color="auto" w:fill="FFFFFF"/>
      <w:suppressAutoHyphens w:val="0"/>
      <w:spacing w:before="540" w:after="420" w:line="360" w:lineRule="exact"/>
      <w:ind w:hanging="1520"/>
      <w:outlineLvl w:val="3"/>
    </w:pPr>
    <w:rPr>
      <w:spacing w:val="10"/>
      <w:sz w:val="30"/>
      <w:szCs w:val="30"/>
      <w:lang w:eastAsia="bg-BG"/>
    </w:rPr>
  </w:style>
  <w:style w:type="paragraph" w:customStyle="1" w:styleId="711">
    <w:name w:val="Основен текст (7)1"/>
    <w:basedOn w:val="Normal"/>
    <w:link w:val="72"/>
    <w:rsid w:val="002C2372"/>
    <w:pPr>
      <w:shd w:val="clear" w:color="auto" w:fill="FFFFFF"/>
      <w:suppressAutoHyphens w:val="0"/>
      <w:spacing w:before="480" w:after="480" w:line="274" w:lineRule="exact"/>
      <w:jc w:val="both"/>
    </w:pPr>
    <w:rPr>
      <w:i/>
      <w:iCs/>
      <w:sz w:val="23"/>
      <w:szCs w:val="23"/>
      <w:lang w:eastAsia="en-US"/>
    </w:rPr>
  </w:style>
  <w:style w:type="character" w:customStyle="1" w:styleId="72">
    <w:name w:val="Основен текст (7)_"/>
    <w:link w:val="711"/>
    <w:rsid w:val="002C2372"/>
    <w:rPr>
      <w:i/>
      <w:iCs/>
      <w:sz w:val="23"/>
      <w:szCs w:val="23"/>
      <w:shd w:val="clear" w:color="auto" w:fill="FFFFFF"/>
      <w:lang w:eastAsia="en-US"/>
    </w:rPr>
  </w:style>
  <w:style w:type="character" w:customStyle="1" w:styleId="112">
    <w:name w:val="Основен текст (11)_"/>
    <w:link w:val="1110"/>
    <w:rsid w:val="002C2372"/>
    <w:rPr>
      <w:sz w:val="23"/>
      <w:szCs w:val="23"/>
      <w:shd w:val="clear" w:color="auto" w:fill="FFFFFF"/>
    </w:rPr>
  </w:style>
  <w:style w:type="paragraph" w:customStyle="1" w:styleId="1110">
    <w:name w:val="Основен текст (11)1"/>
    <w:basedOn w:val="Normal"/>
    <w:link w:val="112"/>
    <w:rsid w:val="002C2372"/>
    <w:pPr>
      <w:shd w:val="clear" w:color="auto" w:fill="FFFFFF"/>
      <w:suppressAutoHyphens w:val="0"/>
      <w:spacing w:before="1740" w:after="1860" w:line="240" w:lineRule="atLeast"/>
    </w:pPr>
    <w:rPr>
      <w:sz w:val="23"/>
      <w:szCs w:val="23"/>
      <w:lang/>
    </w:rPr>
  </w:style>
  <w:style w:type="character" w:customStyle="1" w:styleId="161">
    <w:name w:val="Основен текст16"/>
    <w:rsid w:val="002C2372"/>
  </w:style>
  <w:style w:type="character" w:customStyle="1" w:styleId="151">
    <w:name w:val="Основен текст15"/>
    <w:rsid w:val="002C2372"/>
  </w:style>
  <w:style w:type="character" w:customStyle="1" w:styleId="141">
    <w:name w:val="Основен текст14"/>
    <w:rsid w:val="002C2372"/>
  </w:style>
  <w:style w:type="character" w:customStyle="1" w:styleId="43">
    <w:name w:val="Основен текст4"/>
    <w:rsid w:val="002C2372"/>
    <w:rPr>
      <w:rFonts w:ascii="Times New Roman" w:hAnsi="Times New Roman" w:cs="Times New Roman"/>
      <w:spacing w:val="0"/>
      <w:sz w:val="23"/>
      <w:szCs w:val="23"/>
      <w:u w:val="single"/>
      <w:lang w:bidi="ar-SA"/>
    </w:rPr>
  </w:style>
  <w:style w:type="character" w:customStyle="1" w:styleId="a6">
    <w:name w:val="Съдържание_"/>
    <w:link w:val="1a"/>
    <w:rsid w:val="002C2372"/>
    <w:rPr>
      <w:sz w:val="23"/>
      <w:szCs w:val="23"/>
      <w:shd w:val="clear" w:color="auto" w:fill="FFFFFF"/>
    </w:rPr>
  </w:style>
  <w:style w:type="paragraph" w:customStyle="1" w:styleId="1a">
    <w:name w:val="Съдържание1"/>
    <w:basedOn w:val="Normal"/>
    <w:link w:val="a6"/>
    <w:rsid w:val="002C2372"/>
    <w:pPr>
      <w:shd w:val="clear" w:color="auto" w:fill="FFFFFF"/>
      <w:suppressAutoHyphens w:val="0"/>
      <w:spacing w:line="259" w:lineRule="exact"/>
      <w:ind w:hanging="280"/>
    </w:pPr>
    <w:rPr>
      <w:sz w:val="23"/>
      <w:szCs w:val="23"/>
      <w:lang/>
    </w:rPr>
  </w:style>
  <w:style w:type="character" w:customStyle="1" w:styleId="72pt3">
    <w:name w:val="Заглавие #7 + Разредка 2 pt3"/>
    <w:rsid w:val="002C2372"/>
    <w:rPr>
      <w:b/>
      <w:bCs/>
      <w:spacing w:val="50"/>
      <w:sz w:val="23"/>
      <w:szCs w:val="23"/>
      <w:lang w:bidi="ar-SA"/>
    </w:rPr>
  </w:style>
  <w:style w:type="character" w:customStyle="1" w:styleId="73">
    <w:name w:val="Заглавие #7 + Не е удебелен"/>
    <w:rsid w:val="002C2372"/>
  </w:style>
  <w:style w:type="character" w:customStyle="1" w:styleId="152">
    <w:name w:val="Основен текст + Удебелен15"/>
    <w:rsid w:val="002C2372"/>
    <w:rPr>
      <w:b/>
      <w:bCs/>
      <w:sz w:val="23"/>
      <w:szCs w:val="23"/>
      <w:lang w:bidi="ar-SA"/>
    </w:rPr>
  </w:style>
  <w:style w:type="character" w:customStyle="1" w:styleId="290">
    <w:name w:val="Основен текст (29)_"/>
    <w:link w:val="291"/>
    <w:rsid w:val="002C2372"/>
    <w:rPr>
      <w:rFonts w:ascii="Bookman Old Style" w:hAnsi="Bookman Old Style"/>
      <w:noProof/>
      <w:shd w:val="clear" w:color="auto" w:fill="FFFFFF"/>
    </w:rPr>
  </w:style>
  <w:style w:type="paragraph" w:customStyle="1" w:styleId="291">
    <w:name w:val="Основен текст (29)"/>
    <w:basedOn w:val="Normal"/>
    <w:link w:val="290"/>
    <w:rsid w:val="002C2372"/>
    <w:pPr>
      <w:shd w:val="clear" w:color="auto" w:fill="FFFFFF"/>
      <w:suppressAutoHyphens w:val="0"/>
      <w:spacing w:line="240" w:lineRule="atLeast"/>
      <w:jc w:val="both"/>
    </w:pPr>
    <w:rPr>
      <w:rFonts w:ascii="Bookman Old Style" w:hAnsi="Bookman Old Style"/>
      <w:noProof/>
      <w:sz w:val="20"/>
      <w:szCs w:val="20"/>
      <w:lang/>
    </w:rPr>
  </w:style>
  <w:style w:type="character" w:customStyle="1" w:styleId="39">
    <w:name w:val="Основен текст (3) + Не е курсив9"/>
    <w:rsid w:val="002C2372"/>
  </w:style>
  <w:style w:type="character" w:customStyle="1" w:styleId="72pt2">
    <w:name w:val="Заглавие #7 + Разредка 2 pt2"/>
    <w:rsid w:val="002C2372"/>
    <w:rPr>
      <w:b/>
      <w:bCs/>
      <w:spacing w:val="50"/>
      <w:sz w:val="23"/>
      <w:szCs w:val="23"/>
      <w:lang w:bidi="ar-SA"/>
    </w:rPr>
  </w:style>
  <w:style w:type="character" w:customStyle="1" w:styleId="38">
    <w:name w:val="Основен текст (3) + Не е курсив8"/>
    <w:rsid w:val="002C2372"/>
  </w:style>
  <w:style w:type="character" w:customStyle="1" w:styleId="712pt">
    <w:name w:val="Основен текст (7) + 12 pt"/>
    <w:aliases w:val="Не е удебелен,Не е курсив3,Заглавие #1 + 19,5 pt28,Заглавие на таблица (3) + 8 pt"/>
    <w:rsid w:val="002C2372"/>
    <w:rPr>
      <w:rFonts w:ascii="Times New Roman" w:hAnsi="Times New Roman" w:cs="Times New Roman"/>
      <w:b/>
      <w:bCs/>
      <w:i/>
      <w:iCs/>
      <w:spacing w:val="0"/>
      <w:sz w:val="24"/>
      <w:szCs w:val="24"/>
    </w:rPr>
  </w:style>
  <w:style w:type="character" w:customStyle="1" w:styleId="183">
    <w:name w:val="Основен текст + Удебелен18"/>
    <w:rsid w:val="002C2372"/>
    <w:rPr>
      <w:b/>
      <w:bCs/>
      <w:sz w:val="22"/>
      <w:szCs w:val="22"/>
      <w:lang w:bidi="ar-SA"/>
    </w:rPr>
  </w:style>
  <w:style w:type="character" w:customStyle="1" w:styleId="421">
    <w:name w:val="Заглавие #4 (2)_"/>
    <w:link w:val="4210"/>
    <w:rsid w:val="002C2372"/>
    <w:rPr>
      <w:shd w:val="clear" w:color="auto" w:fill="FFFFFF"/>
    </w:rPr>
  </w:style>
  <w:style w:type="paragraph" w:customStyle="1" w:styleId="4210">
    <w:name w:val="Заглавие #4 (2)1"/>
    <w:basedOn w:val="Normal"/>
    <w:link w:val="421"/>
    <w:rsid w:val="002C2372"/>
    <w:pPr>
      <w:shd w:val="clear" w:color="auto" w:fill="FFFFFF"/>
      <w:suppressAutoHyphens w:val="0"/>
      <w:spacing w:line="274" w:lineRule="exact"/>
      <w:jc w:val="both"/>
      <w:outlineLvl w:val="3"/>
    </w:pPr>
    <w:rPr>
      <w:sz w:val="20"/>
      <w:szCs w:val="20"/>
      <w:lang/>
    </w:rPr>
  </w:style>
  <w:style w:type="character" w:customStyle="1" w:styleId="35">
    <w:name w:val="Заглавие #3_"/>
    <w:link w:val="36"/>
    <w:rsid w:val="002C2372"/>
    <w:rPr>
      <w:b/>
      <w:bCs/>
      <w:spacing w:val="60"/>
      <w:sz w:val="28"/>
      <w:szCs w:val="28"/>
      <w:shd w:val="clear" w:color="auto" w:fill="FFFFFF"/>
    </w:rPr>
  </w:style>
  <w:style w:type="paragraph" w:customStyle="1" w:styleId="36">
    <w:name w:val="Заглавие #3"/>
    <w:basedOn w:val="Normal"/>
    <w:link w:val="35"/>
    <w:rsid w:val="002C2372"/>
    <w:pPr>
      <w:shd w:val="clear" w:color="auto" w:fill="FFFFFF"/>
      <w:suppressAutoHyphens w:val="0"/>
      <w:spacing w:before="300" w:after="120" w:line="240" w:lineRule="atLeast"/>
      <w:outlineLvl w:val="2"/>
    </w:pPr>
    <w:rPr>
      <w:b/>
      <w:bCs/>
      <w:spacing w:val="60"/>
      <w:sz w:val="28"/>
      <w:szCs w:val="28"/>
      <w:lang/>
    </w:rPr>
  </w:style>
  <w:style w:type="character" w:customStyle="1" w:styleId="530">
    <w:name w:val="Основен текст (5) + Не е удебелен3"/>
    <w:rsid w:val="002C2372"/>
    <w:rPr>
      <w:b/>
      <w:bCs/>
      <w:sz w:val="24"/>
      <w:szCs w:val="24"/>
      <w:lang w:bidi="ar-SA"/>
    </w:rPr>
  </w:style>
  <w:style w:type="character" w:customStyle="1" w:styleId="430">
    <w:name w:val="Основен текст43"/>
    <w:rsid w:val="002C2372"/>
    <w:rPr>
      <w:sz w:val="22"/>
      <w:szCs w:val="22"/>
      <w:lang w:bidi="ar-SA"/>
    </w:rPr>
  </w:style>
  <w:style w:type="character" w:customStyle="1" w:styleId="422">
    <w:name w:val="Основен текст42"/>
    <w:rsid w:val="002C2372"/>
    <w:rPr>
      <w:sz w:val="22"/>
      <w:szCs w:val="22"/>
      <w:lang w:bidi="ar-SA"/>
    </w:rPr>
  </w:style>
  <w:style w:type="table" w:styleId="TableGrid">
    <w:name w:val="Table Grid"/>
    <w:basedOn w:val="TableNormal"/>
    <w:uiPriority w:val="59"/>
    <w:rsid w:val="002C2372"/>
    <w:rPr>
      <w:rFonts w:ascii="Calibri" w:eastAsia="Calibri" w:hAnsi="Calibri"/>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Char">
    <w:name w:val="Default Char"/>
    <w:link w:val="DefaultCharChar"/>
    <w:rsid w:val="002C2372"/>
    <w:pPr>
      <w:autoSpaceDE w:val="0"/>
      <w:autoSpaceDN w:val="0"/>
      <w:adjustRightInd w:val="0"/>
    </w:pPr>
    <w:rPr>
      <w:color w:val="000000"/>
      <w:sz w:val="24"/>
      <w:szCs w:val="24"/>
    </w:rPr>
  </w:style>
  <w:style w:type="character" w:customStyle="1" w:styleId="DefaultCharChar">
    <w:name w:val="Default Char Char"/>
    <w:link w:val="DefaultChar"/>
    <w:rsid w:val="002C2372"/>
    <w:rPr>
      <w:color w:val="000000"/>
      <w:sz w:val="24"/>
      <w:szCs w:val="24"/>
      <w:lang w:bidi="ar-SA"/>
    </w:rPr>
  </w:style>
  <w:style w:type="character" w:styleId="Strong">
    <w:name w:val="Strong"/>
    <w:uiPriority w:val="22"/>
    <w:qFormat/>
    <w:rsid w:val="002C2372"/>
    <w:rPr>
      <w:b/>
      <w:bCs/>
    </w:rPr>
  </w:style>
  <w:style w:type="character" w:customStyle="1" w:styleId="hpsatn">
    <w:name w:val="hps atn"/>
    <w:rsid w:val="002C2372"/>
  </w:style>
  <w:style w:type="character" w:customStyle="1" w:styleId="hps">
    <w:name w:val="hps"/>
    <w:rsid w:val="002C2372"/>
  </w:style>
  <w:style w:type="paragraph" w:customStyle="1" w:styleId="1b">
    <w:name w:val="Редакция1"/>
    <w:hidden/>
    <w:semiHidden/>
    <w:rsid w:val="002C2372"/>
    <w:rPr>
      <w:rFonts w:ascii="Microsoft Sans Serif" w:eastAsia="Microsoft Sans Serif" w:hAnsi="Microsoft Sans Serif" w:cs="Microsoft Sans Serif"/>
      <w:color w:val="000000"/>
      <w:sz w:val="24"/>
      <w:szCs w:val="24"/>
    </w:rPr>
  </w:style>
  <w:style w:type="paragraph" w:customStyle="1" w:styleId="CharCharCharChar">
    <w:name w:val="Char Char Char Char"/>
    <w:basedOn w:val="Normal"/>
    <w:rsid w:val="002C2372"/>
    <w:pPr>
      <w:tabs>
        <w:tab w:val="left" w:pos="709"/>
      </w:tabs>
      <w:suppressAutoHyphens w:val="0"/>
      <w:spacing w:before="120" w:after="120"/>
      <w:ind w:left="360"/>
      <w:jc w:val="center"/>
    </w:pPr>
    <w:rPr>
      <w:rFonts w:ascii="Tahoma" w:hAnsi="Tahoma" w:cs="Tahoma"/>
      <w:b/>
      <w:bCs/>
      <w:lang w:val="pl-PL" w:eastAsia="pl-PL"/>
    </w:rPr>
  </w:style>
  <w:style w:type="character" w:customStyle="1" w:styleId="76">
    <w:name w:val="Основен текст76"/>
    <w:rsid w:val="002C2372"/>
    <w:rPr>
      <w:sz w:val="22"/>
      <w:szCs w:val="22"/>
      <w:lang w:bidi="ar-SA"/>
    </w:rPr>
  </w:style>
  <w:style w:type="character" w:customStyle="1" w:styleId="730">
    <w:name w:val="Основен текст73"/>
    <w:rsid w:val="002C2372"/>
    <w:rPr>
      <w:sz w:val="22"/>
      <w:szCs w:val="22"/>
      <w:lang w:bidi="ar-SA"/>
    </w:rPr>
  </w:style>
  <w:style w:type="character" w:customStyle="1" w:styleId="820">
    <w:name w:val="Заглавие #8 (2)_"/>
    <w:link w:val="821"/>
    <w:rsid w:val="002C2372"/>
    <w:rPr>
      <w:shd w:val="clear" w:color="auto" w:fill="FFFFFF"/>
    </w:rPr>
  </w:style>
  <w:style w:type="paragraph" w:customStyle="1" w:styleId="821">
    <w:name w:val="Заглавие #8 (2)1"/>
    <w:basedOn w:val="Normal"/>
    <w:link w:val="820"/>
    <w:rsid w:val="002C2372"/>
    <w:pPr>
      <w:shd w:val="clear" w:color="auto" w:fill="FFFFFF"/>
      <w:suppressAutoHyphens w:val="0"/>
      <w:spacing w:before="180" w:after="60" w:line="240" w:lineRule="atLeast"/>
      <w:outlineLvl w:val="7"/>
    </w:pPr>
    <w:rPr>
      <w:sz w:val="20"/>
      <w:szCs w:val="20"/>
      <w:lang/>
    </w:rPr>
  </w:style>
  <w:style w:type="character" w:customStyle="1" w:styleId="8213">
    <w:name w:val="Заглавие #8 (2) + 13"/>
    <w:aliases w:val="5 pt16,Малки букви5"/>
    <w:rsid w:val="002C2372"/>
    <w:rPr>
      <w:smallCaps/>
      <w:sz w:val="27"/>
      <w:szCs w:val="27"/>
      <w:lang w:bidi="ar-SA"/>
    </w:rPr>
  </w:style>
  <w:style w:type="character" w:customStyle="1" w:styleId="352">
    <w:name w:val="Основен текст (3)52"/>
    <w:rsid w:val="002C2372"/>
    <w:rPr>
      <w:i/>
      <w:iCs/>
      <w:sz w:val="22"/>
      <w:szCs w:val="22"/>
      <w:lang w:bidi="ar-SA"/>
    </w:rPr>
  </w:style>
  <w:style w:type="character" w:customStyle="1" w:styleId="37">
    <w:name w:val="Основен текст (3) + Удебелен7"/>
    <w:rsid w:val="002C2372"/>
    <w:rPr>
      <w:b/>
      <w:bCs/>
      <w:i/>
      <w:iCs/>
      <w:sz w:val="22"/>
      <w:szCs w:val="22"/>
      <w:lang w:bidi="ar-SA"/>
    </w:rPr>
  </w:style>
  <w:style w:type="character" w:customStyle="1" w:styleId="351">
    <w:name w:val="Основен текст (3)51"/>
    <w:rsid w:val="002C2372"/>
    <w:rPr>
      <w:i/>
      <w:iCs/>
      <w:sz w:val="22"/>
      <w:szCs w:val="22"/>
      <w:lang w:bidi="ar-SA"/>
    </w:rPr>
  </w:style>
  <w:style w:type="character" w:customStyle="1" w:styleId="39pt">
    <w:name w:val="Основен текст (3) + 9 pt"/>
    <w:aliases w:val="Удебелен9,Разредка 0 pt6"/>
    <w:rsid w:val="002C2372"/>
    <w:rPr>
      <w:b/>
      <w:bCs/>
      <w:i/>
      <w:iCs/>
      <w:spacing w:val="10"/>
      <w:sz w:val="18"/>
      <w:szCs w:val="18"/>
      <w:lang w:val="en-US" w:eastAsia="en-US" w:bidi="ar-SA"/>
    </w:rPr>
  </w:style>
  <w:style w:type="character" w:customStyle="1" w:styleId="86">
    <w:name w:val="Основен текст86"/>
    <w:rsid w:val="002C2372"/>
    <w:rPr>
      <w:sz w:val="22"/>
      <w:szCs w:val="22"/>
      <w:lang w:bidi="ar-SA"/>
    </w:rPr>
  </w:style>
  <w:style w:type="character" w:customStyle="1" w:styleId="511">
    <w:name w:val="Основен текст51"/>
    <w:rsid w:val="002C2372"/>
    <w:rPr>
      <w:sz w:val="22"/>
      <w:szCs w:val="22"/>
      <w:lang w:bidi="ar-SA"/>
    </w:rPr>
  </w:style>
  <w:style w:type="character" w:customStyle="1" w:styleId="48">
    <w:name w:val="Основен текст48"/>
    <w:rsid w:val="002C2372"/>
    <w:rPr>
      <w:sz w:val="22"/>
      <w:szCs w:val="22"/>
      <w:lang w:bidi="ar-SA"/>
    </w:rPr>
  </w:style>
  <w:style w:type="paragraph" w:customStyle="1" w:styleId="Default">
    <w:name w:val="Default"/>
    <w:rsid w:val="002C2372"/>
    <w:pPr>
      <w:autoSpaceDE w:val="0"/>
      <w:autoSpaceDN w:val="0"/>
      <w:adjustRightInd w:val="0"/>
    </w:pPr>
    <w:rPr>
      <w:color w:val="000000"/>
      <w:sz w:val="24"/>
      <w:szCs w:val="24"/>
    </w:rPr>
  </w:style>
  <w:style w:type="paragraph" w:customStyle="1" w:styleId="font5">
    <w:name w:val="font5"/>
    <w:basedOn w:val="Normal"/>
    <w:rsid w:val="002C2372"/>
    <w:pPr>
      <w:suppressAutoHyphens w:val="0"/>
      <w:spacing w:before="100" w:beforeAutospacing="1" w:after="100" w:afterAutospacing="1"/>
    </w:pPr>
    <w:rPr>
      <w:color w:val="000000"/>
      <w:sz w:val="22"/>
      <w:szCs w:val="22"/>
      <w:lang w:eastAsia="bg-BG"/>
    </w:rPr>
  </w:style>
  <w:style w:type="paragraph" w:customStyle="1" w:styleId="font6">
    <w:name w:val="font6"/>
    <w:basedOn w:val="Normal"/>
    <w:rsid w:val="002C2372"/>
    <w:pPr>
      <w:suppressAutoHyphens w:val="0"/>
      <w:spacing w:before="100" w:beforeAutospacing="1" w:after="100" w:afterAutospacing="1"/>
    </w:pPr>
    <w:rPr>
      <w:color w:val="000000"/>
      <w:sz w:val="22"/>
      <w:szCs w:val="22"/>
      <w:lang w:eastAsia="bg-BG"/>
    </w:rPr>
  </w:style>
  <w:style w:type="paragraph" w:customStyle="1" w:styleId="font7">
    <w:name w:val="font7"/>
    <w:basedOn w:val="Normal"/>
    <w:rsid w:val="002C2372"/>
    <w:pPr>
      <w:suppressAutoHyphens w:val="0"/>
      <w:spacing w:before="100" w:beforeAutospacing="1" w:after="100" w:afterAutospacing="1"/>
    </w:pPr>
    <w:rPr>
      <w:color w:val="000000"/>
      <w:sz w:val="14"/>
      <w:szCs w:val="14"/>
      <w:lang w:eastAsia="bg-BG"/>
    </w:rPr>
  </w:style>
  <w:style w:type="paragraph" w:customStyle="1" w:styleId="font8">
    <w:name w:val="font8"/>
    <w:basedOn w:val="Normal"/>
    <w:rsid w:val="002C2372"/>
    <w:pPr>
      <w:suppressAutoHyphens w:val="0"/>
      <w:spacing w:before="100" w:beforeAutospacing="1" w:after="100" w:afterAutospacing="1"/>
    </w:pPr>
    <w:rPr>
      <w:color w:val="000000"/>
      <w:lang w:eastAsia="bg-BG"/>
    </w:rPr>
  </w:style>
  <w:style w:type="paragraph" w:customStyle="1" w:styleId="xl65">
    <w:name w:val="xl65"/>
    <w:basedOn w:val="Normal"/>
    <w:rsid w:val="002C237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lang w:eastAsia="bg-BG"/>
    </w:rPr>
  </w:style>
  <w:style w:type="paragraph" w:customStyle="1" w:styleId="xl66">
    <w:name w:val="xl66"/>
    <w:basedOn w:val="Normal"/>
    <w:rsid w:val="002C237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center"/>
    </w:pPr>
    <w:rPr>
      <w:color w:val="000000"/>
      <w:lang w:eastAsia="bg-BG"/>
    </w:rPr>
  </w:style>
  <w:style w:type="paragraph" w:customStyle="1" w:styleId="xl67">
    <w:name w:val="xl67"/>
    <w:basedOn w:val="Normal"/>
    <w:rsid w:val="002C237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b/>
      <w:bCs/>
      <w:lang w:eastAsia="bg-BG"/>
    </w:rPr>
  </w:style>
  <w:style w:type="paragraph" w:customStyle="1" w:styleId="xl68">
    <w:name w:val="xl68"/>
    <w:basedOn w:val="Normal"/>
    <w:rsid w:val="002C237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center"/>
    </w:pPr>
    <w:rPr>
      <w:lang w:eastAsia="bg-BG"/>
    </w:rPr>
  </w:style>
  <w:style w:type="paragraph" w:customStyle="1" w:styleId="xl69">
    <w:name w:val="xl69"/>
    <w:basedOn w:val="Normal"/>
    <w:rsid w:val="002C2372"/>
    <w:pPr>
      <w:suppressAutoHyphens w:val="0"/>
      <w:spacing w:before="100" w:beforeAutospacing="1" w:after="100" w:afterAutospacing="1"/>
    </w:pPr>
    <w:rPr>
      <w:lang w:eastAsia="bg-BG"/>
    </w:rPr>
  </w:style>
  <w:style w:type="paragraph" w:customStyle="1" w:styleId="xl70">
    <w:name w:val="xl70"/>
    <w:basedOn w:val="Normal"/>
    <w:rsid w:val="002C237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lang w:eastAsia="bg-BG"/>
    </w:rPr>
  </w:style>
  <w:style w:type="paragraph" w:customStyle="1" w:styleId="xl71">
    <w:name w:val="xl71"/>
    <w:basedOn w:val="Normal"/>
    <w:rsid w:val="002C237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top"/>
    </w:pPr>
    <w:rPr>
      <w:lang w:eastAsia="bg-BG"/>
    </w:rPr>
  </w:style>
  <w:style w:type="paragraph" w:customStyle="1" w:styleId="xl72">
    <w:name w:val="xl72"/>
    <w:basedOn w:val="Normal"/>
    <w:rsid w:val="002C237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lang w:eastAsia="bg-BG"/>
    </w:rPr>
  </w:style>
  <w:style w:type="paragraph" w:customStyle="1" w:styleId="xl73">
    <w:name w:val="xl73"/>
    <w:basedOn w:val="Normal"/>
    <w:rsid w:val="002C2372"/>
    <w:pPr>
      <w:suppressAutoHyphens w:val="0"/>
      <w:spacing w:before="100" w:beforeAutospacing="1" w:after="100" w:afterAutospacing="1"/>
      <w:textAlignment w:val="top"/>
    </w:pPr>
    <w:rPr>
      <w:lang w:eastAsia="bg-BG"/>
    </w:rPr>
  </w:style>
  <w:style w:type="paragraph" w:customStyle="1" w:styleId="xl74">
    <w:name w:val="xl74"/>
    <w:basedOn w:val="Normal"/>
    <w:rsid w:val="002C237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b/>
      <w:bCs/>
      <w:lang w:eastAsia="bg-BG"/>
    </w:rPr>
  </w:style>
  <w:style w:type="paragraph" w:customStyle="1" w:styleId="xl75">
    <w:name w:val="xl75"/>
    <w:basedOn w:val="Normal"/>
    <w:rsid w:val="002C237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lang w:eastAsia="bg-BG"/>
    </w:rPr>
  </w:style>
  <w:style w:type="paragraph" w:customStyle="1" w:styleId="xl76">
    <w:name w:val="xl76"/>
    <w:basedOn w:val="Normal"/>
    <w:rsid w:val="002C2372"/>
    <w:pPr>
      <w:suppressAutoHyphens w:val="0"/>
      <w:spacing w:before="100" w:beforeAutospacing="1" w:after="100" w:afterAutospacing="1"/>
      <w:jc w:val="center"/>
      <w:textAlignment w:val="center"/>
    </w:pPr>
    <w:rPr>
      <w:lang w:eastAsia="bg-BG"/>
    </w:rPr>
  </w:style>
  <w:style w:type="paragraph" w:customStyle="1" w:styleId="xl77">
    <w:name w:val="xl77"/>
    <w:basedOn w:val="Normal"/>
    <w:rsid w:val="002C2372"/>
    <w:pPr>
      <w:pBdr>
        <w:top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20"/>
      <w:szCs w:val="20"/>
      <w:lang w:eastAsia="bg-BG"/>
    </w:rPr>
  </w:style>
  <w:style w:type="paragraph" w:customStyle="1" w:styleId="xl78">
    <w:name w:val="xl78"/>
    <w:basedOn w:val="Normal"/>
    <w:rsid w:val="002C2372"/>
    <w:pPr>
      <w:pBdr>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20"/>
      <w:szCs w:val="20"/>
      <w:lang w:eastAsia="bg-BG"/>
    </w:rPr>
  </w:style>
  <w:style w:type="paragraph" w:customStyle="1" w:styleId="xl79">
    <w:name w:val="xl79"/>
    <w:basedOn w:val="Normal"/>
    <w:rsid w:val="002C2372"/>
    <w:pPr>
      <w:pBdr>
        <w:bottom w:val="single" w:sz="8" w:space="0" w:color="auto"/>
        <w:right w:val="single" w:sz="8" w:space="0" w:color="auto"/>
      </w:pBdr>
      <w:suppressAutoHyphens w:val="0"/>
      <w:spacing w:before="100" w:beforeAutospacing="1" w:after="100" w:afterAutospacing="1"/>
      <w:textAlignment w:val="center"/>
    </w:pPr>
    <w:rPr>
      <w:rFonts w:ascii="Arial" w:hAnsi="Arial" w:cs="Arial"/>
      <w:sz w:val="20"/>
      <w:szCs w:val="20"/>
      <w:lang w:eastAsia="bg-BG"/>
    </w:rPr>
  </w:style>
  <w:style w:type="paragraph" w:customStyle="1" w:styleId="xl80">
    <w:name w:val="xl80"/>
    <w:basedOn w:val="Normal"/>
    <w:rsid w:val="002C2372"/>
    <w:pPr>
      <w:pBdr>
        <w:left w:val="single" w:sz="8" w:space="0" w:color="auto"/>
        <w:right w:val="single" w:sz="8" w:space="0" w:color="auto"/>
      </w:pBdr>
      <w:suppressAutoHyphens w:val="0"/>
      <w:spacing w:before="100" w:beforeAutospacing="1" w:after="100" w:afterAutospacing="1"/>
      <w:jc w:val="both"/>
      <w:textAlignment w:val="center"/>
    </w:pPr>
    <w:rPr>
      <w:rFonts w:ascii="Arial" w:hAnsi="Arial" w:cs="Arial"/>
      <w:sz w:val="20"/>
      <w:szCs w:val="20"/>
      <w:lang w:eastAsia="bg-BG"/>
    </w:rPr>
  </w:style>
  <w:style w:type="paragraph" w:customStyle="1" w:styleId="xl81">
    <w:name w:val="xl81"/>
    <w:basedOn w:val="Normal"/>
    <w:rsid w:val="002C2372"/>
    <w:pPr>
      <w:pBdr>
        <w:top w:val="single" w:sz="8" w:space="0" w:color="auto"/>
        <w:left w:val="single" w:sz="8" w:space="0" w:color="auto"/>
        <w:right w:val="single" w:sz="8" w:space="0" w:color="auto"/>
      </w:pBdr>
      <w:suppressAutoHyphens w:val="0"/>
      <w:spacing w:before="100" w:beforeAutospacing="1" w:after="100" w:afterAutospacing="1"/>
      <w:jc w:val="both"/>
      <w:textAlignment w:val="center"/>
    </w:pPr>
    <w:rPr>
      <w:rFonts w:ascii="Arial" w:hAnsi="Arial" w:cs="Arial"/>
      <w:sz w:val="20"/>
      <w:szCs w:val="20"/>
      <w:lang w:eastAsia="bg-BG"/>
    </w:rPr>
  </w:style>
  <w:style w:type="paragraph" w:customStyle="1" w:styleId="xl82">
    <w:name w:val="xl82"/>
    <w:basedOn w:val="Normal"/>
    <w:rsid w:val="002C2372"/>
    <w:pPr>
      <w:pBdr>
        <w:left w:val="single" w:sz="8" w:space="0" w:color="auto"/>
        <w:bottom w:val="single" w:sz="8" w:space="0" w:color="auto"/>
        <w:right w:val="single" w:sz="8" w:space="0" w:color="auto"/>
      </w:pBdr>
      <w:suppressAutoHyphens w:val="0"/>
      <w:spacing w:before="100" w:beforeAutospacing="1" w:after="100" w:afterAutospacing="1"/>
      <w:jc w:val="both"/>
      <w:textAlignment w:val="center"/>
    </w:pPr>
    <w:rPr>
      <w:rFonts w:ascii="Arial" w:hAnsi="Arial" w:cs="Arial"/>
      <w:sz w:val="20"/>
      <w:szCs w:val="20"/>
      <w:lang w:eastAsia="bg-BG"/>
    </w:rPr>
  </w:style>
  <w:style w:type="paragraph" w:customStyle="1" w:styleId="xl83">
    <w:name w:val="xl83"/>
    <w:basedOn w:val="Normal"/>
    <w:rsid w:val="002C2372"/>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sz w:val="20"/>
      <w:szCs w:val="20"/>
      <w:lang w:eastAsia="bg-BG"/>
    </w:rPr>
  </w:style>
  <w:style w:type="paragraph" w:customStyle="1" w:styleId="xl84">
    <w:name w:val="xl84"/>
    <w:basedOn w:val="Normal"/>
    <w:rsid w:val="002C2372"/>
    <w:pPr>
      <w:pBdr>
        <w:left w:val="single" w:sz="8" w:space="0" w:color="auto"/>
        <w:right w:val="single" w:sz="8" w:space="0" w:color="auto"/>
      </w:pBdr>
      <w:suppressAutoHyphens w:val="0"/>
      <w:spacing w:before="100" w:beforeAutospacing="1" w:after="100" w:afterAutospacing="1"/>
      <w:jc w:val="both"/>
      <w:textAlignment w:val="top"/>
    </w:pPr>
    <w:rPr>
      <w:rFonts w:ascii="Arial" w:hAnsi="Arial" w:cs="Arial"/>
      <w:sz w:val="20"/>
      <w:szCs w:val="20"/>
      <w:lang w:eastAsia="bg-BG"/>
    </w:rPr>
  </w:style>
  <w:style w:type="paragraph" w:customStyle="1" w:styleId="xl85">
    <w:name w:val="xl85"/>
    <w:basedOn w:val="Normal"/>
    <w:rsid w:val="002C2372"/>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20"/>
      <w:szCs w:val="20"/>
      <w:lang w:eastAsia="bg-BG"/>
    </w:rPr>
  </w:style>
  <w:style w:type="paragraph" w:customStyle="1" w:styleId="xl86">
    <w:name w:val="xl86"/>
    <w:basedOn w:val="Normal"/>
    <w:rsid w:val="002C2372"/>
    <w:pPr>
      <w:pBdr>
        <w:top w:val="single" w:sz="8" w:space="0" w:color="auto"/>
        <w:bottom w:val="single" w:sz="8" w:space="0" w:color="auto"/>
        <w:right w:val="single" w:sz="8" w:space="0" w:color="auto"/>
      </w:pBdr>
      <w:suppressAutoHyphens w:val="0"/>
      <w:spacing w:before="100" w:beforeAutospacing="1" w:after="100" w:afterAutospacing="1"/>
      <w:textAlignment w:val="center"/>
    </w:pPr>
    <w:rPr>
      <w:rFonts w:ascii="Arial" w:hAnsi="Arial" w:cs="Arial"/>
      <w:sz w:val="20"/>
      <w:szCs w:val="20"/>
      <w:lang w:eastAsia="bg-BG"/>
    </w:rPr>
  </w:style>
  <w:style w:type="paragraph" w:customStyle="1" w:styleId="xl87">
    <w:name w:val="xl87"/>
    <w:basedOn w:val="Normal"/>
    <w:rsid w:val="002C2372"/>
    <w:pPr>
      <w:pBdr>
        <w:top w:val="single" w:sz="8" w:space="0" w:color="auto"/>
        <w:left w:val="single" w:sz="8" w:space="0" w:color="auto"/>
        <w:right w:val="single" w:sz="8" w:space="0" w:color="auto"/>
      </w:pBdr>
      <w:suppressAutoHyphens w:val="0"/>
      <w:spacing w:before="100" w:beforeAutospacing="1" w:after="100" w:afterAutospacing="1"/>
      <w:textAlignment w:val="center"/>
    </w:pPr>
    <w:rPr>
      <w:rFonts w:ascii="Arial" w:hAnsi="Arial" w:cs="Arial"/>
      <w:sz w:val="20"/>
      <w:szCs w:val="20"/>
      <w:lang w:eastAsia="bg-BG"/>
    </w:rPr>
  </w:style>
  <w:style w:type="paragraph" w:customStyle="1" w:styleId="xl88">
    <w:name w:val="xl88"/>
    <w:basedOn w:val="Normal"/>
    <w:rsid w:val="002C2372"/>
    <w:pPr>
      <w:pBdr>
        <w:left w:val="single" w:sz="8" w:space="0" w:color="auto"/>
        <w:bottom w:val="single" w:sz="8" w:space="0" w:color="auto"/>
        <w:right w:val="single" w:sz="8" w:space="0" w:color="auto"/>
      </w:pBdr>
      <w:suppressAutoHyphens w:val="0"/>
      <w:spacing w:before="100" w:beforeAutospacing="1" w:after="100" w:afterAutospacing="1"/>
      <w:textAlignment w:val="center"/>
    </w:pPr>
    <w:rPr>
      <w:rFonts w:ascii="Arial" w:hAnsi="Arial" w:cs="Arial"/>
      <w:sz w:val="20"/>
      <w:szCs w:val="20"/>
      <w:lang w:eastAsia="bg-BG"/>
    </w:rPr>
  </w:style>
  <w:style w:type="paragraph" w:customStyle="1" w:styleId="xl89">
    <w:name w:val="xl89"/>
    <w:basedOn w:val="Normal"/>
    <w:rsid w:val="002C2372"/>
    <w:pPr>
      <w:pBdr>
        <w:top w:val="single" w:sz="8" w:space="0" w:color="auto"/>
        <w:left w:val="single" w:sz="8" w:space="0" w:color="auto"/>
        <w:right w:val="single" w:sz="8" w:space="0" w:color="auto"/>
      </w:pBdr>
      <w:suppressAutoHyphens w:val="0"/>
      <w:spacing w:before="100" w:beforeAutospacing="1" w:after="100" w:afterAutospacing="1"/>
      <w:textAlignment w:val="center"/>
    </w:pPr>
    <w:rPr>
      <w:rFonts w:ascii="Arial" w:hAnsi="Arial" w:cs="Arial"/>
      <w:color w:val="000000"/>
      <w:sz w:val="20"/>
      <w:szCs w:val="20"/>
      <w:lang w:eastAsia="bg-BG"/>
    </w:rPr>
  </w:style>
  <w:style w:type="paragraph" w:customStyle="1" w:styleId="xl90">
    <w:name w:val="xl90"/>
    <w:basedOn w:val="Normal"/>
    <w:rsid w:val="002C2372"/>
    <w:pPr>
      <w:pBdr>
        <w:left w:val="single" w:sz="8" w:space="0" w:color="auto"/>
        <w:bottom w:val="single" w:sz="8" w:space="0" w:color="auto"/>
        <w:right w:val="single" w:sz="8" w:space="0" w:color="auto"/>
      </w:pBdr>
      <w:suppressAutoHyphens w:val="0"/>
      <w:spacing w:before="100" w:beforeAutospacing="1" w:after="100" w:afterAutospacing="1"/>
      <w:textAlignment w:val="center"/>
    </w:pPr>
    <w:rPr>
      <w:rFonts w:ascii="Arial" w:hAnsi="Arial" w:cs="Arial"/>
      <w:color w:val="000000"/>
      <w:sz w:val="20"/>
      <w:szCs w:val="20"/>
      <w:lang w:eastAsia="bg-BG"/>
    </w:rPr>
  </w:style>
  <w:style w:type="paragraph" w:customStyle="1" w:styleId="xl91">
    <w:name w:val="xl91"/>
    <w:basedOn w:val="Normal"/>
    <w:rsid w:val="002C237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lang w:eastAsia="bg-BG"/>
    </w:rPr>
  </w:style>
  <w:style w:type="paragraph" w:customStyle="1" w:styleId="xl92">
    <w:name w:val="xl92"/>
    <w:basedOn w:val="Normal"/>
    <w:rsid w:val="002C2372"/>
    <w:pPr>
      <w:suppressAutoHyphens w:val="0"/>
      <w:spacing w:before="100" w:beforeAutospacing="1" w:after="100" w:afterAutospacing="1"/>
      <w:jc w:val="center"/>
      <w:textAlignment w:val="center"/>
    </w:pPr>
    <w:rPr>
      <w:lang w:eastAsia="bg-BG"/>
    </w:rPr>
  </w:style>
  <w:style w:type="paragraph" w:customStyle="1" w:styleId="xl93">
    <w:name w:val="xl93"/>
    <w:basedOn w:val="Normal"/>
    <w:rsid w:val="002C237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center"/>
    </w:pPr>
    <w:rPr>
      <w:lang w:eastAsia="bg-BG"/>
    </w:rPr>
  </w:style>
  <w:style w:type="paragraph" w:customStyle="1" w:styleId="xl94">
    <w:name w:val="xl94"/>
    <w:basedOn w:val="Normal"/>
    <w:rsid w:val="002C237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lang w:eastAsia="bg-BG"/>
    </w:rPr>
  </w:style>
  <w:style w:type="paragraph" w:customStyle="1" w:styleId="xl95">
    <w:name w:val="xl95"/>
    <w:basedOn w:val="Normal"/>
    <w:rsid w:val="002C237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lang w:eastAsia="bg-BG"/>
    </w:rPr>
  </w:style>
  <w:style w:type="paragraph" w:customStyle="1" w:styleId="xl96">
    <w:name w:val="xl96"/>
    <w:basedOn w:val="Normal"/>
    <w:rsid w:val="002C237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color w:val="000000"/>
      <w:lang w:eastAsia="bg-BG"/>
    </w:rPr>
  </w:style>
  <w:style w:type="paragraph" w:customStyle="1" w:styleId="xl97">
    <w:name w:val="xl97"/>
    <w:basedOn w:val="Normal"/>
    <w:rsid w:val="002C237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center"/>
    </w:pPr>
    <w:rPr>
      <w:color w:val="000000"/>
      <w:lang w:eastAsia="bg-BG"/>
    </w:rPr>
  </w:style>
  <w:style w:type="paragraph" w:customStyle="1" w:styleId="xl98">
    <w:name w:val="xl98"/>
    <w:basedOn w:val="Normal"/>
    <w:rsid w:val="002C237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lang w:eastAsia="bg-BG"/>
    </w:rPr>
  </w:style>
  <w:style w:type="paragraph" w:customStyle="1" w:styleId="xl99">
    <w:name w:val="xl99"/>
    <w:basedOn w:val="Normal"/>
    <w:rsid w:val="002C2372"/>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sz w:val="20"/>
      <w:szCs w:val="20"/>
      <w:lang w:eastAsia="bg-BG"/>
    </w:rPr>
  </w:style>
  <w:style w:type="paragraph" w:customStyle="1" w:styleId="xl100">
    <w:name w:val="xl100"/>
    <w:basedOn w:val="Normal"/>
    <w:rsid w:val="002C2372"/>
    <w:pPr>
      <w:pBdr>
        <w:left w:val="single" w:sz="8" w:space="0" w:color="auto"/>
        <w:right w:val="single" w:sz="8" w:space="0" w:color="auto"/>
      </w:pBdr>
      <w:suppressAutoHyphens w:val="0"/>
      <w:spacing w:before="100" w:beforeAutospacing="1" w:after="100" w:afterAutospacing="1"/>
      <w:textAlignment w:val="top"/>
    </w:pPr>
    <w:rPr>
      <w:rFonts w:ascii="Arial" w:hAnsi="Arial" w:cs="Arial"/>
      <w:sz w:val="20"/>
      <w:szCs w:val="20"/>
      <w:lang w:eastAsia="bg-BG"/>
    </w:rPr>
  </w:style>
  <w:style w:type="paragraph" w:customStyle="1" w:styleId="xl101">
    <w:name w:val="xl101"/>
    <w:basedOn w:val="Normal"/>
    <w:rsid w:val="002C2372"/>
    <w:pPr>
      <w:pBdr>
        <w:left w:val="single" w:sz="8" w:space="0" w:color="auto"/>
        <w:bottom w:val="single" w:sz="8" w:space="0" w:color="auto"/>
        <w:right w:val="single" w:sz="8" w:space="0" w:color="auto"/>
      </w:pBdr>
      <w:suppressAutoHyphens w:val="0"/>
      <w:spacing w:before="100" w:beforeAutospacing="1" w:after="100" w:afterAutospacing="1"/>
      <w:textAlignment w:val="top"/>
    </w:pPr>
    <w:rPr>
      <w:rFonts w:ascii="Arial" w:hAnsi="Arial" w:cs="Arial"/>
      <w:sz w:val="20"/>
      <w:szCs w:val="20"/>
      <w:lang w:eastAsia="bg-BG"/>
    </w:rPr>
  </w:style>
  <w:style w:type="paragraph" w:customStyle="1" w:styleId="CharCharChar1">
    <w:name w:val="Char Char Char1"/>
    <w:basedOn w:val="Normal"/>
    <w:rsid w:val="002C2372"/>
    <w:pPr>
      <w:tabs>
        <w:tab w:val="left" w:pos="709"/>
      </w:tabs>
      <w:suppressAutoHyphens w:val="0"/>
      <w:spacing w:before="120" w:after="120"/>
      <w:ind w:left="360"/>
      <w:jc w:val="center"/>
    </w:pPr>
    <w:rPr>
      <w:rFonts w:ascii="Tahoma" w:hAnsi="Tahoma" w:cs="Tahoma"/>
      <w:b/>
      <w:bCs/>
      <w:lang w:val="pl-PL" w:eastAsia="pl-PL"/>
    </w:rPr>
  </w:style>
  <w:style w:type="character" w:customStyle="1" w:styleId="infolabel">
    <w:name w:val="infolabel"/>
    <w:rsid w:val="002C2372"/>
  </w:style>
  <w:style w:type="character" w:customStyle="1" w:styleId="samedocreference">
    <w:name w:val="samedocreference"/>
    <w:rsid w:val="002C2372"/>
  </w:style>
  <w:style w:type="character" w:customStyle="1" w:styleId="a7">
    <w:name w:val="Основен текст_"/>
    <w:rsid w:val="002C2372"/>
    <w:rPr>
      <w:sz w:val="24"/>
      <w:szCs w:val="24"/>
      <w:lang w:bidi="ar-SA"/>
    </w:rPr>
  </w:style>
  <w:style w:type="paragraph" w:styleId="BodyTextIndent3">
    <w:name w:val="Body Text Indent 3"/>
    <w:basedOn w:val="Normal"/>
    <w:link w:val="BodyTextIndent3Char"/>
    <w:rsid w:val="002C2372"/>
    <w:pPr>
      <w:suppressAutoHyphens w:val="0"/>
      <w:spacing w:after="120"/>
      <w:ind w:left="283"/>
    </w:pPr>
    <w:rPr>
      <w:rFonts w:ascii="Microsoft Sans Serif" w:eastAsia="Microsoft Sans Serif" w:hAnsi="Microsoft Sans Serif" w:cs="Microsoft Sans Serif"/>
      <w:color w:val="000000"/>
      <w:sz w:val="16"/>
      <w:szCs w:val="16"/>
      <w:lang w:eastAsia="bg-BG"/>
    </w:rPr>
  </w:style>
  <w:style w:type="character" w:customStyle="1" w:styleId="BodyTextIndent3Char">
    <w:name w:val="Body Text Indent 3 Char"/>
    <w:basedOn w:val="DefaultParagraphFont"/>
    <w:link w:val="BodyTextIndent3"/>
    <w:rsid w:val="002C2372"/>
    <w:rPr>
      <w:rFonts w:ascii="Microsoft Sans Serif" w:eastAsia="Microsoft Sans Serif" w:hAnsi="Microsoft Sans Serif" w:cs="Microsoft Sans Serif"/>
      <w:color w:val="000000"/>
      <w:sz w:val="16"/>
      <w:szCs w:val="16"/>
    </w:rPr>
  </w:style>
  <w:style w:type="character" w:customStyle="1" w:styleId="312">
    <w:name w:val="Основен текст31"/>
    <w:rsid w:val="002C2372"/>
    <w:rPr>
      <w:sz w:val="22"/>
      <w:szCs w:val="22"/>
      <w:lang w:bidi="ar-SA"/>
    </w:rPr>
  </w:style>
  <w:style w:type="paragraph" w:customStyle="1" w:styleId="Style24">
    <w:name w:val="Style24"/>
    <w:basedOn w:val="Normal"/>
    <w:rsid w:val="002C2372"/>
    <w:pPr>
      <w:widowControl w:val="0"/>
      <w:suppressAutoHyphens w:val="0"/>
      <w:autoSpaceDE w:val="0"/>
      <w:autoSpaceDN w:val="0"/>
      <w:adjustRightInd w:val="0"/>
      <w:spacing w:line="278" w:lineRule="exact"/>
    </w:pPr>
    <w:rPr>
      <w:lang w:eastAsia="bg-BG"/>
    </w:rPr>
  </w:style>
  <w:style w:type="character" w:customStyle="1" w:styleId="FontStyle151">
    <w:name w:val="Font Style151"/>
    <w:rsid w:val="002C2372"/>
    <w:rPr>
      <w:rFonts w:ascii="Times New Roman" w:hAnsi="Times New Roman" w:cs="Times New Roman" w:hint="default"/>
      <w:sz w:val="24"/>
      <w:szCs w:val="24"/>
    </w:rPr>
  </w:style>
  <w:style w:type="character" w:customStyle="1" w:styleId="280">
    <w:name w:val="Основен текст28"/>
    <w:rsid w:val="002C2372"/>
    <w:rPr>
      <w:sz w:val="23"/>
      <w:szCs w:val="23"/>
      <w:lang w:bidi="ar-SA"/>
    </w:rPr>
  </w:style>
  <w:style w:type="character" w:customStyle="1" w:styleId="st1">
    <w:name w:val="st1"/>
    <w:rsid w:val="002C2372"/>
  </w:style>
  <w:style w:type="character" w:customStyle="1" w:styleId="57">
    <w:name w:val="Основен текст + Курсив5"/>
    <w:rsid w:val="002C2372"/>
    <w:rPr>
      <w:i/>
      <w:iCs/>
      <w:sz w:val="23"/>
      <w:szCs w:val="23"/>
      <w:lang w:bidi="ar-SA"/>
    </w:rPr>
  </w:style>
  <w:style w:type="character" w:customStyle="1" w:styleId="44">
    <w:name w:val="Основен текст + Курсив4"/>
    <w:rsid w:val="002C2372"/>
    <w:rPr>
      <w:i/>
      <w:iCs/>
      <w:sz w:val="23"/>
      <w:szCs w:val="23"/>
      <w:lang w:bidi="ar-SA"/>
    </w:rPr>
  </w:style>
  <w:style w:type="character" w:customStyle="1" w:styleId="113">
    <w:name w:val="Основен текст (11)3"/>
    <w:rsid w:val="002C2372"/>
  </w:style>
  <w:style w:type="character" w:customStyle="1" w:styleId="131">
    <w:name w:val="Основен текст + Курсив13"/>
    <w:rsid w:val="002C2372"/>
    <w:rPr>
      <w:i/>
      <w:iCs/>
      <w:sz w:val="23"/>
      <w:szCs w:val="23"/>
      <w:lang w:bidi="ar-SA"/>
    </w:rPr>
  </w:style>
  <w:style w:type="character" w:customStyle="1" w:styleId="760">
    <w:name w:val="Основен текст (7) + Не е курсив6"/>
    <w:rsid w:val="002C2372"/>
  </w:style>
  <w:style w:type="character" w:customStyle="1" w:styleId="75">
    <w:name w:val="Основен текст (7) + Не е курсив5"/>
    <w:rsid w:val="002C2372"/>
  </w:style>
  <w:style w:type="paragraph" w:customStyle="1" w:styleId="CharCharChar">
    <w:name w:val="Char Char Char"/>
    <w:basedOn w:val="Normal"/>
    <w:rsid w:val="002C2372"/>
    <w:pPr>
      <w:tabs>
        <w:tab w:val="left" w:pos="709"/>
      </w:tabs>
      <w:suppressAutoHyphens w:val="0"/>
    </w:pPr>
    <w:rPr>
      <w:rFonts w:ascii="Tahoma" w:hAnsi="Tahoma"/>
      <w:lang w:val="pl-PL" w:eastAsia="pl-PL"/>
    </w:rPr>
  </w:style>
  <w:style w:type="paragraph" w:customStyle="1" w:styleId="Char0">
    <w:name w:val="Знак Знак Char"/>
    <w:basedOn w:val="Normal"/>
    <w:rsid w:val="002C2372"/>
    <w:pPr>
      <w:tabs>
        <w:tab w:val="left" w:pos="709"/>
      </w:tabs>
      <w:suppressAutoHyphens w:val="0"/>
    </w:pPr>
    <w:rPr>
      <w:rFonts w:ascii="Tahoma" w:hAnsi="Tahoma"/>
      <w:lang w:val="pl-PL" w:eastAsia="pl-PL"/>
    </w:rPr>
  </w:style>
  <w:style w:type="paragraph" w:customStyle="1" w:styleId="Char1CharCharCharCharCharCharCharCharCharCharCharCharCharCharCharCharCharCharChar">
    <w:name w:val="Char1 Char Char Char Char Char Char Знак Знак Char Char Char Char Знак Знак Char Char Знак Знак Char Char Char Char Char Char Char"/>
    <w:basedOn w:val="Normal"/>
    <w:rsid w:val="002C2372"/>
    <w:pPr>
      <w:tabs>
        <w:tab w:val="left" w:pos="709"/>
      </w:tabs>
      <w:suppressAutoHyphens w:val="0"/>
    </w:pPr>
    <w:rPr>
      <w:rFonts w:ascii="Tahoma" w:hAnsi="Tahoma"/>
      <w:lang w:val="pl-PL" w:eastAsia="pl-PL"/>
    </w:rPr>
  </w:style>
  <w:style w:type="character" w:customStyle="1" w:styleId="FontStyle14">
    <w:name w:val="Font Style14"/>
    <w:rsid w:val="002C2372"/>
    <w:rPr>
      <w:rFonts w:ascii="Arial" w:hAnsi="Arial" w:cs="Arial"/>
      <w:sz w:val="22"/>
      <w:szCs w:val="22"/>
    </w:rPr>
  </w:style>
  <w:style w:type="paragraph" w:styleId="PlainText">
    <w:name w:val="Plain Text"/>
    <w:basedOn w:val="Normal"/>
    <w:link w:val="PlainTextChar"/>
    <w:rsid w:val="002C2372"/>
    <w:pPr>
      <w:suppressAutoHyphens w:val="0"/>
    </w:pPr>
    <w:rPr>
      <w:rFonts w:ascii="Courier New" w:hAnsi="Courier New" w:cs="Courier New"/>
      <w:sz w:val="20"/>
      <w:szCs w:val="20"/>
      <w:lang w:eastAsia="bg-BG"/>
    </w:rPr>
  </w:style>
  <w:style w:type="character" w:customStyle="1" w:styleId="PlainTextChar">
    <w:name w:val="Plain Text Char"/>
    <w:basedOn w:val="DefaultParagraphFont"/>
    <w:link w:val="PlainText"/>
    <w:rsid w:val="002C2372"/>
    <w:rPr>
      <w:rFonts w:ascii="Courier New" w:hAnsi="Courier New" w:cs="Courier New"/>
    </w:rPr>
  </w:style>
  <w:style w:type="paragraph" w:customStyle="1" w:styleId="Char1CharCharCharCharCharChar1CharCharCharCharCharCharCharCharChar">
    <w:name w:val="Char1 Char Char Char Char Char Char Знак Знак1 Char Char Знак Знак Char Char Char Char Char Char Char"/>
    <w:basedOn w:val="Normal"/>
    <w:rsid w:val="002C2372"/>
    <w:pPr>
      <w:tabs>
        <w:tab w:val="left" w:pos="709"/>
      </w:tabs>
      <w:suppressAutoHyphens w:val="0"/>
    </w:pPr>
    <w:rPr>
      <w:rFonts w:ascii="Tahoma" w:hAnsi="Tahoma"/>
      <w:lang w:val="pl-PL" w:eastAsia="pl-PL"/>
    </w:rPr>
  </w:style>
  <w:style w:type="paragraph" w:customStyle="1" w:styleId="Char1CharCharCharCharCharChar1CharCharCharCharCharCharCharCharCharCharCharCharCharCharChar">
    <w:name w:val="Char1 Char Char Char Char Char Char Знак Знак1 Char Char Знак Знак Char Char Char Char Char Char Char Char Char Char Char Char Char"/>
    <w:basedOn w:val="Normal"/>
    <w:rsid w:val="002C2372"/>
    <w:pPr>
      <w:tabs>
        <w:tab w:val="left" w:pos="709"/>
      </w:tabs>
      <w:suppressAutoHyphens w:val="0"/>
    </w:pPr>
    <w:rPr>
      <w:rFonts w:ascii="Tahoma" w:hAnsi="Tahoma"/>
      <w:lang w:val="pl-PL" w:eastAsia="pl-PL"/>
    </w:rPr>
  </w:style>
  <w:style w:type="character" w:customStyle="1" w:styleId="FontStyle182">
    <w:name w:val="Font Style182"/>
    <w:rsid w:val="002C2372"/>
    <w:rPr>
      <w:rFonts w:ascii="Times New Roman" w:hAnsi="Times New Roman" w:cs="Times New Roman"/>
      <w:sz w:val="22"/>
      <w:szCs w:val="22"/>
    </w:rPr>
  </w:style>
  <w:style w:type="paragraph" w:customStyle="1" w:styleId="oddl-nadpis">
    <w:name w:val="oddíl-nadpis"/>
    <w:basedOn w:val="Normal"/>
    <w:rsid w:val="002C2372"/>
    <w:pPr>
      <w:keepNext/>
      <w:widowControl w:val="0"/>
      <w:tabs>
        <w:tab w:val="left" w:pos="567"/>
      </w:tabs>
      <w:suppressAutoHyphens w:val="0"/>
      <w:spacing w:before="240" w:line="240" w:lineRule="exact"/>
    </w:pPr>
    <w:rPr>
      <w:rFonts w:ascii="Arial" w:hAnsi="Arial"/>
      <w:b/>
      <w:szCs w:val="20"/>
      <w:lang w:val="cs-CZ" w:eastAsia="en-US"/>
    </w:rPr>
  </w:style>
  <w:style w:type="paragraph" w:customStyle="1" w:styleId="Style3">
    <w:name w:val="Style3"/>
    <w:basedOn w:val="Normal"/>
    <w:rsid w:val="002C2372"/>
    <w:pPr>
      <w:widowControl w:val="0"/>
      <w:suppressAutoHyphens w:val="0"/>
      <w:autoSpaceDE w:val="0"/>
      <w:autoSpaceDN w:val="0"/>
      <w:adjustRightInd w:val="0"/>
    </w:pPr>
    <w:rPr>
      <w:lang w:eastAsia="bg-BG"/>
    </w:rPr>
  </w:style>
  <w:style w:type="paragraph" w:customStyle="1" w:styleId="Style12">
    <w:name w:val="Style12"/>
    <w:basedOn w:val="Normal"/>
    <w:rsid w:val="002C2372"/>
    <w:pPr>
      <w:widowControl w:val="0"/>
      <w:suppressAutoHyphens w:val="0"/>
      <w:autoSpaceDE w:val="0"/>
      <w:autoSpaceDN w:val="0"/>
      <w:adjustRightInd w:val="0"/>
      <w:spacing w:line="317" w:lineRule="exact"/>
      <w:jc w:val="both"/>
    </w:pPr>
    <w:rPr>
      <w:lang w:eastAsia="bg-BG"/>
    </w:rPr>
  </w:style>
  <w:style w:type="character" w:customStyle="1" w:styleId="FontStyle19">
    <w:name w:val="Font Style19"/>
    <w:rsid w:val="002C2372"/>
    <w:rPr>
      <w:rFonts w:ascii="Times New Roman" w:hAnsi="Times New Roman" w:cs="Times New Roman"/>
      <w:b/>
      <w:bCs/>
      <w:i/>
      <w:iCs/>
      <w:sz w:val="22"/>
      <w:szCs w:val="22"/>
    </w:rPr>
  </w:style>
  <w:style w:type="paragraph" w:customStyle="1" w:styleId="CharCharCharCharCharCharChar">
    <w:name w:val="Char Char Char Char Char Char Char"/>
    <w:basedOn w:val="Normal"/>
    <w:rsid w:val="002C2372"/>
    <w:pPr>
      <w:tabs>
        <w:tab w:val="left" w:pos="709"/>
      </w:tabs>
      <w:suppressAutoHyphens w:val="0"/>
    </w:pPr>
    <w:rPr>
      <w:rFonts w:ascii="Tahoma" w:hAnsi="Tahoma"/>
      <w:lang w:val="pl-PL" w:eastAsia="pl-PL"/>
    </w:rPr>
  </w:style>
  <w:style w:type="paragraph" w:customStyle="1" w:styleId="CharCharCharCharCharCharCharCharCharCharCharCharCharCharChar">
    <w:name w:val="Char Char Char Char Char Char Char Char Char Char Char Char Char Char Char"/>
    <w:basedOn w:val="Normal"/>
    <w:rsid w:val="002C2372"/>
    <w:pPr>
      <w:tabs>
        <w:tab w:val="left" w:pos="709"/>
      </w:tabs>
      <w:suppressAutoHyphens w:val="0"/>
    </w:pPr>
    <w:rPr>
      <w:rFonts w:ascii="Tahoma" w:hAnsi="Tahoma"/>
      <w:lang w:val="pl-PL" w:eastAsia="pl-PL"/>
    </w:rPr>
  </w:style>
  <w:style w:type="paragraph" w:customStyle="1" w:styleId="Char1CharCharCharCharCharChar1CharCharCharCharCharCharCharCharCharCharChar1CharCharCharCharCharChar">
    <w:name w:val="Char1 Char Char Char Char Char Char Знак Знак1 Char Char Знак Знак Char Char Char Char Char Char Char Char Char1 Char Char Char Char Char Char"/>
    <w:basedOn w:val="Normal"/>
    <w:rsid w:val="002C2372"/>
    <w:pPr>
      <w:tabs>
        <w:tab w:val="left" w:pos="709"/>
      </w:tabs>
      <w:suppressAutoHyphens w:val="0"/>
    </w:pPr>
    <w:rPr>
      <w:rFonts w:ascii="Tahoma" w:hAnsi="Tahoma"/>
      <w:lang w:val="pl-PL" w:eastAsia="pl-PL"/>
    </w:rPr>
  </w:style>
  <w:style w:type="character" w:customStyle="1" w:styleId="small1">
    <w:name w:val="small1"/>
    <w:rsid w:val="002C2372"/>
    <w:rPr>
      <w:rFonts w:ascii="Verdana" w:hAnsi="Verdana" w:hint="default"/>
      <w:sz w:val="17"/>
      <w:szCs w:val="17"/>
    </w:rPr>
  </w:style>
  <w:style w:type="character" w:customStyle="1" w:styleId="1c">
    <w:name w:val="Бледо акцентиран1"/>
    <w:qFormat/>
    <w:rsid w:val="002C2372"/>
    <w:rPr>
      <w:i/>
      <w:iCs/>
      <w:color w:val="808080"/>
    </w:rPr>
  </w:style>
  <w:style w:type="paragraph" w:customStyle="1" w:styleId="Char1CharCharCharCharCharChar1CharCharCharCharCharCharCharCharCharCharCharChar">
    <w:name w:val="Char1 Char Char Char Char Char Char Знак Знак1 Char Char Знак Знак Char Char Char Char Char Char Char Char Char Char"/>
    <w:basedOn w:val="Normal"/>
    <w:rsid w:val="002C2372"/>
    <w:pPr>
      <w:tabs>
        <w:tab w:val="left" w:pos="709"/>
      </w:tabs>
      <w:suppressAutoHyphens w:val="0"/>
    </w:pPr>
    <w:rPr>
      <w:rFonts w:ascii="Tahoma" w:hAnsi="Tahoma"/>
      <w:lang w:val="pl-PL" w:eastAsia="pl-PL"/>
    </w:rPr>
  </w:style>
  <w:style w:type="paragraph" w:styleId="NoSpacing">
    <w:name w:val="No Spacing"/>
    <w:uiPriority w:val="1"/>
    <w:qFormat/>
    <w:rsid w:val="00B84755"/>
    <w:rPr>
      <w:rFonts w:ascii="Calibri" w:eastAsia="Calibri" w:hAnsi="Calibri"/>
      <w:sz w:val="22"/>
      <w:szCs w:val="22"/>
      <w:lang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2AF31F1-475C-4365-9635-746C547D0B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72</Pages>
  <Words>22425</Words>
  <Characters>127827</Characters>
  <Application>Microsoft Office Word</Application>
  <DocSecurity>0</DocSecurity>
  <Lines>1065</Lines>
  <Paragraphs>299</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149953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hp4530s</cp:lastModifiedBy>
  <cp:revision>2</cp:revision>
  <cp:lastPrinted>2016-06-22T10:11:00Z</cp:lastPrinted>
  <dcterms:created xsi:type="dcterms:W3CDTF">2016-08-01T15:30:00Z</dcterms:created>
  <dcterms:modified xsi:type="dcterms:W3CDTF">2016-08-01T15:30:00Z</dcterms:modified>
</cp:coreProperties>
</file>